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0C0" w:rsidRPr="002416AA" w:rsidRDefault="00B510C0" w:rsidP="00DC31DE">
      <w:pPr>
        <w:tabs>
          <w:tab w:val="left" w:pos="6315"/>
        </w:tabs>
        <w:spacing w:line="240" w:lineRule="auto"/>
        <w:ind w:firstLine="0"/>
        <w:rPr>
          <w:sz w:val="24"/>
          <w:szCs w:val="24"/>
        </w:rPr>
      </w:pPr>
    </w:p>
    <w:p w:rsidR="00B510C0" w:rsidRPr="002416AA" w:rsidRDefault="00B510C0" w:rsidP="00DC31DE">
      <w:pPr>
        <w:tabs>
          <w:tab w:val="left" w:pos="6315"/>
        </w:tabs>
        <w:spacing w:line="240" w:lineRule="auto"/>
        <w:ind w:firstLine="0"/>
        <w:rPr>
          <w:sz w:val="24"/>
          <w:szCs w:val="24"/>
        </w:rPr>
      </w:pPr>
    </w:p>
    <w:p w:rsidR="00B510C0" w:rsidRPr="002416AA" w:rsidRDefault="00B510C0" w:rsidP="00DC31DE">
      <w:pPr>
        <w:tabs>
          <w:tab w:val="left" w:pos="6315"/>
        </w:tabs>
        <w:spacing w:line="240" w:lineRule="auto"/>
        <w:ind w:firstLine="0"/>
        <w:rPr>
          <w:sz w:val="24"/>
          <w:szCs w:val="24"/>
        </w:rPr>
      </w:pPr>
    </w:p>
    <w:p w:rsidR="00B510C0" w:rsidRPr="002416AA" w:rsidRDefault="00B510C0" w:rsidP="00DC31DE">
      <w:pPr>
        <w:tabs>
          <w:tab w:val="left" w:pos="6315"/>
        </w:tabs>
        <w:spacing w:line="240" w:lineRule="auto"/>
        <w:ind w:firstLine="0"/>
        <w:rPr>
          <w:sz w:val="24"/>
          <w:szCs w:val="24"/>
        </w:rPr>
      </w:pPr>
    </w:p>
    <w:p w:rsidR="00B510C0" w:rsidRPr="002416AA" w:rsidRDefault="00B510C0" w:rsidP="00DC31DE">
      <w:pPr>
        <w:tabs>
          <w:tab w:val="left" w:pos="6315"/>
        </w:tabs>
        <w:spacing w:line="240" w:lineRule="auto"/>
        <w:ind w:firstLine="0"/>
        <w:rPr>
          <w:sz w:val="24"/>
          <w:szCs w:val="24"/>
        </w:rPr>
      </w:pPr>
    </w:p>
    <w:p w:rsidR="00B510C0" w:rsidRPr="002416AA" w:rsidRDefault="00B510C0" w:rsidP="00DC31DE">
      <w:pPr>
        <w:tabs>
          <w:tab w:val="left" w:pos="6315"/>
        </w:tabs>
        <w:spacing w:line="240" w:lineRule="auto"/>
        <w:ind w:firstLine="0"/>
        <w:rPr>
          <w:sz w:val="24"/>
          <w:szCs w:val="24"/>
        </w:rPr>
      </w:pPr>
    </w:p>
    <w:p w:rsidR="00B510C0" w:rsidRPr="002416AA" w:rsidRDefault="00B510C0" w:rsidP="00DC31DE">
      <w:pPr>
        <w:tabs>
          <w:tab w:val="left" w:pos="6315"/>
        </w:tabs>
        <w:spacing w:line="240" w:lineRule="auto"/>
        <w:ind w:firstLine="0"/>
        <w:rPr>
          <w:sz w:val="24"/>
          <w:szCs w:val="24"/>
        </w:rPr>
      </w:pPr>
    </w:p>
    <w:p w:rsidR="00B510C0" w:rsidRPr="00B34FC1" w:rsidRDefault="00B510C0" w:rsidP="00471687">
      <w:pPr>
        <w:tabs>
          <w:tab w:val="left" w:pos="6315"/>
        </w:tabs>
        <w:spacing w:line="240" w:lineRule="auto"/>
        <w:ind w:firstLine="0"/>
        <w:jc w:val="center"/>
        <w:rPr>
          <w:sz w:val="24"/>
          <w:szCs w:val="24"/>
        </w:rPr>
      </w:pPr>
    </w:p>
    <w:p w:rsidR="00796547" w:rsidRPr="00DC31DE" w:rsidRDefault="0032529D" w:rsidP="00471687">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00796547" w:rsidRPr="00DC31DE">
        <w:rPr>
          <w:color w:val="000000"/>
          <w:sz w:val="24"/>
          <w:szCs w:val="24"/>
        </w:rPr>
        <w:t>ХЕМ</w:t>
      </w:r>
      <w:r>
        <w:rPr>
          <w:color w:val="000000"/>
          <w:sz w:val="24"/>
          <w:szCs w:val="24"/>
        </w:rPr>
        <w:t>А</w:t>
      </w:r>
      <w:r w:rsidR="00796547" w:rsidRPr="00DC31DE">
        <w:rPr>
          <w:color w:val="000000"/>
          <w:sz w:val="24"/>
          <w:szCs w:val="24"/>
        </w:rPr>
        <w:t xml:space="preserve"> ТЕПЛОСНАБЖЕНИЯ</w:t>
      </w:r>
    </w:p>
    <w:p w:rsidR="00796547" w:rsidRPr="00DC31DE" w:rsidRDefault="000132D1" w:rsidP="00471687">
      <w:pPr>
        <w:pBdr>
          <w:top w:val="nil"/>
          <w:left w:val="nil"/>
          <w:bottom w:val="nil"/>
          <w:right w:val="nil"/>
          <w:between w:val="nil"/>
        </w:pBdr>
        <w:spacing w:line="240" w:lineRule="auto"/>
        <w:ind w:firstLine="0"/>
        <w:jc w:val="center"/>
        <w:rPr>
          <w:color w:val="000000"/>
          <w:sz w:val="24"/>
          <w:szCs w:val="24"/>
        </w:rPr>
      </w:pPr>
      <w:r>
        <w:rPr>
          <w:color w:val="000000"/>
          <w:sz w:val="24"/>
          <w:szCs w:val="24"/>
        </w:rPr>
        <w:t>Сельского поселения</w:t>
      </w:r>
    </w:p>
    <w:p w:rsidR="00796547" w:rsidRPr="00DC31DE" w:rsidRDefault="00796547" w:rsidP="00471687">
      <w:pPr>
        <w:pBdr>
          <w:top w:val="nil"/>
          <w:left w:val="nil"/>
          <w:bottom w:val="nil"/>
          <w:right w:val="nil"/>
          <w:between w:val="nil"/>
        </w:pBdr>
        <w:spacing w:line="240" w:lineRule="auto"/>
        <w:ind w:firstLine="0"/>
        <w:jc w:val="center"/>
        <w:rPr>
          <w:color w:val="000000"/>
          <w:sz w:val="24"/>
          <w:szCs w:val="24"/>
        </w:rPr>
      </w:pPr>
      <w:r w:rsidRPr="00DC31DE">
        <w:rPr>
          <w:color w:val="000000"/>
          <w:sz w:val="24"/>
          <w:szCs w:val="24"/>
        </w:rPr>
        <w:t>«</w:t>
      </w:r>
      <w:r w:rsidR="00D36388">
        <w:rPr>
          <w:color w:val="000000"/>
          <w:sz w:val="24"/>
          <w:szCs w:val="24"/>
        </w:rPr>
        <w:t>Коткинский</w:t>
      </w:r>
      <w:r w:rsidR="00666FBA" w:rsidRPr="00DC31DE">
        <w:rPr>
          <w:color w:val="000000"/>
          <w:sz w:val="24"/>
          <w:szCs w:val="24"/>
        </w:rPr>
        <w:t xml:space="preserve"> </w:t>
      </w:r>
      <w:r w:rsidR="00B34FC1" w:rsidRPr="00DC31DE">
        <w:rPr>
          <w:color w:val="000000"/>
          <w:sz w:val="24"/>
          <w:szCs w:val="24"/>
        </w:rPr>
        <w:t>сельсовет</w:t>
      </w:r>
      <w:r w:rsidRPr="00DC31DE">
        <w:rPr>
          <w:color w:val="000000"/>
          <w:sz w:val="24"/>
          <w:szCs w:val="24"/>
        </w:rPr>
        <w:t xml:space="preserve">» </w:t>
      </w:r>
      <w:r w:rsidR="000132D1">
        <w:rPr>
          <w:color w:val="000000"/>
          <w:sz w:val="24"/>
          <w:szCs w:val="24"/>
        </w:rPr>
        <w:t xml:space="preserve">ЗР </w:t>
      </w:r>
      <w:r w:rsidRPr="00DC31DE">
        <w:rPr>
          <w:color w:val="000000"/>
          <w:sz w:val="24"/>
          <w:szCs w:val="24"/>
        </w:rPr>
        <w:t>НАО</w:t>
      </w:r>
    </w:p>
    <w:p w:rsidR="00DC31DE" w:rsidRPr="00DC31DE" w:rsidRDefault="00DC31DE" w:rsidP="00471687">
      <w:pPr>
        <w:pBdr>
          <w:top w:val="nil"/>
          <w:left w:val="nil"/>
          <w:bottom w:val="nil"/>
          <w:right w:val="nil"/>
          <w:between w:val="nil"/>
        </w:pBdr>
        <w:spacing w:line="240" w:lineRule="auto"/>
        <w:ind w:firstLine="0"/>
        <w:jc w:val="center"/>
        <w:rPr>
          <w:color w:val="000000"/>
          <w:sz w:val="24"/>
          <w:szCs w:val="24"/>
        </w:rPr>
      </w:pPr>
      <w:r w:rsidRPr="00DC31DE">
        <w:rPr>
          <w:color w:val="000000"/>
          <w:sz w:val="24"/>
          <w:szCs w:val="24"/>
        </w:rPr>
        <w:t>(</w:t>
      </w:r>
      <w:r w:rsidR="00D36388">
        <w:rPr>
          <w:color w:val="000000"/>
          <w:sz w:val="24"/>
          <w:szCs w:val="24"/>
        </w:rPr>
        <w:t>разработка</w:t>
      </w:r>
      <w:r w:rsidRPr="00DC31DE">
        <w:rPr>
          <w:color w:val="000000"/>
          <w:sz w:val="24"/>
          <w:szCs w:val="24"/>
        </w:rPr>
        <w:t xml:space="preserve"> 202</w:t>
      </w:r>
      <w:r w:rsidR="00836C96">
        <w:rPr>
          <w:color w:val="000000"/>
          <w:sz w:val="24"/>
          <w:szCs w:val="24"/>
        </w:rPr>
        <w:t>5</w:t>
      </w:r>
      <w:r w:rsidRPr="00DC31DE">
        <w:rPr>
          <w:color w:val="000000"/>
          <w:sz w:val="24"/>
          <w:szCs w:val="24"/>
        </w:rPr>
        <w:t xml:space="preserve"> г.)</w:t>
      </w:r>
    </w:p>
    <w:p w:rsidR="00B510C0" w:rsidRPr="00DC31DE" w:rsidRDefault="00B510C0" w:rsidP="00DC31DE">
      <w:pPr>
        <w:tabs>
          <w:tab w:val="left" w:pos="6315"/>
        </w:tabs>
        <w:spacing w:line="240" w:lineRule="auto"/>
        <w:ind w:firstLine="0"/>
        <w:rPr>
          <w:sz w:val="24"/>
          <w:szCs w:val="24"/>
        </w:rPr>
      </w:pPr>
    </w:p>
    <w:p w:rsidR="00666FBA" w:rsidRPr="00DC31DE" w:rsidRDefault="00666FBA" w:rsidP="00DC31DE">
      <w:pPr>
        <w:tabs>
          <w:tab w:val="left" w:pos="6315"/>
        </w:tabs>
        <w:spacing w:line="240" w:lineRule="auto"/>
        <w:ind w:firstLine="0"/>
        <w:rPr>
          <w:sz w:val="24"/>
          <w:szCs w:val="24"/>
        </w:rPr>
      </w:pPr>
    </w:p>
    <w:p w:rsidR="00666FBA" w:rsidRPr="00DC31DE" w:rsidRDefault="00666FBA" w:rsidP="00DC31DE">
      <w:pPr>
        <w:tabs>
          <w:tab w:val="left" w:pos="6315"/>
        </w:tabs>
        <w:spacing w:line="240" w:lineRule="auto"/>
        <w:ind w:firstLine="0"/>
        <w:rPr>
          <w:sz w:val="24"/>
          <w:szCs w:val="24"/>
        </w:rPr>
      </w:pPr>
    </w:p>
    <w:p w:rsidR="00B510C0" w:rsidRPr="00DC31DE" w:rsidRDefault="00B510C0" w:rsidP="00DC31DE">
      <w:pPr>
        <w:tabs>
          <w:tab w:val="left" w:pos="6315"/>
        </w:tabs>
        <w:spacing w:line="240" w:lineRule="auto"/>
        <w:ind w:firstLine="0"/>
        <w:rPr>
          <w:sz w:val="24"/>
          <w:szCs w:val="24"/>
        </w:rPr>
      </w:pPr>
    </w:p>
    <w:p w:rsidR="00B510C0" w:rsidRPr="00DC31DE" w:rsidRDefault="00B510C0" w:rsidP="00DC31DE">
      <w:pPr>
        <w:tabs>
          <w:tab w:val="left" w:pos="6315"/>
        </w:tabs>
        <w:spacing w:line="240" w:lineRule="auto"/>
        <w:ind w:firstLine="0"/>
        <w:rPr>
          <w:sz w:val="24"/>
          <w:szCs w:val="24"/>
        </w:rPr>
      </w:pPr>
    </w:p>
    <w:p w:rsidR="00B510C0" w:rsidRPr="00DC31DE" w:rsidRDefault="00B510C0" w:rsidP="00DC31DE">
      <w:pPr>
        <w:tabs>
          <w:tab w:val="left" w:pos="6315"/>
        </w:tabs>
        <w:spacing w:line="240" w:lineRule="auto"/>
        <w:ind w:firstLine="0"/>
        <w:rPr>
          <w:sz w:val="24"/>
          <w:szCs w:val="24"/>
        </w:rPr>
      </w:pPr>
    </w:p>
    <w:p w:rsidR="00796547" w:rsidRPr="00DC31DE" w:rsidRDefault="00796547" w:rsidP="00DC31DE">
      <w:pPr>
        <w:tabs>
          <w:tab w:val="left" w:pos="6315"/>
        </w:tabs>
        <w:spacing w:before="240" w:line="240" w:lineRule="auto"/>
        <w:ind w:firstLine="0"/>
        <w:rPr>
          <w:sz w:val="24"/>
          <w:szCs w:val="24"/>
        </w:rPr>
      </w:pPr>
    </w:p>
    <w:p w:rsidR="00796547" w:rsidRPr="00DC31DE" w:rsidRDefault="00796547" w:rsidP="00DC31DE">
      <w:pPr>
        <w:tabs>
          <w:tab w:val="left" w:pos="6315"/>
        </w:tabs>
        <w:spacing w:line="240" w:lineRule="auto"/>
        <w:ind w:firstLine="0"/>
        <w:rPr>
          <w:sz w:val="24"/>
          <w:szCs w:val="24"/>
        </w:rPr>
      </w:pPr>
      <w:r w:rsidRPr="00DC31DE">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853877" w:rsidRPr="00DC31DE">
        <w:rPr>
          <w:sz w:val="24"/>
          <w:szCs w:val="24"/>
        </w:rPr>
        <w:t>отнесённых</w:t>
      </w:r>
      <w:r w:rsidRPr="00DC31DE">
        <w:rPr>
          <w:sz w:val="24"/>
          <w:szCs w:val="24"/>
        </w:rPr>
        <w:t xml:space="preserve"> к государственной тайне», не содержится.</w:t>
      </w:r>
    </w:p>
    <w:p w:rsidR="00796547" w:rsidRPr="00DC31DE" w:rsidRDefault="00796547" w:rsidP="00DC31DE">
      <w:pPr>
        <w:tabs>
          <w:tab w:val="left" w:pos="7513"/>
        </w:tabs>
        <w:spacing w:line="240" w:lineRule="auto"/>
        <w:ind w:firstLine="0"/>
        <w:rPr>
          <w:sz w:val="24"/>
          <w:szCs w:val="24"/>
        </w:rPr>
      </w:pPr>
    </w:p>
    <w:p w:rsidR="00796547" w:rsidRPr="00DC31DE" w:rsidRDefault="00796547" w:rsidP="00DC31DE">
      <w:pPr>
        <w:tabs>
          <w:tab w:val="left" w:pos="7513"/>
        </w:tabs>
        <w:spacing w:line="240" w:lineRule="auto"/>
        <w:ind w:firstLine="0"/>
        <w:rPr>
          <w:sz w:val="24"/>
          <w:szCs w:val="24"/>
        </w:rPr>
      </w:pPr>
    </w:p>
    <w:p w:rsidR="00796547" w:rsidRPr="00DC31DE" w:rsidRDefault="00796547" w:rsidP="00DC31DE">
      <w:pPr>
        <w:tabs>
          <w:tab w:val="left" w:pos="6315"/>
        </w:tabs>
        <w:spacing w:line="240" w:lineRule="auto"/>
        <w:ind w:firstLine="0"/>
        <w:rPr>
          <w:sz w:val="24"/>
          <w:szCs w:val="24"/>
        </w:rPr>
      </w:pPr>
      <w:bookmarkStart w:id="0" w:name="_gjdgxs" w:colFirst="0" w:colLast="0"/>
      <w:bookmarkEnd w:id="0"/>
    </w:p>
    <w:p w:rsidR="00796547" w:rsidRPr="00DC31DE" w:rsidRDefault="00796547" w:rsidP="00DC31DE">
      <w:pPr>
        <w:tabs>
          <w:tab w:val="left" w:pos="6315"/>
        </w:tabs>
        <w:spacing w:line="240" w:lineRule="auto"/>
        <w:ind w:firstLine="0"/>
        <w:rPr>
          <w:sz w:val="24"/>
          <w:szCs w:val="24"/>
        </w:rPr>
      </w:pPr>
    </w:p>
    <w:p w:rsidR="00796547" w:rsidRPr="00DC31DE" w:rsidRDefault="00796547"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416CE9" w:rsidP="00DC31DE">
      <w:pPr>
        <w:tabs>
          <w:tab w:val="left" w:pos="7155"/>
        </w:tabs>
        <w:spacing w:line="240" w:lineRule="auto"/>
        <w:ind w:firstLine="0"/>
        <w:rPr>
          <w:sz w:val="24"/>
          <w:szCs w:val="24"/>
        </w:rPr>
      </w:pPr>
      <w:r w:rsidRPr="00DC31DE">
        <w:rPr>
          <w:sz w:val="24"/>
          <w:szCs w:val="24"/>
        </w:rPr>
        <w:tab/>
      </w: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F2765C" w:rsidRPr="00DC31DE" w:rsidRDefault="00F2765C" w:rsidP="00DC31DE">
      <w:pPr>
        <w:tabs>
          <w:tab w:val="left" w:pos="6315"/>
        </w:tabs>
        <w:spacing w:line="240" w:lineRule="auto"/>
        <w:ind w:firstLine="0"/>
        <w:rPr>
          <w:sz w:val="24"/>
          <w:szCs w:val="24"/>
        </w:rPr>
      </w:pPr>
    </w:p>
    <w:p w:rsidR="00796547" w:rsidRPr="00DC31DE" w:rsidRDefault="00796547" w:rsidP="00DC31DE">
      <w:pPr>
        <w:spacing w:line="240" w:lineRule="auto"/>
        <w:ind w:firstLine="0"/>
        <w:rPr>
          <w:sz w:val="24"/>
          <w:szCs w:val="24"/>
        </w:rPr>
      </w:pPr>
    </w:p>
    <w:p w:rsidR="00B510C0" w:rsidRPr="00D17864" w:rsidRDefault="00D26E1E" w:rsidP="00D17864">
      <w:pPr>
        <w:spacing w:line="240" w:lineRule="auto"/>
        <w:ind w:firstLine="0"/>
        <w:rPr>
          <w:color w:val="000000"/>
          <w:sz w:val="24"/>
          <w:szCs w:val="24"/>
        </w:rPr>
      </w:pPr>
      <w:r w:rsidRPr="00D17864">
        <w:rPr>
          <w:color w:val="000000"/>
          <w:sz w:val="24"/>
          <w:szCs w:val="24"/>
        </w:rPr>
        <w:t>ОГЛАВЛЕНИЕ</w:t>
      </w:r>
    </w:p>
    <w:sdt>
      <w:sdtPr>
        <w:rPr>
          <w:sz w:val="24"/>
          <w:szCs w:val="24"/>
        </w:rPr>
        <w:id w:val="558443871"/>
        <w:docPartObj>
          <w:docPartGallery w:val="Table of Contents"/>
          <w:docPartUnique/>
        </w:docPartObj>
      </w:sdtPr>
      <w:sdtContent>
        <w:sdt>
          <w:sdtPr>
            <w:id w:val="22054673"/>
            <w:docPartObj>
              <w:docPartGallery w:val="Table of Contents"/>
              <w:docPartUnique/>
            </w:docPartObj>
          </w:sdtPr>
          <w:sdtEndPr>
            <w:rPr>
              <w:sz w:val="24"/>
              <w:szCs w:val="24"/>
            </w:rPr>
          </w:sdtEndPr>
          <w:sdtContent>
            <w:p w:rsidR="00DE6DB0" w:rsidRPr="00280D13" w:rsidRDefault="00F32E97" w:rsidP="00DE6DB0">
              <w:pPr>
                <w:tabs>
                  <w:tab w:val="left" w:pos="142"/>
                  <w:tab w:val="left" w:pos="284"/>
                </w:tabs>
                <w:spacing w:line="240" w:lineRule="auto"/>
                <w:ind w:firstLine="0"/>
                <w:rPr>
                  <w:sz w:val="24"/>
                  <w:szCs w:val="24"/>
                </w:rPr>
              </w:pPr>
              <w:hyperlink w:anchor="_Величины_существующей_отапливаемой" w:history="1">
                <w:r w:rsidR="00DE6DB0" w:rsidRPr="00280D13">
                  <w:rPr>
                    <w:rStyle w:val="ae"/>
                    <w:color w:val="auto"/>
                    <w:sz w:val="24"/>
                    <w:szCs w:val="24"/>
                    <w:u w:val="none"/>
                  </w:rPr>
                  <w:t xml:space="preserve">Раздел 1. Показатели существующего и перспективного спроса на тепловую энергию (мощность) </w:t>
                </w:r>
                <w:r w:rsidR="00DE6DB0">
                  <w:rPr>
                    <w:rStyle w:val="ae"/>
                    <w:color w:val="auto"/>
                    <w:sz w:val="24"/>
                    <w:szCs w:val="24"/>
                    <w:u w:val="none"/>
                  </w:rPr>
                  <w:br/>
                </w:r>
                <w:r w:rsidR="00DE6DB0" w:rsidRPr="00280D13">
                  <w:rPr>
                    <w:rStyle w:val="ae"/>
                    <w:color w:val="auto"/>
                    <w:sz w:val="24"/>
                    <w:szCs w:val="24"/>
                    <w:u w:val="none"/>
                  </w:rPr>
                  <w:t>и теплоноситель в установленных границах территории поселения, городского округа</w:t>
                </w:r>
              </w:hyperlink>
            </w:p>
            <w:p w:rsidR="00DE6DB0" w:rsidRPr="00280D13" w:rsidRDefault="009C0836" w:rsidP="00DE6DB0">
              <w:pPr>
                <w:pStyle w:val="2"/>
                <w:numPr>
                  <w:ilvl w:val="1"/>
                  <w:numId w:val="12"/>
                </w:numPr>
                <w:pBdr>
                  <w:top w:val="nil"/>
                </w:pBdr>
                <w:tabs>
                  <w:tab w:val="left" w:pos="142"/>
                  <w:tab w:val="left" w:pos="284"/>
                  <w:tab w:val="left" w:pos="660"/>
                  <w:tab w:val="right" w:leader="dot" w:pos="9356"/>
                </w:tabs>
                <w:spacing w:before="0" w:line="240" w:lineRule="auto"/>
                <w:ind w:left="0" w:firstLine="0"/>
                <w:rPr>
                  <w:rFonts w:eastAsiaTheme="minorEastAsia"/>
                  <w:b w:val="0"/>
                  <w:noProof/>
                  <w:sz w:val="24"/>
                  <w:szCs w:val="24"/>
                </w:rPr>
              </w:pPr>
              <w:r w:rsidRPr="00280D13">
                <w:rPr>
                  <w:sz w:val="24"/>
                  <w:szCs w:val="24"/>
                </w:rPr>
                <w:fldChar w:fldCharType="begin"/>
              </w:r>
              <w:r w:rsidR="00DE6DB0" w:rsidRPr="00280D13">
                <w:rPr>
                  <w:b w:val="0"/>
                  <w:sz w:val="24"/>
                  <w:szCs w:val="24"/>
                </w:rPr>
                <w:instrText xml:space="preserve"> TOC \h \u \z </w:instrText>
              </w:r>
              <w:r w:rsidRPr="00280D13">
                <w:rPr>
                  <w:b w:val="0"/>
                  <w:sz w:val="24"/>
                  <w:szCs w:val="24"/>
                </w:rPr>
                <w:fldChar w:fldCharType="separate"/>
              </w:r>
              <w:r w:rsidR="00DE6DB0" w:rsidRPr="00280D13">
                <w:rPr>
                  <w:b w:val="0"/>
                  <w:noProof/>
                  <w:sz w:val="24"/>
                  <w:szCs w:val="24"/>
                </w:rPr>
                <w:t xml:space="preserve">Величины существующей отапливаемой площади строительных фондов </w:t>
              </w:r>
              <w:r w:rsidR="00DE6DB0" w:rsidRPr="00280D13">
                <w:rPr>
                  <w:b w:val="0"/>
                  <w:noProof/>
                  <w:sz w:val="24"/>
                  <w:szCs w:val="24"/>
                </w:rPr>
                <w:br/>
                <w:t>и приросты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w:t>
              </w:r>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05" w:history="1">
                <w:r w:rsidR="00DE6DB0" w:rsidRPr="00280D13">
                  <w:rPr>
                    <w:rStyle w:val="ae"/>
                    <w:noProof/>
                    <w:sz w:val="24"/>
                    <w:szCs w:val="24"/>
                  </w:rPr>
                  <w:t>1.2</w:t>
                </w:r>
                <w:r w:rsidR="00DE6DB0" w:rsidRPr="00280D13">
                  <w:rPr>
                    <w:rFonts w:eastAsiaTheme="minorEastAsia"/>
                    <w:noProof/>
                    <w:sz w:val="24"/>
                    <w:szCs w:val="24"/>
                  </w:rPr>
                  <w:tab/>
                </w:r>
                <w:r w:rsidR="00DE6DB0" w:rsidRPr="00280D13">
                  <w:rPr>
                    <w:rStyle w:val="ae"/>
                    <w:noProof/>
                    <w:sz w:val="24"/>
                    <w:szCs w:val="24"/>
                  </w:rPr>
                  <w:t xml:space="preserve">Существующие и перспективные объемы потребления тепловой энергии (мощности)  </w:t>
                </w:r>
                <w:r w:rsidR="00DE6DB0">
                  <w:rPr>
                    <w:rStyle w:val="ae"/>
                    <w:noProof/>
                    <w:sz w:val="24"/>
                    <w:szCs w:val="24"/>
                  </w:rPr>
                  <w:br/>
                </w:r>
                <w:r w:rsidR="00DE6DB0" w:rsidRPr="00280D13">
                  <w:rPr>
                    <w:rStyle w:val="ae"/>
                    <w:noProof/>
                    <w:sz w:val="24"/>
                    <w:szCs w:val="24"/>
                  </w:rPr>
                  <w:t>и теплоносителя с разделением по видам теплопотребления в каждом расчетном элементе территориального деления на каждом этапе</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06" w:history="1">
                <w:r w:rsidR="00DE6DB0" w:rsidRPr="00280D13">
                  <w:rPr>
                    <w:rStyle w:val="ae"/>
                    <w:noProof/>
                    <w:sz w:val="24"/>
                    <w:szCs w:val="24"/>
                  </w:rPr>
                  <w:t>1.3</w:t>
                </w:r>
                <w:r w:rsidR="00DE6DB0" w:rsidRPr="00280D13">
                  <w:rPr>
                    <w:rFonts w:eastAsiaTheme="minorEastAsia"/>
                    <w:noProof/>
                    <w:sz w:val="24"/>
                    <w:szCs w:val="24"/>
                  </w:rPr>
                  <w:tab/>
                </w:r>
                <w:r w:rsidR="00DE6DB0" w:rsidRPr="00280D13">
                  <w:rPr>
                    <w:rStyle w:val="ae"/>
                    <w:noProof/>
                    <w:sz w:val="24"/>
                    <w:szCs w:val="24"/>
                  </w:rPr>
                  <w:t xml:space="preserve">Существующие и перспективные объемы потребления тепловой энергии (мощности) </w:t>
                </w:r>
                <w:r w:rsidR="00DE6DB0">
                  <w:rPr>
                    <w:rStyle w:val="ae"/>
                    <w:noProof/>
                    <w:sz w:val="24"/>
                    <w:szCs w:val="24"/>
                  </w:rPr>
                  <w:br/>
                </w:r>
                <w:r w:rsidR="00DE6DB0" w:rsidRPr="00280D13">
                  <w:rPr>
                    <w:rStyle w:val="ae"/>
                    <w:noProof/>
                    <w:sz w:val="24"/>
                    <w:szCs w:val="24"/>
                  </w:rPr>
                  <w:t>и теплоносителя объектами, расположенными в производственных зонах,  на каждом этапе</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07" w:history="1">
                <w:r w:rsidR="00DE6DB0" w:rsidRPr="00280D13">
                  <w:rPr>
                    <w:rStyle w:val="ae"/>
                    <w:noProof/>
                    <w:sz w:val="24"/>
                    <w:szCs w:val="24"/>
                  </w:rPr>
                  <w:t>1.4</w:t>
                </w:r>
                <w:r w:rsidR="00DE6DB0" w:rsidRPr="00280D13">
                  <w:rPr>
                    <w:rFonts w:eastAsiaTheme="minorEastAsia"/>
                    <w:noProof/>
                    <w:sz w:val="24"/>
                    <w:szCs w:val="24"/>
                  </w:rPr>
                  <w:tab/>
                </w:r>
                <w:r w:rsidR="00DE6DB0" w:rsidRPr="00280D13">
                  <w:rPr>
                    <w:rStyle w:val="ae"/>
                    <w:noProof/>
                    <w:sz w:val="24"/>
                    <w:szCs w:val="24"/>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городскому округу</w:t>
                </w:r>
              </w:hyperlink>
            </w:p>
            <w:p w:rsidR="00DE6DB0" w:rsidRPr="00280D13" w:rsidRDefault="00F32E97" w:rsidP="00DE6DB0">
              <w:pPr>
                <w:pStyle w:val="1b"/>
                <w:spacing w:after="0" w:line="240" w:lineRule="auto"/>
                <w:ind w:firstLine="0"/>
                <w:rPr>
                  <w:rFonts w:eastAsiaTheme="minorEastAsia"/>
                  <w:sz w:val="24"/>
                  <w:szCs w:val="24"/>
                </w:rPr>
              </w:pPr>
              <w:hyperlink w:anchor="_Toc112253208" w:history="1">
                <w:r w:rsidR="00DE6DB0" w:rsidRPr="00280D13">
                  <w:rPr>
                    <w:rStyle w:val="ae"/>
                    <w:sz w:val="24"/>
                    <w:szCs w:val="24"/>
                  </w:rPr>
                  <w:t>Раздел 2. Существующие и перспективные балансы тепловой мощности источников тепловой энергии и тепловой нагрузки потребителей</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09" w:history="1">
                <w:r w:rsidR="00DE6DB0" w:rsidRPr="00280D13">
                  <w:rPr>
                    <w:rStyle w:val="ae"/>
                    <w:noProof/>
                    <w:sz w:val="24"/>
                    <w:szCs w:val="24"/>
                  </w:rPr>
                  <w:t>2.1</w:t>
                </w:r>
                <w:r w:rsidR="00DE6DB0" w:rsidRPr="00280D13">
                  <w:rPr>
                    <w:rFonts w:eastAsiaTheme="minorEastAsia"/>
                    <w:noProof/>
                    <w:sz w:val="24"/>
                    <w:szCs w:val="24"/>
                  </w:rPr>
                  <w:tab/>
                </w:r>
                <w:r w:rsidR="00DE6DB0" w:rsidRPr="00280D13">
                  <w:rPr>
                    <w:rStyle w:val="ae"/>
                    <w:noProof/>
                    <w:sz w:val="24"/>
                    <w:szCs w:val="24"/>
                  </w:rPr>
                  <w:t xml:space="preserve">Существующие и перспективные зоны действия систем теплоснабжения </w:t>
                </w:r>
                <w:r w:rsidR="00DE6DB0" w:rsidRPr="00280D13">
                  <w:rPr>
                    <w:rStyle w:val="ae"/>
                    <w:noProof/>
                    <w:sz w:val="24"/>
                    <w:szCs w:val="24"/>
                  </w:rPr>
                  <w:br/>
                  <w:t xml:space="preserve"> и источников тепловой энергии</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10" w:history="1">
                <w:r w:rsidR="00DE6DB0" w:rsidRPr="00280D13">
                  <w:rPr>
                    <w:rStyle w:val="ae"/>
                    <w:noProof/>
                    <w:sz w:val="24"/>
                    <w:szCs w:val="24"/>
                  </w:rPr>
                  <w:t>2.2</w:t>
                </w:r>
                <w:r w:rsidR="00DE6DB0" w:rsidRPr="00280D13">
                  <w:rPr>
                    <w:rFonts w:eastAsiaTheme="minorEastAsia"/>
                    <w:noProof/>
                    <w:sz w:val="24"/>
                    <w:szCs w:val="24"/>
                  </w:rPr>
                  <w:tab/>
                </w:r>
                <w:r w:rsidR="00DE6DB0" w:rsidRPr="00280D13">
                  <w:rPr>
                    <w:rStyle w:val="ae"/>
                    <w:noProof/>
                    <w:sz w:val="24"/>
                    <w:szCs w:val="24"/>
                  </w:rPr>
                  <w:t>Существующие и перспективные зоны действия индивидуальных источников тепловой энергии</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11" w:history="1">
                <w:r w:rsidR="00DE6DB0" w:rsidRPr="00280D13">
                  <w:rPr>
                    <w:rStyle w:val="ae"/>
                    <w:noProof/>
                    <w:sz w:val="24"/>
                    <w:szCs w:val="24"/>
                  </w:rPr>
                  <w:t>2.3</w:t>
                </w:r>
                <w:r w:rsidR="00DE6DB0" w:rsidRPr="00280D13">
                  <w:rPr>
                    <w:rFonts w:eastAsiaTheme="minorEastAsia"/>
                    <w:noProof/>
                    <w:sz w:val="24"/>
                    <w:szCs w:val="24"/>
                  </w:rPr>
                  <w:tab/>
                </w:r>
                <w:r w:rsidR="00DE6DB0" w:rsidRPr="00280D13">
                  <w:rPr>
                    <w:rStyle w:val="ae"/>
                    <w:noProof/>
                    <w:sz w:val="24"/>
                    <w:szCs w:val="24"/>
                  </w:rPr>
                  <w:t xml:space="preserve">Существующие и перспективные балансы тепловой мощности и тепловой нагрузки </w:t>
                </w:r>
                <w:r w:rsidR="00DE6DB0" w:rsidRPr="00280D13">
                  <w:rPr>
                    <w:rStyle w:val="ae"/>
                    <w:noProof/>
                    <w:sz w:val="24"/>
                    <w:szCs w:val="24"/>
                  </w:rPr>
                  <w:br/>
                  <w:t>в зонах действия источников тепловой энергии, в том числе работающих  на единую тепловую сеть, на каждом этапе</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12" w:history="1">
                <w:r w:rsidR="00DE6DB0" w:rsidRPr="00280D13">
                  <w:rPr>
                    <w:rStyle w:val="ae"/>
                    <w:noProof/>
                    <w:sz w:val="24"/>
                    <w:szCs w:val="24"/>
                  </w:rPr>
                  <w:t>2.4</w:t>
                </w:r>
                <w:r w:rsidR="00DE6DB0" w:rsidRPr="00280D13">
                  <w:rPr>
                    <w:rFonts w:eastAsiaTheme="minorEastAsia"/>
                    <w:noProof/>
                    <w:sz w:val="24"/>
                    <w:szCs w:val="24"/>
                  </w:rPr>
                  <w:tab/>
                </w:r>
                <w:r w:rsidR="00DE6DB0" w:rsidRPr="00280D13">
                  <w:rPr>
                    <w:rStyle w:val="ae"/>
                    <w:noProof/>
                    <w:sz w:val="24"/>
                    <w:szCs w:val="24"/>
                  </w:rPr>
                  <w:t xml:space="preserve">Перспективные балансы тепловой мощности источников тепловой энергии  </w:t>
                </w:r>
                <w:r w:rsidR="00DE6DB0" w:rsidRPr="00280D13">
                  <w:rPr>
                    <w:rStyle w:val="ae"/>
                    <w:noProof/>
                    <w:sz w:val="24"/>
                    <w:szCs w:val="24"/>
                  </w:rPr>
                  <w:br/>
                  <w:t xml:space="preserve">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w:t>
                </w:r>
                <w:r w:rsidR="00DE6DB0" w:rsidRPr="00280D13">
                  <w:rPr>
                    <w:rStyle w:val="ae"/>
                    <w:noProof/>
                    <w:sz w:val="24"/>
                    <w:szCs w:val="24"/>
                  </w:rPr>
                  <w:br/>
                  <w:t>для потребителей каждого поселения, городского округа, города федерального назначения</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13" w:history="1">
                <w:r w:rsidR="00DE6DB0" w:rsidRPr="00280D13">
                  <w:rPr>
                    <w:rStyle w:val="ae"/>
                    <w:noProof/>
                    <w:sz w:val="24"/>
                    <w:szCs w:val="24"/>
                  </w:rPr>
                  <w:t>2.5</w:t>
                </w:r>
                <w:r w:rsidR="00DE6DB0" w:rsidRPr="00280D13">
                  <w:rPr>
                    <w:rFonts w:eastAsiaTheme="minorEastAsia"/>
                    <w:noProof/>
                    <w:sz w:val="24"/>
                    <w:szCs w:val="24"/>
                  </w:rPr>
                  <w:tab/>
                </w:r>
                <w:r w:rsidR="00DE6DB0" w:rsidRPr="00280D13">
                  <w:rPr>
                    <w:rStyle w:val="ae"/>
                    <w:noProof/>
                    <w:sz w:val="24"/>
                    <w:szCs w:val="24"/>
                  </w:rPr>
                  <w:t>Радиус эффективного теплоснабжения</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14" w:history="1">
                <w:r w:rsidR="00DE6DB0" w:rsidRPr="00280D13">
                  <w:rPr>
                    <w:rStyle w:val="ae"/>
                    <w:noProof/>
                    <w:sz w:val="24"/>
                    <w:szCs w:val="24"/>
                  </w:rPr>
                  <w:t>2.6</w:t>
                </w:r>
                <w:r w:rsidR="00DE6DB0" w:rsidRPr="00280D13">
                  <w:rPr>
                    <w:rFonts w:eastAsiaTheme="minorEastAsia"/>
                    <w:noProof/>
                    <w:sz w:val="24"/>
                    <w:szCs w:val="24"/>
                  </w:rPr>
                  <w:tab/>
                </w:r>
                <w:r w:rsidR="00DE6DB0" w:rsidRPr="00280D13">
                  <w:rPr>
                    <w:rStyle w:val="ae"/>
                    <w:noProof/>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15" w:history="1">
                <w:r w:rsidR="00DE6DB0" w:rsidRPr="00280D13">
                  <w:rPr>
                    <w:rStyle w:val="ae"/>
                    <w:noProof/>
                    <w:sz w:val="24"/>
                    <w:szCs w:val="24"/>
                  </w:rPr>
                  <w:t>2.7</w:t>
                </w:r>
                <w:r w:rsidR="00DE6DB0" w:rsidRPr="00280D13">
                  <w:rPr>
                    <w:rFonts w:eastAsiaTheme="minorEastAsia"/>
                    <w:noProof/>
                    <w:sz w:val="24"/>
                    <w:szCs w:val="24"/>
                  </w:rPr>
                  <w:tab/>
                </w:r>
                <w:r w:rsidR="00DE6DB0" w:rsidRPr="00280D13">
                  <w:rPr>
                    <w:rStyle w:val="ae"/>
                    <w:noProof/>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16" w:history="1">
                <w:r w:rsidR="00DE6DB0" w:rsidRPr="00280D13">
                  <w:rPr>
                    <w:rStyle w:val="ae"/>
                    <w:noProof/>
                    <w:sz w:val="24"/>
                    <w:szCs w:val="24"/>
                  </w:rPr>
                  <w:t>2.8</w:t>
                </w:r>
                <w:r w:rsidR="00DE6DB0" w:rsidRPr="00280D13">
                  <w:rPr>
                    <w:rFonts w:eastAsiaTheme="minorEastAsia"/>
                    <w:noProof/>
                    <w:sz w:val="24"/>
                    <w:szCs w:val="24"/>
                  </w:rPr>
                  <w:tab/>
                </w:r>
                <w:r w:rsidR="00DE6DB0" w:rsidRPr="00280D13">
                  <w:rPr>
                    <w:rStyle w:val="ae"/>
                    <w:noProof/>
                    <w:sz w:val="24"/>
                    <w:szCs w:val="24"/>
                  </w:rPr>
                  <w:t xml:space="preserve">Существующие и перспективные затраты тепловой мощности  на собственные </w:t>
                </w:r>
                <w:r w:rsidR="00DE6DB0" w:rsidRPr="00280D13">
                  <w:rPr>
                    <w:rStyle w:val="ae"/>
                    <w:noProof/>
                    <w:sz w:val="24"/>
                    <w:szCs w:val="24"/>
                  </w:rPr>
                  <w:br/>
                  <w:t>и хозяйственные нужды источников тепловой энергии</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17" w:history="1">
                <w:r w:rsidR="00DE6DB0" w:rsidRPr="00280D13">
                  <w:rPr>
                    <w:rStyle w:val="ae"/>
                    <w:noProof/>
                    <w:sz w:val="24"/>
                    <w:szCs w:val="24"/>
                  </w:rPr>
                  <w:t>2.9</w:t>
                </w:r>
                <w:r w:rsidR="00DE6DB0" w:rsidRPr="00280D13">
                  <w:rPr>
                    <w:rFonts w:eastAsiaTheme="minorEastAsia"/>
                    <w:noProof/>
                    <w:sz w:val="24"/>
                    <w:szCs w:val="24"/>
                  </w:rPr>
                  <w:tab/>
                </w:r>
                <w:r w:rsidR="00DE6DB0" w:rsidRPr="00280D13">
                  <w:rPr>
                    <w:rStyle w:val="ae"/>
                    <w:noProof/>
                    <w:sz w:val="24"/>
                    <w:szCs w:val="24"/>
                  </w:rPr>
                  <w:t>Существующие и перспективные значения тепловой мощности нетто источников тепловой энергии</w:t>
                </w:r>
              </w:hyperlink>
            </w:p>
            <w:p w:rsidR="00DE6DB0" w:rsidRPr="00280D13" w:rsidRDefault="00F32E97" w:rsidP="00DE6DB0">
              <w:pPr>
                <w:pStyle w:val="2b"/>
                <w:pBdr>
                  <w:top w:val="nil"/>
                </w:pBdr>
                <w:tabs>
                  <w:tab w:val="left" w:pos="880"/>
                  <w:tab w:val="right" w:leader="dot" w:pos="9356"/>
                </w:tabs>
                <w:rPr>
                  <w:rFonts w:eastAsiaTheme="minorEastAsia"/>
                  <w:noProof/>
                  <w:sz w:val="24"/>
                  <w:szCs w:val="24"/>
                </w:rPr>
              </w:pPr>
              <w:hyperlink w:anchor="_Toc112253218" w:history="1">
                <w:r w:rsidR="00DE6DB0" w:rsidRPr="00280D13">
                  <w:rPr>
                    <w:rStyle w:val="ae"/>
                    <w:noProof/>
                    <w:sz w:val="24"/>
                    <w:szCs w:val="24"/>
                  </w:rPr>
                  <w:t>2.10</w:t>
                </w:r>
                <w:r w:rsidR="00DE6DB0" w:rsidRPr="00280D13">
                  <w:rPr>
                    <w:rFonts w:eastAsiaTheme="minorEastAsia"/>
                    <w:noProof/>
                    <w:sz w:val="24"/>
                    <w:szCs w:val="24"/>
                  </w:rPr>
                  <w:tab/>
                </w:r>
                <w:r w:rsidR="00DE6DB0" w:rsidRPr="00280D13">
                  <w:rPr>
                    <w:rStyle w:val="ae"/>
                    <w:noProof/>
                    <w:sz w:val="24"/>
                    <w:szCs w:val="24"/>
                  </w:rPr>
                  <w:t xml:space="preserve">Существующие и перспективные потери тепловой энергии при ее передаче </w:t>
                </w:r>
                <w:r w:rsidR="00DE6DB0" w:rsidRPr="00280D13">
                  <w:rPr>
                    <w:rStyle w:val="ae"/>
                    <w:noProof/>
                    <w:sz w:val="24"/>
                    <w:szCs w:val="24"/>
                  </w:rPr>
                  <w:br/>
                  <w:t xml:space="preserve">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w:t>
                </w:r>
                <w:r w:rsidR="00DE6DB0" w:rsidRPr="00280D13">
                  <w:rPr>
                    <w:rStyle w:val="ae"/>
                    <w:noProof/>
                    <w:sz w:val="24"/>
                    <w:szCs w:val="24"/>
                  </w:rPr>
                  <w:br/>
                  <w:t>с указанием затрат теплоносителя на компенсацию этих потерь</w:t>
                </w:r>
              </w:hyperlink>
            </w:p>
            <w:p w:rsidR="00DE6DB0" w:rsidRPr="00280D13" w:rsidRDefault="00F32E97" w:rsidP="00DE6DB0">
              <w:pPr>
                <w:pStyle w:val="2b"/>
                <w:pBdr>
                  <w:top w:val="nil"/>
                </w:pBdr>
                <w:tabs>
                  <w:tab w:val="left" w:pos="880"/>
                  <w:tab w:val="right" w:leader="dot" w:pos="9356"/>
                </w:tabs>
                <w:rPr>
                  <w:rFonts w:eastAsiaTheme="minorEastAsia"/>
                  <w:noProof/>
                  <w:sz w:val="24"/>
                  <w:szCs w:val="24"/>
                </w:rPr>
              </w:pPr>
              <w:hyperlink w:anchor="_Toc112253219" w:history="1">
                <w:r w:rsidR="00DE6DB0" w:rsidRPr="00280D13">
                  <w:rPr>
                    <w:rStyle w:val="ae"/>
                    <w:noProof/>
                    <w:sz w:val="24"/>
                    <w:szCs w:val="24"/>
                  </w:rPr>
                  <w:t>2.11</w:t>
                </w:r>
                <w:r w:rsidR="00DE6DB0" w:rsidRPr="00280D13">
                  <w:rPr>
                    <w:rFonts w:eastAsiaTheme="minorEastAsia"/>
                    <w:noProof/>
                    <w:sz w:val="24"/>
                    <w:szCs w:val="24"/>
                  </w:rPr>
                  <w:tab/>
                </w:r>
                <w:r w:rsidR="00DE6DB0" w:rsidRPr="00280D13">
                  <w:rPr>
                    <w:rStyle w:val="ae"/>
                    <w:noProof/>
                    <w:sz w:val="24"/>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hyperlink>
            </w:p>
            <w:p w:rsidR="00DE6DB0" w:rsidRPr="00280D13" w:rsidRDefault="00F32E97" w:rsidP="00DE6DB0">
              <w:pPr>
                <w:pStyle w:val="2b"/>
                <w:pBdr>
                  <w:top w:val="nil"/>
                </w:pBdr>
                <w:tabs>
                  <w:tab w:val="left" w:pos="880"/>
                  <w:tab w:val="right" w:leader="dot" w:pos="9356"/>
                </w:tabs>
                <w:rPr>
                  <w:rFonts w:eastAsiaTheme="minorEastAsia"/>
                  <w:noProof/>
                  <w:sz w:val="24"/>
                  <w:szCs w:val="24"/>
                </w:rPr>
              </w:pPr>
              <w:hyperlink w:anchor="_Toc112253220" w:history="1">
                <w:r w:rsidR="00DE6DB0" w:rsidRPr="00280D13">
                  <w:rPr>
                    <w:rStyle w:val="ae"/>
                    <w:noProof/>
                    <w:sz w:val="24"/>
                    <w:szCs w:val="24"/>
                  </w:rPr>
                  <w:t>2.12</w:t>
                </w:r>
                <w:r w:rsidR="00DE6DB0" w:rsidRPr="00280D13">
                  <w:rPr>
                    <w:rFonts w:eastAsiaTheme="minorEastAsia"/>
                    <w:noProof/>
                    <w:sz w:val="24"/>
                    <w:szCs w:val="24"/>
                  </w:rPr>
                  <w:tab/>
                </w:r>
                <w:r w:rsidR="00DE6DB0" w:rsidRPr="00280D13">
                  <w:rPr>
                    <w:rStyle w:val="ae"/>
                    <w:noProof/>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w:t>
                </w:r>
                <w:r w:rsidR="00DE6DB0" w:rsidRPr="00280D13">
                  <w:rPr>
                    <w:rStyle w:val="ae"/>
                    <w:noProof/>
                    <w:sz w:val="24"/>
                    <w:szCs w:val="24"/>
                  </w:rPr>
                  <w:lastRenderedPageBreak/>
                  <w:t xml:space="preserve">источников тепловой энергии теплоснабжающих организаций,  </w:t>
                </w:r>
                <w:r w:rsidR="00DE6DB0" w:rsidRPr="00280D13">
                  <w:rPr>
                    <w:rStyle w:val="ae"/>
                    <w:noProof/>
                    <w:sz w:val="24"/>
                    <w:szCs w:val="24"/>
                  </w:rPr>
                  <w:br/>
                  <w:t>с выделением аварийного резерва и резерва по договорам на поддержание резервной тепловой мощности</w:t>
                </w:r>
              </w:hyperlink>
            </w:p>
            <w:p w:rsidR="00DE6DB0" w:rsidRPr="00280D13" w:rsidRDefault="00F32E97" w:rsidP="00DE6DB0">
              <w:pPr>
                <w:pStyle w:val="2b"/>
                <w:pBdr>
                  <w:top w:val="nil"/>
                </w:pBdr>
                <w:tabs>
                  <w:tab w:val="left" w:pos="880"/>
                  <w:tab w:val="right" w:leader="dot" w:pos="9356"/>
                </w:tabs>
                <w:rPr>
                  <w:noProof/>
                  <w:sz w:val="24"/>
                  <w:szCs w:val="24"/>
                </w:rPr>
              </w:pPr>
              <w:hyperlink w:anchor="_Toc112253221" w:history="1">
                <w:r w:rsidR="00DE6DB0" w:rsidRPr="00280D13">
                  <w:rPr>
                    <w:rStyle w:val="ae"/>
                    <w:noProof/>
                    <w:sz w:val="24"/>
                    <w:szCs w:val="24"/>
                  </w:rPr>
                  <w:t>2.13</w:t>
                </w:r>
                <w:r w:rsidR="00DE6DB0" w:rsidRPr="00280D13">
                  <w:rPr>
                    <w:rFonts w:eastAsiaTheme="minorEastAsia"/>
                    <w:noProof/>
                    <w:sz w:val="24"/>
                    <w:szCs w:val="24"/>
                  </w:rPr>
                  <w:tab/>
                </w:r>
                <w:r w:rsidR="00DE6DB0" w:rsidRPr="00280D13">
                  <w:rPr>
                    <w:rStyle w:val="ae"/>
                    <w:noProof/>
                    <w:sz w:val="24"/>
                    <w:szCs w:val="24"/>
                  </w:rPr>
                  <w:t>Значения существующей и перспективной тепловой нагрузки потребителей, устанавливаемые с учетом расчетной тепловой нагрузки</w:t>
                </w:r>
              </w:hyperlink>
            </w:p>
            <w:p w:rsidR="00DE6DB0" w:rsidRPr="00280D13" w:rsidRDefault="00DE6DB0" w:rsidP="00DE6DB0">
              <w:pPr>
                <w:spacing w:line="240" w:lineRule="auto"/>
                <w:ind w:firstLine="0"/>
                <w:rPr>
                  <w:rFonts w:eastAsiaTheme="minorEastAsia"/>
                  <w:noProof/>
                  <w:sz w:val="24"/>
                  <w:szCs w:val="24"/>
                </w:rPr>
              </w:pPr>
              <w:r w:rsidRPr="00280D13">
                <w:rPr>
                  <w:noProof/>
                  <w:sz w:val="24"/>
                  <w:szCs w:val="24"/>
                </w:rPr>
                <w:t>Раздел 3. Существующие и перспективные балансы теплоносителя</w:t>
              </w:r>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23" w:history="1">
                <w:r w:rsidR="00DE6DB0" w:rsidRPr="00280D13">
                  <w:rPr>
                    <w:rStyle w:val="ae"/>
                    <w:noProof/>
                    <w:sz w:val="24"/>
                    <w:szCs w:val="24"/>
                  </w:rPr>
                  <w:t>3.1</w:t>
                </w:r>
                <w:r w:rsidR="00DE6DB0" w:rsidRPr="00280D13">
                  <w:rPr>
                    <w:rFonts w:eastAsiaTheme="minorEastAsia"/>
                    <w:noProof/>
                    <w:sz w:val="24"/>
                    <w:szCs w:val="24"/>
                  </w:rPr>
                  <w:tab/>
                </w:r>
                <w:r w:rsidR="00DE6DB0" w:rsidRPr="00280D13">
                  <w:rPr>
                    <w:rStyle w:val="ae"/>
                    <w:noProof/>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24" w:history="1">
                <w:r w:rsidR="00DE6DB0" w:rsidRPr="00280D13">
                  <w:rPr>
                    <w:rStyle w:val="ae"/>
                    <w:noProof/>
                    <w:sz w:val="24"/>
                    <w:szCs w:val="24"/>
                  </w:rPr>
                  <w:t>3.2</w:t>
                </w:r>
                <w:r w:rsidR="00DE6DB0" w:rsidRPr="00280D13">
                  <w:rPr>
                    <w:rFonts w:eastAsiaTheme="minorEastAsia"/>
                    <w:noProof/>
                    <w:sz w:val="24"/>
                    <w:szCs w:val="24"/>
                  </w:rPr>
                  <w:tab/>
                </w:r>
                <w:r w:rsidR="00DE6DB0" w:rsidRPr="00280D13">
                  <w:rPr>
                    <w:rStyle w:val="ae"/>
                    <w:noProof/>
                    <w:sz w:val="24"/>
                    <w:szCs w:val="24"/>
                  </w:rPr>
                  <w:t xml:space="preserve">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w:t>
                </w:r>
                <w:r w:rsidR="00DE6DB0" w:rsidRPr="00280D13">
                  <w:rPr>
                    <w:rStyle w:val="ae"/>
                    <w:noProof/>
                    <w:sz w:val="24"/>
                    <w:szCs w:val="24"/>
                  </w:rPr>
                  <w:br/>
                  <w:t>в аварийных режимах работы систем теплоснабжения</w:t>
                </w:r>
              </w:hyperlink>
            </w:p>
            <w:p w:rsidR="00DE6DB0" w:rsidRPr="00280D13" w:rsidRDefault="00F32E97" w:rsidP="00DE6DB0">
              <w:pPr>
                <w:pStyle w:val="1b"/>
                <w:spacing w:after="0" w:line="240" w:lineRule="auto"/>
                <w:ind w:firstLine="0"/>
                <w:rPr>
                  <w:rFonts w:eastAsiaTheme="minorEastAsia"/>
                  <w:sz w:val="24"/>
                  <w:szCs w:val="24"/>
                </w:rPr>
              </w:pPr>
              <w:hyperlink w:anchor="_Toc112253225" w:history="1">
                <w:r w:rsidR="00DE6DB0" w:rsidRPr="00280D13">
                  <w:rPr>
                    <w:rStyle w:val="ae"/>
                    <w:sz w:val="24"/>
                    <w:szCs w:val="24"/>
                  </w:rPr>
                  <w:t>Раздел 4. Основные положения мастер-плана развития систем теплоснабжения городского округа</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26" w:history="1">
                <w:r w:rsidR="00DE6DB0" w:rsidRPr="00280D13">
                  <w:rPr>
                    <w:rStyle w:val="ae"/>
                    <w:noProof/>
                    <w:sz w:val="24"/>
                    <w:szCs w:val="24"/>
                  </w:rPr>
                  <w:t>4.1</w:t>
                </w:r>
                <w:r w:rsidR="00DE6DB0" w:rsidRPr="00280D13">
                  <w:rPr>
                    <w:rFonts w:eastAsiaTheme="minorEastAsia"/>
                    <w:noProof/>
                    <w:sz w:val="24"/>
                    <w:szCs w:val="24"/>
                  </w:rPr>
                  <w:tab/>
                </w:r>
                <w:r w:rsidR="00DE6DB0" w:rsidRPr="00280D13">
                  <w:rPr>
                    <w:rStyle w:val="ae"/>
                    <w:noProof/>
                    <w:sz w:val="24"/>
                    <w:szCs w:val="24"/>
                  </w:rPr>
                  <w:t>Описание сценариев развития системы теплоснабжения поселения, городского округа</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27" w:history="1">
                <w:r w:rsidR="00DE6DB0" w:rsidRPr="00280D13">
                  <w:rPr>
                    <w:rStyle w:val="ae"/>
                    <w:noProof/>
                    <w:sz w:val="24"/>
                    <w:szCs w:val="24"/>
                  </w:rPr>
                  <w:t>4.2</w:t>
                </w:r>
                <w:r w:rsidR="00DE6DB0" w:rsidRPr="00280D13">
                  <w:rPr>
                    <w:rFonts w:eastAsiaTheme="minorEastAsia"/>
                    <w:noProof/>
                    <w:sz w:val="24"/>
                    <w:szCs w:val="24"/>
                  </w:rPr>
                  <w:tab/>
                </w:r>
                <w:r w:rsidR="00DE6DB0" w:rsidRPr="00280D13">
                  <w:rPr>
                    <w:rStyle w:val="ae"/>
                    <w:noProof/>
                    <w:sz w:val="24"/>
                    <w:szCs w:val="24"/>
                  </w:rPr>
                  <w:t>Обоснование выбора приоритетного сценария развития системы теплоснабжения поселения, городского округа</w:t>
                </w:r>
              </w:hyperlink>
            </w:p>
            <w:p w:rsidR="00DE6DB0" w:rsidRPr="00280D13" w:rsidRDefault="00F32E97" w:rsidP="00DE6DB0">
              <w:pPr>
                <w:pStyle w:val="1b"/>
                <w:spacing w:after="0" w:line="240" w:lineRule="auto"/>
                <w:ind w:firstLine="0"/>
                <w:rPr>
                  <w:rFonts w:eastAsiaTheme="minorEastAsia"/>
                  <w:sz w:val="24"/>
                  <w:szCs w:val="24"/>
                </w:rPr>
              </w:pPr>
              <w:hyperlink w:anchor="_Toc112253228" w:history="1">
                <w:r w:rsidR="00DE6DB0" w:rsidRPr="00280D13">
                  <w:rPr>
                    <w:rStyle w:val="ae"/>
                    <w:sz w:val="24"/>
                    <w:szCs w:val="24"/>
                  </w:rPr>
                  <w:t xml:space="preserve">Раздел 5. Предложения по строительству, реконструкции, техническому перевооружению </w:t>
                </w:r>
                <w:r w:rsidR="00DE6DB0" w:rsidRPr="00280D13">
                  <w:rPr>
                    <w:rStyle w:val="ae"/>
                    <w:sz w:val="24"/>
                    <w:szCs w:val="24"/>
                  </w:rPr>
                  <w:br/>
                  <w:t>и (или) модернизации источников тепловой энергии</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29" w:history="1">
                <w:r w:rsidR="00DE6DB0" w:rsidRPr="00280D13">
                  <w:rPr>
                    <w:rStyle w:val="ae"/>
                    <w:noProof/>
                    <w:sz w:val="24"/>
                    <w:szCs w:val="24"/>
                  </w:rPr>
                  <w:t>5.1</w:t>
                </w:r>
                <w:r w:rsidR="00DE6DB0" w:rsidRPr="00280D13">
                  <w:rPr>
                    <w:rFonts w:eastAsiaTheme="minorEastAsia"/>
                    <w:noProof/>
                    <w:sz w:val="24"/>
                    <w:szCs w:val="24"/>
                  </w:rPr>
                  <w:tab/>
                </w:r>
                <w:r w:rsidR="00DE6DB0" w:rsidRPr="00280D13">
                  <w:rPr>
                    <w:rStyle w:val="ae"/>
                    <w:noProof/>
                    <w:sz w:val="24"/>
                    <w:szCs w:val="24"/>
                  </w:rPr>
                  <w:t xml:space="preserve">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DE6DB0" w:rsidRPr="00280D13">
                  <w:rPr>
                    <w:rStyle w:val="ae"/>
                    <w:noProof/>
                    <w:sz w:val="24"/>
                    <w:szCs w:val="24"/>
                  </w:rPr>
                  <w:br/>
                  <w:t>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w:t>
                </w:r>
                <w:r w:rsidR="00DE6DB0">
                  <w:rPr>
                    <w:rStyle w:val="ae"/>
                    <w:noProof/>
                    <w:sz w:val="24"/>
                    <w:szCs w:val="24"/>
                  </w:rPr>
                  <w:t xml:space="preserve"> </w:t>
                </w:r>
                <w:r w:rsidR="00DE6DB0" w:rsidRPr="00280D13">
                  <w:rPr>
                    <w:rStyle w:val="ae"/>
                    <w:noProof/>
                    <w:sz w:val="24"/>
                    <w:szCs w:val="24"/>
                  </w:rPr>
                  <w:t xml:space="preserve">с использованием такого источника тепловой энергии будет осуществляться по ценам, определяемым </w:t>
                </w:r>
                <w:r w:rsidR="00DE6DB0">
                  <w:rPr>
                    <w:rStyle w:val="ae"/>
                    <w:noProof/>
                    <w:sz w:val="24"/>
                    <w:szCs w:val="24"/>
                  </w:rPr>
                  <w:br/>
                </w:r>
                <w:r w:rsidR="00DE6DB0" w:rsidRPr="00280D13">
                  <w:rPr>
                    <w:rStyle w:val="ae"/>
                    <w:noProof/>
                    <w:sz w:val="24"/>
                    <w:szCs w:val="24"/>
                  </w:rPr>
                  <w:t>по соглашению сторон договора поставки тепловой энергии (мощности)</w:t>
                </w:r>
                <w:r w:rsidR="00DE6DB0">
                  <w:rPr>
                    <w:rStyle w:val="ae"/>
                    <w:noProof/>
                    <w:sz w:val="24"/>
                    <w:szCs w:val="24"/>
                  </w:rPr>
                  <w:t xml:space="preserve"> </w:t>
                </w:r>
                <w:r w:rsidR="00DE6DB0" w:rsidRPr="00280D13">
                  <w:rPr>
                    <w:rStyle w:val="ae"/>
                    <w:noProof/>
                    <w:sz w:val="24"/>
                    <w:szCs w:val="24"/>
                  </w:rPr>
                  <w:t>и (или) теплоносителя) и радиуса эффективного теплоснабжения</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30" w:history="1">
                <w:r w:rsidR="00DE6DB0" w:rsidRPr="00280D13">
                  <w:rPr>
                    <w:rStyle w:val="ae"/>
                    <w:noProof/>
                    <w:sz w:val="24"/>
                    <w:szCs w:val="24"/>
                  </w:rPr>
                  <w:t>5.2</w:t>
                </w:r>
                <w:r w:rsidR="00DE6DB0" w:rsidRPr="00280D13">
                  <w:rPr>
                    <w:rFonts w:eastAsiaTheme="minorEastAsia"/>
                    <w:noProof/>
                    <w:sz w:val="24"/>
                    <w:szCs w:val="24"/>
                  </w:rPr>
                  <w:tab/>
                </w:r>
                <w:r w:rsidR="00DE6DB0" w:rsidRPr="00280D13">
                  <w:rPr>
                    <w:rStyle w:val="ae"/>
                    <w:noProof/>
                    <w:sz w:val="24"/>
                    <w:szCs w:val="24"/>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31" w:history="1">
                <w:r w:rsidR="00DE6DB0" w:rsidRPr="00280D13">
                  <w:rPr>
                    <w:rStyle w:val="ae"/>
                    <w:noProof/>
                    <w:sz w:val="24"/>
                    <w:szCs w:val="24"/>
                  </w:rPr>
                  <w:t>5.3</w:t>
                </w:r>
                <w:r w:rsidR="00DE6DB0" w:rsidRPr="00280D13">
                  <w:rPr>
                    <w:rFonts w:eastAsiaTheme="minorEastAsia"/>
                    <w:noProof/>
                    <w:sz w:val="24"/>
                    <w:szCs w:val="24"/>
                  </w:rPr>
                  <w:tab/>
                </w:r>
                <w:r w:rsidR="00DE6DB0" w:rsidRPr="00280D13">
                  <w:rPr>
                    <w:rStyle w:val="ae"/>
                    <w:noProof/>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32" w:history="1">
                <w:r w:rsidR="00DE6DB0" w:rsidRPr="00280D13">
                  <w:rPr>
                    <w:rStyle w:val="ae"/>
                    <w:noProof/>
                    <w:sz w:val="24"/>
                    <w:szCs w:val="24"/>
                  </w:rPr>
                  <w:t>5.4</w:t>
                </w:r>
                <w:r w:rsidR="00DE6DB0" w:rsidRPr="00280D13">
                  <w:rPr>
                    <w:rFonts w:eastAsiaTheme="minorEastAsia"/>
                    <w:noProof/>
                    <w:sz w:val="24"/>
                    <w:szCs w:val="24"/>
                  </w:rPr>
                  <w:tab/>
                </w:r>
                <w:r w:rsidR="00DE6DB0" w:rsidRPr="00280D13">
                  <w:rPr>
                    <w:rStyle w:val="ae"/>
                    <w:noProof/>
                    <w:sz w:val="24"/>
                    <w:szCs w:val="24"/>
                  </w:rPr>
                  <w:t xml:space="preserve">Графики совместной работы источников тепловой энергии, функционирующих </w:t>
                </w:r>
                <w:r w:rsidR="00DE6DB0" w:rsidRPr="00280D13">
                  <w:rPr>
                    <w:rStyle w:val="ae"/>
                    <w:noProof/>
                    <w:sz w:val="24"/>
                    <w:szCs w:val="24"/>
                  </w:rPr>
                  <w:br/>
                  <w:t>в режиме комбинированной выработки электрической и тепловой энергии и котельных</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33" w:history="1">
                <w:r w:rsidR="00DE6DB0" w:rsidRPr="00280D13">
                  <w:rPr>
                    <w:rStyle w:val="ae"/>
                    <w:noProof/>
                    <w:sz w:val="24"/>
                    <w:szCs w:val="24"/>
                  </w:rPr>
                  <w:t>5.5</w:t>
                </w:r>
                <w:r w:rsidR="00DE6DB0" w:rsidRPr="00280D13">
                  <w:rPr>
                    <w:rFonts w:eastAsiaTheme="minorEastAsia"/>
                    <w:noProof/>
                    <w:sz w:val="24"/>
                    <w:szCs w:val="24"/>
                  </w:rPr>
                  <w:tab/>
                </w:r>
                <w:r w:rsidR="00DE6DB0" w:rsidRPr="00280D13">
                  <w:rPr>
                    <w:rStyle w:val="ae"/>
                    <w:noProof/>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34" w:history="1">
                <w:r w:rsidR="00DE6DB0" w:rsidRPr="00280D13">
                  <w:rPr>
                    <w:rStyle w:val="ae"/>
                    <w:noProof/>
                    <w:sz w:val="24"/>
                    <w:szCs w:val="24"/>
                  </w:rPr>
                  <w:t>5.6</w:t>
                </w:r>
                <w:r w:rsidR="00DE6DB0" w:rsidRPr="00280D13">
                  <w:rPr>
                    <w:rFonts w:eastAsiaTheme="minorEastAsia"/>
                    <w:noProof/>
                    <w:sz w:val="24"/>
                    <w:szCs w:val="24"/>
                  </w:rPr>
                  <w:tab/>
                </w:r>
                <w:r w:rsidR="00DE6DB0" w:rsidRPr="00280D13">
                  <w:rPr>
                    <w:rStyle w:val="ae"/>
                    <w:noProof/>
                    <w:sz w:val="24"/>
                    <w:szCs w:val="24"/>
                  </w:rPr>
                  <w:t>Меры по переоборудованию котельных в источники комбинированной выработки электрической и тепловой энергии для каждого этапа</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35" w:history="1">
                <w:r w:rsidR="00DE6DB0" w:rsidRPr="00280D13">
                  <w:rPr>
                    <w:rStyle w:val="ae"/>
                    <w:noProof/>
                    <w:sz w:val="24"/>
                    <w:szCs w:val="24"/>
                  </w:rPr>
                  <w:t>5.7</w:t>
                </w:r>
                <w:r w:rsidR="00DE6DB0" w:rsidRPr="00280D13">
                  <w:rPr>
                    <w:rFonts w:eastAsiaTheme="minorEastAsia"/>
                    <w:noProof/>
                    <w:sz w:val="24"/>
                    <w:szCs w:val="24"/>
                  </w:rPr>
                  <w:tab/>
                </w:r>
                <w:r w:rsidR="00DE6DB0" w:rsidRPr="00280D13">
                  <w:rPr>
                    <w:rStyle w:val="ae"/>
                    <w:noProof/>
                    <w:sz w:val="24"/>
                    <w:szCs w:val="24"/>
                  </w:rPr>
                  <w:t xml:space="preserve">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w:t>
                </w:r>
                <w:r w:rsidR="00DE6DB0" w:rsidRPr="00280D13">
                  <w:rPr>
                    <w:rStyle w:val="ae"/>
                    <w:noProof/>
                    <w:sz w:val="24"/>
                    <w:szCs w:val="24"/>
                  </w:rPr>
                  <w:br/>
                  <w:t>их из эксплуатации</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36" w:history="1">
                <w:r w:rsidR="00DE6DB0" w:rsidRPr="00280D13">
                  <w:rPr>
                    <w:rStyle w:val="ae"/>
                    <w:noProof/>
                    <w:sz w:val="24"/>
                    <w:szCs w:val="24"/>
                  </w:rPr>
                  <w:t>5.8</w:t>
                </w:r>
                <w:r w:rsidR="00DE6DB0" w:rsidRPr="00280D13">
                  <w:rPr>
                    <w:rFonts w:eastAsiaTheme="minorEastAsia"/>
                    <w:noProof/>
                    <w:sz w:val="24"/>
                    <w:szCs w:val="24"/>
                  </w:rPr>
                  <w:tab/>
                </w:r>
                <w:r w:rsidR="00DE6DB0" w:rsidRPr="00280D13">
                  <w:rPr>
                    <w:rStyle w:val="ae"/>
                    <w:noProof/>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37" w:history="1">
                <w:r w:rsidR="00DE6DB0" w:rsidRPr="00280D13">
                  <w:rPr>
                    <w:rStyle w:val="ae"/>
                    <w:noProof/>
                    <w:sz w:val="24"/>
                    <w:szCs w:val="24"/>
                  </w:rPr>
                  <w:t>5.9</w:t>
                </w:r>
                <w:r w:rsidR="00DE6DB0" w:rsidRPr="00280D13">
                  <w:rPr>
                    <w:rFonts w:eastAsiaTheme="minorEastAsia"/>
                    <w:noProof/>
                    <w:sz w:val="24"/>
                    <w:szCs w:val="24"/>
                  </w:rPr>
                  <w:tab/>
                </w:r>
                <w:r w:rsidR="00DE6DB0" w:rsidRPr="00280D13">
                  <w:rPr>
                    <w:rStyle w:val="ae"/>
                    <w:noProof/>
                    <w:sz w:val="24"/>
                    <w:szCs w:val="24"/>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hyperlink>
            </w:p>
            <w:p w:rsidR="00DE6DB0" w:rsidRPr="00280D13" w:rsidRDefault="00F32E97" w:rsidP="00DE6DB0">
              <w:pPr>
                <w:pStyle w:val="2b"/>
                <w:pBdr>
                  <w:top w:val="nil"/>
                </w:pBdr>
                <w:tabs>
                  <w:tab w:val="left" w:pos="880"/>
                  <w:tab w:val="right" w:leader="dot" w:pos="9356"/>
                </w:tabs>
                <w:rPr>
                  <w:rFonts w:eastAsiaTheme="minorEastAsia"/>
                  <w:noProof/>
                  <w:sz w:val="24"/>
                  <w:szCs w:val="24"/>
                </w:rPr>
              </w:pPr>
              <w:hyperlink w:anchor="_Toc112253238" w:history="1">
                <w:r w:rsidR="00DE6DB0" w:rsidRPr="00280D13">
                  <w:rPr>
                    <w:rStyle w:val="ae"/>
                    <w:noProof/>
                    <w:sz w:val="24"/>
                    <w:szCs w:val="24"/>
                  </w:rPr>
                  <w:t>5.10</w:t>
                </w:r>
                <w:r w:rsidR="00DE6DB0" w:rsidRPr="00280D13">
                  <w:rPr>
                    <w:rFonts w:eastAsiaTheme="minorEastAsia"/>
                    <w:noProof/>
                    <w:sz w:val="24"/>
                    <w:szCs w:val="24"/>
                  </w:rPr>
                  <w:tab/>
                </w:r>
                <w:r w:rsidR="00DE6DB0" w:rsidRPr="00280D13">
                  <w:rPr>
                    <w:rStyle w:val="ae"/>
                    <w:noProof/>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hyperlink>
            </w:p>
            <w:p w:rsidR="00DE6DB0" w:rsidRPr="00280D13" w:rsidRDefault="00DE6DB0" w:rsidP="00DE6DB0">
              <w:pPr>
                <w:pStyle w:val="2b"/>
                <w:pBdr>
                  <w:top w:val="nil"/>
                </w:pBdr>
                <w:tabs>
                  <w:tab w:val="left" w:pos="660"/>
                  <w:tab w:val="right" w:leader="dot" w:pos="9356"/>
                </w:tabs>
                <w:rPr>
                  <w:noProof/>
                  <w:sz w:val="24"/>
                  <w:szCs w:val="24"/>
                </w:rPr>
              </w:pPr>
              <w:r w:rsidRPr="00280D13">
                <w:rPr>
                  <w:noProof/>
                  <w:sz w:val="24"/>
                  <w:szCs w:val="24"/>
                </w:rPr>
                <w:t>Раздел.6  Предложения по строительству, реконструкции и (или) модернизации тепловых сетей</w:t>
              </w:r>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40" w:history="1">
                <w:r w:rsidR="00DE6DB0" w:rsidRPr="00280D13">
                  <w:rPr>
                    <w:rStyle w:val="ae"/>
                    <w:noProof/>
                    <w:sz w:val="24"/>
                    <w:szCs w:val="24"/>
                  </w:rPr>
                  <w:t>6.1</w:t>
                </w:r>
                <w:r w:rsidR="00DE6DB0" w:rsidRPr="00280D13">
                  <w:rPr>
                    <w:rFonts w:eastAsiaTheme="minorEastAsia"/>
                    <w:noProof/>
                    <w:sz w:val="24"/>
                    <w:szCs w:val="24"/>
                  </w:rPr>
                  <w:tab/>
                </w:r>
                <w:r w:rsidR="00DE6DB0" w:rsidRPr="00280D13">
                  <w:rPr>
                    <w:rStyle w:val="ae"/>
                    <w:noProof/>
                    <w:sz w:val="24"/>
                    <w:szCs w:val="24"/>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hyperlink>
              <w:r w:rsidR="00DE6DB0" w:rsidRPr="00280D13">
                <w:rPr>
                  <w:rFonts w:eastAsiaTheme="minorEastAsia"/>
                  <w:noProof/>
                  <w:sz w:val="24"/>
                  <w:szCs w:val="24"/>
                </w:rPr>
                <w:t xml:space="preserve"> </w:t>
              </w:r>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41" w:history="1">
                <w:r w:rsidR="00DE6DB0" w:rsidRPr="00280D13">
                  <w:rPr>
                    <w:rStyle w:val="ae"/>
                    <w:noProof/>
                    <w:sz w:val="24"/>
                    <w:szCs w:val="24"/>
                  </w:rPr>
                  <w:t>6.2</w:t>
                </w:r>
                <w:r w:rsidR="00DE6DB0" w:rsidRPr="00280D13">
                  <w:rPr>
                    <w:rFonts w:eastAsiaTheme="minorEastAsia"/>
                    <w:noProof/>
                    <w:sz w:val="24"/>
                    <w:szCs w:val="24"/>
                  </w:rPr>
                  <w:tab/>
                </w:r>
                <w:r w:rsidR="00DE6DB0" w:rsidRPr="00280D13">
                  <w:rPr>
                    <w:rStyle w:val="ae"/>
                    <w:noProof/>
                    <w:sz w:val="24"/>
                    <w:szCs w:val="24"/>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42" w:history="1">
                <w:r w:rsidR="00DE6DB0" w:rsidRPr="00280D13">
                  <w:rPr>
                    <w:rStyle w:val="ae"/>
                    <w:noProof/>
                    <w:sz w:val="24"/>
                    <w:szCs w:val="24"/>
                  </w:rPr>
                  <w:t>6.3</w:t>
                </w:r>
                <w:r w:rsidR="00DE6DB0" w:rsidRPr="00280D13">
                  <w:rPr>
                    <w:rFonts w:eastAsiaTheme="minorEastAsia"/>
                    <w:noProof/>
                    <w:sz w:val="24"/>
                    <w:szCs w:val="24"/>
                  </w:rPr>
                  <w:tab/>
                </w:r>
                <w:r w:rsidR="00DE6DB0" w:rsidRPr="00280D13">
                  <w:rPr>
                    <w:rStyle w:val="ae"/>
                    <w:noProof/>
                    <w:sz w:val="24"/>
                    <w:szCs w:val="24"/>
                  </w:rPr>
                  <w:t xml:space="preserve">Предложения по строительству, реконструкции и (или) модернизации тепловых сетей </w:t>
                </w:r>
                <w:r w:rsidR="00DE6DB0">
                  <w:rPr>
                    <w:rStyle w:val="ae"/>
                    <w:noProof/>
                    <w:sz w:val="24"/>
                    <w:szCs w:val="24"/>
                  </w:rPr>
                  <w:br/>
                </w:r>
                <w:r w:rsidR="00DE6DB0" w:rsidRPr="00280D13">
                  <w:rPr>
                    <w:rStyle w:val="ae"/>
                    <w:noProof/>
                    <w:sz w:val="24"/>
                    <w:szCs w:val="24"/>
                  </w:rPr>
                  <w:t>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43" w:history="1">
                <w:r w:rsidR="00DE6DB0" w:rsidRPr="00280D13">
                  <w:rPr>
                    <w:rStyle w:val="ae"/>
                    <w:noProof/>
                    <w:sz w:val="24"/>
                    <w:szCs w:val="24"/>
                  </w:rPr>
                  <w:t>6.4</w:t>
                </w:r>
                <w:r w:rsidR="00DE6DB0" w:rsidRPr="00280D13">
                  <w:rPr>
                    <w:rFonts w:eastAsiaTheme="minorEastAsia"/>
                    <w:noProof/>
                    <w:sz w:val="24"/>
                    <w:szCs w:val="24"/>
                  </w:rPr>
                  <w:tab/>
                </w:r>
                <w:r w:rsidR="00DE6DB0" w:rsidRPr="00280D13">
                  <w:rPr>
                    <w:rStyle w:val="ae"/>
                    <w:noProof/>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w:t>
                </w:r>
                <w:r w:rsidR="00DE6DB0" w:rsidRPr="00280D13">
                  <w:rPr>
                    <w:rStyle w:val="ae"/>
                    <w:noProof/>
                    <w:sz w:val="24"/>
                    <w:szCs w:val="24"/>
                  </w:rPr>
                  <w:br/>
                  <w:t>в том числе за счет перевода котельных в «пиковый режим» работы или ликвидации котельных</w:t>
                </w:r>
              </w:hyperlink>
            </w:p>
            <w:p w:rsidR="00DE6DB0" w:rsidRPr="00280D13" w:rsidRDefault="00F32E97" w:rsidP="00DE6DB0">
              <w:pPr>
                <w:pStyle w:val="2b"/>
                <w:pBdr>
                  <w:top w:val="nil"/>
                </w:pBdr>
                <w:tabs>
                  <w:tab w:val="left" w:pos="660"/>
                  <w:tab w:val="right" w:leader="dot" w:pos="9356"/>
                </w:tabs>
                <w:rPr>
                  <w:noProof/>
                  <w:sz w:val="24"/>
                  <w:szCs w:val="24"/>
                </w:rPr>
              </w:pPr>
              <w:hyperlink w:anchor="_Toc112253244" w:history="1">
                <w:r w:rsidR="00DE6DB0" w:rsidRPr="00280D13">
                  <w:rPr>
                    <w:rStyle w:val="ae"/>
                    <w:noProof/>
                    <w:sz w:val="24"/>
                    <w:szCs w:val="24"/>
                  </w:rPr>
                  <w:t>6.5</w:t>
                </w:r>
                <w:r w:rsidR="00DE6DB0" w:rsidRPr="00280D13">
                  <w:rPr>
                    <w:rFonts w:eastAsiaTheme="minorEastAsia"/>
                    <w:noProof/>
                    <w:sz w:val="24"/>
                    <w:szCs w:val="24"/>
                  </w:rPr>
                  <w:tab/>
                </w:r>
                <w:r w:rsidR="00DE6DB0" w:rsidRPr="00280D13">
                  <w:rPr>
                    <w:rStyle w:val="ae"/>
                    <w:noProof/>
                    <w:sz w:val="24"/>
                    <w:szCs w:val="24"/>
                  </w:rPr>
                  <w:t xml:space="preserve">Предложения по строительству, реконструкции и (или) модернизации тепловых сетей </w:t>
                </w:r>
                <w:r w:rsidR="00DE6DB0">
                  <w:rPr>
                    <w:rStyle w:val="ae"/>
                    <w:noProof/>
                    <w:sz w:val="24"/>
                    <w:szCs w:val="24"/>
                  </w:rPr>
                  <w:br/>
                </w:r>
                <w:r w:rsidR="00DE6DB0" w:rsidRPr="00280D13">
                  <w:rPr>
                    <w:rStyle w:val="ae"/>
                    <w:noProof/>
                    <w:sz w:val="24"/>
                    <w:szCs w:val="24"/>
                  </w:rPr>
                  <w:t>для обеспечения нормативной надежности потребителей</w:t>
                </w:r>
              </w:hyperlink>
            </w:p>
            <w:p w:rsidR="00DE6DB0" w:rsidRPr="00280D13" w:rsidRDefault="00DE6DB0" w:rsidP="00DE6DB0">
              <w:pPr>
                <w:spacing w:line="240" w:lineRule="auto"/>
                <w:ind w:firstLine="0"/>
                <w:rPr>
                  <w:rFonts w:eastAsiaTheme="minorEastAsia"/>
                  <w:noProof/>
                  <w:sz w:val="24"/>
                  <w:szCs w:val="24"/>
                </w:rPr>
              </w:pPr>
              <w:r w:rsidRPr="00280D13">
                <w:rPr>
                  <w:noProof/>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46" w:history="1">
                <w:r w:rsidR="00DE6DB0" w:rsidRPr="00280D13">
                  <w:rPr>
                    <w:rStyle w:val="ae"/>
                    <w:noProof/>
                    <w:sz w:val="24"/>
                    <w:szCs w:val="24"/>
                  </w:rPr>
                  <w:t>7.1</w:t>
                </w:r>
                <w:r w:rsidR="00DE6DB0" w:rsidRPr="00280D13">
                  <w:rPr>
                    <w:rFonts w:eastAsiaTheme="minorEastAsia"/>
                    <w:noProof/>
                    <w:sz w:val="24"/>
                    <w:szCs w:val="24"/>
                  </w:rPr>
                  <w:tab/>
                </w:r>
                <w:r w:rsidR="00DE6DB0" w:rsidRPr="00280D13">
                  <w:rPr>
                    <w:rStyle w:val="ae"/>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47" w:history="1">
                <w:r w:rsidR="00DE6DB0" w:rsidRPr="00280D13">
                  <w:rPr>
                    <w:rStyle w:val="ae"/>
                    <w:noProof/>
                    <w:sz w:val="24"/>
                    <w:szCs w:val="24"/>
                  </w:rPr>
                  <w:t>7.2</w:t>
                </w:r>
                <w:r w:rsidR="00DE6DB0" w:rsidRPr="00280D13">
                  <w:rPr>
                    <w:rFonts w:eastAsiaTheme="minorEastAsia"/>
                    <w:noProof/>
                    <w:sz w:val="24"/>
                    <w:szCs w:val="24"/>
                  </w:rPr>
                  <w:tab/>
                </w:r>
                <w:r w:rsidR="00DE6DB0" w:rsidRPr="00280D13">
                  <w:rPr>
                    <w:rStyle w:val="ae"/>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hyperlink>
            </w:p>
            <w:p w:rsidR="00DE6DB0" w:rsidRPr="00280D13" w:rsidRDefault="00F32E97" w:rsidP="00DE6DB0">
              <w:pPr>
                <w:pStyle w:val="1b"/>
                <w:spacing w:after="0" w:line="240" w:lineRule="auto"/>
                <w:ind w:firstLine="0"/>
                <w:rPr>
                  <w:rFonts w:eastAsiaTheme="minorEastAsia"/>
                  <w:sz w:val="24"/>
                  <w:szCs w:val="24"/>
                </w:rPr>
              </w:pPr>
              <w:hyperlink w:anchor="_Toc112253248" w:history="1">
                <w:r w:rsidR="00DE6DB0" w:rsidRPr="00280D13">
                  <w:rPr>
                    <w:rStyle w:val="ae"/>
                    <w:sz w:val="24"/>
                    <w:szCs w:val="24"/>
                  </w:rPr>
                  <w:t>Раздел 8. Перспективные топливные балансы</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49" w:history="1">
                <w:r w:rsidR="00DE6DB0" w:rsidRPr="00280D13">
                  <w:rPr>
                    <w:rStyle w:val="ae"/>
                    <w:noProof/>
                    <w:sz w:val="24"/>
                    <w:szCs w:val="24"/>
                  </w:rPr>
                  <w:t>8.1</w:t>
                </w:r>
                <w:r w:rsidR="00DE6DB0" w:rsidRPr="00280D13">
                  <w:rPr>
                    <w:rFonts w:eastAsiaTheme="minorEastAsia"/>
                    <w:noProof/>
                    <w:sz w:val="24"/>
                    <w:szCs w:val="24"/>
                  </w:rPr>
                  <w:tab/>
                </w:r>
                <w:r w:rsidR="00DE6DB0" w:rsidRPr="00280D13">
                  <w:rPr>
                    <w:rStyle w:val="ae"/>
                    <w:noProof/>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50" w:history="1">
                <w:r w:rsidR="00DE6DB0" w:rsidRPr="00280D13">
                  <w:rPr>
                    <w:rStyle w:val="ae"/>
                    <w:noProof/>
                    <w:sz w:val="24"/>
                    <w:szCs w:val="24"/>
                  </w:rPr>
                  <w:t>8.2</w:t>
                </w:r>
                <w:r w:rsidR="00DE6DB0" w:rsidRPr="00280D13">
                  <w:rPr>
                    <w:rFonts w:eastAsiaTheme="minorEastAsia"/>
                    <w:noProof/>
                    <w:sz w:val="24"/>
                    <w:szCs w:val="24"/>
                  </w:rPr>
                  <w:tab/>
                </w:r>
                <w:r w:rsidR="00DE6DB0" w:rsidRPr="00280D13">
                  <w:rPr>
                    <w:rStyle w:val="ae"/>
                    <w:noProof/>
                    <w:sz w:val="24"/>
                    <w:szCs w:val="24"/>
                  </w:rPr>
                  <w:t xml:space="preserve">Виды топлива (в случае, если топливом является уголь, - вид ископаемого угля </w:t>
                </w:r>
                <w:r w:rsidR="00DE6DB0">
                  <w:rPr>
                    <w:rStyle w:val="ae"/>
                    <w:noProof/>
                    <w:sz w:val="24"/>
                    <w:szCs w:val="24"/>
                  </w:rPr>
                  <w:br/>
                </w:r>
                <w:r w:rsidR="00DE6DB0" w:rsidRPr="00280D13">
                  <w:rPr>
                    <w:rStyle w:val="ae"/>
                    <w:noProof/>
                    <w:sz w:val="24"/>
                    <w:szCs w:val="24"/>
                  </w:rPr>
                  <w:t xml:space="preserve">в соответствии с Межгосударственным стандартом ГОСТ 25543-2013 "Угли бурые, каменные </w:t>
                </w:r>
                <w:r w:rsidR="00DE6DB0">
                  <w:rPr>
                    <w:rStyle w:val="ae"/>
                    <w:noProof/>
                    <w:sz w:val="24"/>
                    <w:szCs w:val="24"/>
                  </w:rPr>
                  <w:br/>
                </w:r>
                <w:r w:rsidR="00DE6DB0" w:rsidRPr="00280D13">
                  <w:rPr>
                    <w:rStyle w:val="ae"/>
                    <w:noProof/>
                    <w:sz w:val="24"/>
                    <w:szCs w:val="24"/>
                  </w:rPr>
                  <w:t xml:space="preserve">и антрациты. Классификация по генетическим и технологическим параметрам"), их долю </w:t>
                </w:r>
                <w:r w:rsidR="00DE6DB0">
                  <w:rPr>
                    <w:rStyle w:val="ae"/>
                    <w:noProof/>
                    <w:sz w:val="24"/>
                    <w:szCs w:val="24"/>
                  </w:rPr>
                  <w:br/>
                </w:r>
                <w:r w:rsidR="00DE6DB0" w:rsidRPr="00280D13">
                  <w:rPr>
                    <w:rStyle w:val="ae"/>
                    <w:noProof/>
                    <w:sz w:val="24"/>
                    <w:szCs w:val="24"/>
                  </w:rPr>
                  <w:t>и значение низшей теплоты сгорания топлива, используемые для производства тепловой энергии по каждой системе теплоснабжения</w:t>
                </w:r>
              </w:hyperlink>
            </w:p>
            <w:p w:rsidR="00DE6DB0" w:rsidRPr="00280D13" w:rsidRDefault="00F32E97" w:rsidP="00DE6DB0">
              <w:pPr>
                <w:pStyle w:val="2b"/>
                <w:pBdr>
                  <w:top w:val="nil"/>
                </w:pBdr>
                <w:tabs>
                  <w:tab w:val="left" w:pos="880"/>
                  <w:tab w:val="right" w:leader="dot" w:pos="9356"/>
                </w:tabs>
                <w:rPr>
                  <w:rFonts w:eastAsiaTheme="minorEastAsia"/>
                  <w:noProof/>
                  <w:sz w:val="24"/>
                  <w:szCs w:val="24"/>
                </w:rPr>
              </w:pPr>
              <w:hyperlink w:anchor="_Toc112253251" w:history="1">
                <w:r w:rsidR="00DE6DB0" w:rsidRPr="00280D13">
                  <w:rPr>
                    <w:rStyle w:val="ae"/>
                    <w:noProof/>
                    <w:sz w:val="24"/>
                    <w:szCs w:val="24"/>
                  </w:rPr>
                  <w:t>10.1.</w:t>
                </w:r>
                <w:r w:rsidR="00DE6DB0" w:rsidRPr="00280D13">
                  <w:rPr>
                    <w:rFonts w:eastAsiaTheme="minorEastAsia"/>
                    <w:noProof/>
                    <w:sz w:val="24"/>
                    <w:szCs w:val="24"/>
                  </w:rPr>
                  <w:tab/>
                </w:r>
                <w:r w:rsidR="00DE6DB0" w:rsidRPr="00280D13">
                  <w:rPr>
                    <w:rStyle w:val="ae"/>
                    <w:noProof/>
                    <w:sz w:val="24"/>
                    <w:szCs w:val="24"/>
                  </w:rPr>
                  <w:t xml:space="preserve">Виды топлива (в случае, если топливом является уголь, - вид ископаемого угля </w:t>
                </w:r>
                <w:r w:rsidR="00DE6DB0">
                  <w:rPr>
                    <w:rStyle w:val="ae"/>
                    <w:noProof/>
                    <w:sz w:val="24"/>
                    <w:szCs w:val="24"/>
                  </w:rPr>
                  <w:br/>
                </w:r>
                <w:r w:rsidR="00DE6DB0" w:rsidRPr="00280D13">
                  <w:rPr>
                    <w:rStyle w:val="ae"/>
                    <w:noProof/>
                    <w:sz w:val="24"/>
                    <w:szCs w:val="24"/>
                  </w:rPr>
                  <w:t xml:space="preserve">в соответствии с Межгосударственным стандартом ГОСТ 25543-2013 «Угли бурые, каменные </w:t>
                </w:r>
                <w:r w:rsidR="00DE6DB0">
                  <w:rPr>
                    <w:rStyle w:val="ae"/>
                    <w:noProof/>
                    <w:sz w:val="24"/>
                    <w:szCs w:val="24"/>
                  </w:rPr>
                  <w:br/>
                </w:r>
                <w:r w:rsidR="00DE6DB0" w:rsidRPr="00280D13">
                  <w:rPr>
                    <w:rStyle w:val="ae"/>
                    <w:noProof/>
                    <w:sz w:val="24"/>
                    <w:szCs w:val="24"/>
                  </w:rPr>
                  <w:t xml:space="preserve">и антрациты. Классификация по генетическим и технологическим параметрам»,  их доля </w:t>
                </w:r>
                <w:r w:rsidR="00DE6DB0">
                  <w:rPr>
                    <w:rStyle w:val="ae"/>
                    <w:noProof/>
                    <w:sz w:val="24"/>
                    <w:szCs w:val="24"/>
                  </w:rPr>
                  <w:br/>
                </w:r>
                <w:r w:rsidR="00DE6DB0" w:rsidRPr="00280D13">
                  <w:rPr>
                    <w:rStyle w:val="ae"/>
                    <w:noProof/>
                    <w:sz w:val="24"/>
                    <w:szCs w:val="24"/>
                  </w:rPr>
                  <w:t>и значение низшей теплоты сгорания топлива, используемые для производства тепловой энергии по каждой системе теплоснабжения</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52" w:history="1">
                <w:r w:rsidR="00DE6DB0" w:rsidRPr="00280D13">
                  <w:rPr>
                    <w:rStyle w:val="ae"/>
                    <w:noProof/>
                    <w:sz w:val="24"/>
                    <w:szCs w:val="24"/>
                  </w:rPr>
                  <w:t>8.3</w:t>
                </w:r>
                <w:r w:rsidR="00DE6DB0" w:rsidRPr="00280D13">
                  <w:rPr>
                    <w:rFonts w:eastAsiaTheme="minorEastAsia"/>
                    <w:noProof/>
                    <w:sz w:val="24"/>
                    <w:szCs w:val="24"/>
                  </w:rPr>
                  <w:tab/>
                </w:r>
                <w:r w:rsidR="00DE6DB0" w:rsidRPr="00280D13">
                  <w:rPr>
                    <w:rStyle w:val="ae"/>
                    <w:noProof/>
                    <w:sz w:val="24"/>
                    <w:szCs w:val="24"/>
                  </w:rPr>
                  <w:t xml:space="preserve">Преобладающий в поселении, городском округе вид топлива, определяемый </w:t>
                </w:r>
                <w:r w:rsidR="00DE6DB0">
                  <w:rPr>
                    <w:rStyle w:val="ae"/>
                    <w:noProof/>
                    <w:sz w:val="24"/>
                    <w:szCs w:val="24"/>
                  </w:rPr>
                  <w:br/>
                </w:r>
                <w:r w:rsidR="00DE6DB0" w:rsidRPr="00280D13">
                  <w:rPr>
                    <w:rStyle w:val="ae"/>
                    <w:noProof/>
                    <w:sz w:val="24"/>
                    <w:szCs w:val="24"/>
                  </w:rPr>
                  <w:t>по совокупности всех систем теплоснабжения, находящихся в соответствующем поселении, городском округе</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53" w:history="1">
                <w:r w:rsidR="00DE6DB0" w:rsidRPr="00280D13">
                  <w:rPr>
                    <w:rStyle w:val="ae"/>
                    <w:noProof/>
                    <w:sz w:val="24"/>
                    <w:szCs w:val="24"/>
                  </w:rPr>
                  <w:t>8.4</w:t>
                </w:r>
                <w:r w:rsidR="00DE6DB0" w:rsidRPr="00280D13">
                  <w:rPr>
                    <w:rFonts w:eastAsiaTheme="minorEastAsia"/>
                    <w:noProof/>
                    <w:sz w:val="24"/>
                    <w:szCs w:val="24"/>
                  </w:rPr>
                  <w:tab/>
                </w:r>
                <w:r w:rsidR="00DE6DB0" w:rsidRPr="00280D13">
                  <w:rPr>
                    <w:rStyle w:val="ae"/>
                    <w:noProof/>
                    <w:sz w:val="24"/>
                    <w:szCs w:val="24"/>
                  </w:rPr>
                  <w:t>Приоритетное направление развития топливного баланса поселения, городского округа</w:t>
                </w:r>
              </w:hyperlink>
            </w:p>
            <w:p w:rsidR="00DE6DB0" w:rsidRPr="00280D13" w:rsidRDefault="00F32E97" w:rsidP="00DE6DB0">
              <w:pPr>
                <w:pStyle w:val="1b"/>
                <w:spacing w:after="0" w:line="240" w:lineRule="auto"/>
                <w:ind w:firstLine="0"/>
                <w:rPr>
                  <w:rFonts w:eastAsiaTheme="minorEastAsia"/>
                  <w:sz w:val="24"/>
                  <w:szCs w:val="24"/>
                </w:rPr>
              </w:pPr>
              <w:hyperlink w:anchor="_Toc112253254" w:history="1">
                <w:r w:rsidR="00DE6DB0" w:rsidRPr="00280D13">
                  <w:rPr>
                    <w:rStyle w:val="ae"/>
                    <w:sz w:val="24"/>
                    <w:szCs w:val="24"/>
                  </w:rPr>
                  <w:t xml:space="preserve">Раздел 9. Инвестиции в строительство, реконструкцию, техническое перевооружение </w:t>
                </w:r>
                <w:r w:rsidR="00DE6DB0">
                  <w:rPr>
                    <w:rStyle w:val="ae"/>
                    <w:sz w:val="24"/>
                    <w:szCs w:val="24"/>
                  </w:rPr>
                  <w:br/>
                </w:r>
                <w:r w:rsidR="00DE6DB0" w:rsidRPr="00280D13">
                  <w:rPr>
                    <w:rStyle w:val="ae"/>
                    <w:sz w:val="24"/>
                    <w:szCs w:val="24"/>
                  </w:rPr>
                  <w:t>и (или) модернизацию</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55" w:history="1">
                <w:r w:rsidR="00DE6DB0" w:rsidRPr="00280D13">
                  <w:rPr>
                    <w:rStyle w:val="ae"/>
                    <w:noProof/>
                    <w:sz w:val="24"/>
                    <w:szCs w:val="24"/>
                  </w:rPr>
                  <w:t>9.1</w:t>
                </w:r>
                <w:r w:rsidR="00DE6DB0" w:rsidRPr="00280D13">
                  <w:rPr>
                    <w:rFonts w:eastAsiaTheme="minorEastAsia"/>
                    <w:noProof/>
                    <w:sz w:val="24"/>
                    <w:szCs w:val="24"/>
                  </w:rPr>
                  <w:tab/>
                </w:r>
                <w:r w:rsidR="00DE6DB0" w:rsidRPr="00280D13">
                  <w:rPr>
                    <w:rStyle w:val="ae"/>
                    <w:noProof/>
                    <w:sz w:val="24"/>
                    <w:szCs w:val="24"/>
                  </w:rPr>
                  <w:t xml:space="preserve">Предложения по величине необходимых инвестиций в строительство, реконструкцию </w:t>
                </w:r>
                <w:r w:rsidR="00DE6DB0">
                  <w:rPr>
                    <w:rStyle w:val="ae"/>
                    <w:noProof/>
                    <w:sz w:val="24"/>
                    <w:szCs w:val="24"/>
                  </w:rPr>
                  <w:br/>
                </w:r>
                <w:r w:rsidR="00DE6DB0" w:rsidRPr="00280D13">
                  <w:rPr>
                    <w:rStyle w:val="ae"/>
                    <w:noProof/>
                    <w:sz w:val="24"/>
                    <w:szCs w:val="24"/>
                  </w:rPr>
                  <w:t>и техническое перевооружение источников тепловой энергии на каждом этапе</w:t>
                </w:r>
                <w:r w:rsidR="00DE6DB0" w:rsidRPr="00280D13">
                  <w:rPr>
                    <w:noProof/>
                    <w:webHidden/>
                    <w:sz w:val="24"/>
                    <w:szCs w:val="24"/>
                  </w:rPr>
                  <w:tab/>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56" w:history="1">
                <w:r w:rsidR="00DE6DB0" w:rsidRPr="00280D13">
                  <w:rPr>
                    <w:rStyle w:val="ae"/>
                    <w:noProof/>
                    <w:sz w:val="24"/>
                    <w:szCs w:val="24"/>
                  </w:rPr>
                  <w:t>9.2</w:t>
                </w:r>
                <w:r w:rsidR="00DE6DB0" w:rsidRPr="00280D13">
                  <w:rPr>
                    <w:rFonts w:eastAsiaTheme="minorEastAsia"/>
                    <w:noProof/>
                    <w:sz w:val="24"/>
                    <w:szCs w:val="24"/>
                  </w:rPr>
                  <w:tab/>
                </w:r>
                <w:r w:rsidR="00DE6DB0" w:rsidRPr="00280D13">
                  <w:rPr>
                    <w:rStyle w:val="ae"/>
                    <w:noProof/>
                    <w:sz w:val="24"/>
                    <w:szCs w:val="24"/>
                  </w:rPr>
                  <w:t xml:space="preserve">Предложения по величине необходимых инвестиций в строительство, реконструкцию и техническое перевооружение тепловых сетей, насосных станций </w:t>
                </w:r>
                <w:r w:rsidR="00DE6DB0">
                  <w:rPr>
                    <w:rStyle w:val="ae"/>
                    <w:noProof/>
                    <w:sz w:val="24"/>
                    <w:szCs w:val="24"/>
                  </w:rPr>
                  <w:br/>
                </w:r>
                <w:r w:rsidR="00DE6DB0" w:rsidRPr="00280D13">
                  <w:rPr>
                    <w:rStyle w:val="ae"/>
                    <w:noProof/>
                    <w:sz w:val="24"/>
                    <w:szCs w:val="24"/>
                  </w:rPr>
                  <w:t>и тепловых пунктов на каждом этапе</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57" w:history="1">
                <w:r w:rsidR="00DE6DB0" w:rsidRPr="00280D13">
                  <w:rPr>
                    <w:rStyle w:val="ae"/>
                    <w:noProof/>
                    <w:sz w:val="24"/>
                    <w:szCs w:val="24"/>
                  </w:rPr>
                  <w:t>9.3</w:t>
                </w:r>
                <w:r w:rsidR="00DE6DB0" w:rsidRPr="00280D13">
                  <w:rPr>
                    <w:rFonts w:eastAsiaTheme="minorEastAsia"/>
                    <w:noProof/>
                    <w:sz w:val="24"/>
                    <w:szCs w:val="24"/>
                  </w:rPr>
                  <w:tab/>
                </w:r>
                <w:r w:rsidR="00DE6DB0" w:rsidRPr="00280D13">
                  <w:rPr>
                    <w:rStyle w:val="ae"/>
                    <w:noProof/>
                    <w:sz w:val="24"/>
                    <w:szCs w:val="24"/>
                  </w:rPr>
                  <w:t xml:space="preserve">Предложения по величине инвестиций в строительство, реконструкцию </w:t>
                </w:r>
                <w:r w:rsidR="00DE6DB0" w:rsidRPr="00280D13">
                  <w:rPr>
                    <w:rStyle w:val="ae"/>
                    <w:noProof/>
                    <w:sz w:val="24"/>
                    <w:szCs w:val="24"/>
                  </w:rPr>
                  <w:br/>
                  <w:t xml:space="preserve">и техническое перевооружение в связи с изменениями температурного графика </w:t>
                </w:r>
                <w:r w:rsidR="00DE6DB0">
                  <w:rPr>
                    <w:rStyle w:val="ae"/>
                    <w:noProof/>
                    <w:sz w:val="24"/>
                    <w:szCs w:val="24"/>
                  </w:rPr>
                  <w:br/>
                </w:r>
                <w:r w:rsidR="00DE6DB0" w:rsidRPr="00280D13">
                  <w:rPr>
                    <w:rStyle w:val="ae"/>
                    <w:noProof/>
                    <w:sz w:val="24"/>
                    <w:szCs w:val="24"/>
                  </w:rPr>
                  <w:t>и гидравлического режима работы системы теплоснабжения</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58" w:history="1">
                <w:r w:rsidR="00DE6DB0" w:rsidRPr="00280D13">
                  <w:rPr>
                    <w:rStyle w:val="ae"/>
                    <w:noProof/>
                    <w:sz w:val="24"/>
                    <w:szCs w:val="24"/>
                  </w:rPr>
                  <w:t>9.4</w:t>
                </w:r>
                <w:r w:rsidR="00DE6DB0" w:rsidRPr="00280D13">
                  <w:rPr>
                    <w:rFonts w:eastAsiaTheme="minorEastAsia"/>
                    <w:noProof/>
                    <w:sz w:val="24"/>
                    <w:szCs w:val="24"/>
                  </w:rPr>
                  <w:tab/>
                </w:r>
                <w:r w:rsidR="00DE6DB0" w:rsidRPr="00280D13">
                  <w:rPr>
                    <w:rStyle w:val="ae"/>
                    <w:noProof/>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DE6DB0">
                  <w:rPr>
                    <w:rStyle w:val="ae"/>
                    <w:noProof/>
                    <w:sz w:val="24"/>
                    <w:szCs w:val="24"/>
                  </w:rPr>
                  <w:br/>
                </w:r>
                <w:r w:rsidR="00DE6DB0" w:rsidRPr="00280D13">
                  <w:rPr>
                    <w:rStyle w:val="ae"/>
                    <w:noProof/>
                    <w:sz w:val="24"/>
                    <w:szCs w:val="24"/>
                  </w:rPr>
                  <w:t>на каждом этапе</w:t>
                </w:r>
              </w:hyperlink>
            </w:p>
            <w:p w:rsidR="00DE6DB0" w:rsidRPr="00280D13" w:rsidRDefault="00F32E97" w:rsidP="00DE6DB0">
              <w:pPr>
                <w:pStyle w:val="2b"/>
                <w:pBdr>
                  <w:top w:val="nil"/>
                </w:pBdr>
                <w:tabs>
                  <w:tab w:val="left" w:pos="660"/>
                  <w:tab w:val="right" w:leader="dot" w:pos="9356"/>
                </w:tabs>
                <w:rPr>
                  <w:rFonts w:eastAsiaTheme="minorEastAsia"/>
                  <w:noProof/>
                  <w:sz w:val="24"/>
                  <w:szCs w:val="24"/>
                </w:rPr>
              </w:pPr>
              <w:hyperlink w:anchor="_Toc112253259" w:history="1">
                <w:r w:rsidR="00DE6DB0" w:rsidRPr="00280D13">
                  <w:rPr>
                    <w:rStyle w:val="ae"/>
                    <w:noProof/>
                    <w:sz w:val="24"/>
                    <w:szCs w:val="24"/>
                  </w:rPr>
                  <w:t>9.5</w:t>
                </w:r>
                <w:r w:rsidR="00DE6DB0" w:rsidRPr="00280D13">
                  <w:rPr>
                    <w:rFonts w:eastAsiaTheme="minorEastAsia"/>
                    <w:noProof/>
                    <w:sz w:val="24"/>
                    <w:szCs w:val="24"/>
                  </w:rPr>
                  <w:tab/>
                </w:r>
                <w:r w:rsidR="00DE6DB0" w:rsidRPr="00280D13">
                  <w:rPr>
                    <w:rStyle w:val="ae"/>
                    <w:noProof/>
                    <w:sz w:val="24"/>
                    <w:szCs w:val="24"/>
                  </w:rPr>
                  <w:t>Оценка эффективности инвестиций по отдельным предложениям</w:t>
                </w:r>
              </w:hyperlink>
            </w:p>
            <w:p w:rsidR="00DE6DB0" w:rsidRPr="00280D13" w:rsidRDefault="00F32E97" w:rsidP="00DE6DB0">
              <w:pPr>
                <w:pStyle w:val="2b"/>
                <w:pBdr>
                  <w:top w:val="nil"/>
                </w:pBdr>
                <w:tabs>
                  <w:tab w:val="left" w:pos="660"/>
                  <w:tab w:val="right" w:leader="dot" w:pos="9356"/>
                </w:tabs>
                <w:rPr>
                  <w:noProof/>
                  <w:sz w:val="24"/>
                  <w:szCs w:val="24"/>
                </w:rPr>
              </w:pPr>
              <w:hyperlink w:anchor="_Toc112253260" w:history="1">
                <w:r w:rsidR="00DE6DB0" w:rsidRPr="00280D13">
                  <w:rPr>
                    <w:rStyle w:val="ae"/>
                    <w:noProof/>
                    <w:sz w:val="24"/>
                    <w:szCs w:val="24"/>
                  </w:rPr>
                  <w:t>9.6</w:t>
                </w:r>
                <w:r w:rsidR="00DE6DB0" w:rsidRPr="00280D13">
                  <w:rPr>
                    <w:rFonts w:eastAsiaTheme="minorEastAsia"/>
                    <w:noProof/>
                    <w:sz w:val="24"/>
                    <w:szCs w:val="24"/>
                  </w:rPr>
                  <w:tab/>
                </w:r>
                <w:r w:rsidR="00DE6DB0" w:rsidRPr="00280D13">
                  <w:rPr>
                    <w:rStyle w:val="ae"/>
                    <w:noProof/>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hyperlink>
            </w:p>
            <w:p w:rsidR="00DE6DB0" w:rsidRPr="00280D13" w:rsidRDefault="00DE6DB0" w:rsidP="00DE6DB0">
              <w:pPr>
                <w:spacing w:line="240" w:lineRule="auto"/>
                <w:ind w:firstLine="0"/>
                <w:rPr>
                  <w:noProof/>
                  <w:sz w:val="24"/>
                  <w:szCs w:val="24"/>
                </w:rPr>
              </w:pPr>
              <w:r w:rsidRPr="00280D13">
                <w:rPr>
                  <w:noProof/>
                  <w:sz w:val="24"/>
                  <w:szCs w:val="24"/>
                </w:rPr>
                <w:t>Раздел 10. Решение об определении единой теплоснабжающей организации (организациям)</w:t>
              </w:r>
            </w:p>
            <w:p w:rsidR="00DE6DB0" w:rsidRPr="00280D13" w:rsidRDefault="00F32E97" w:rsidP="00DE6DB0">
              <w:pPr>
                <w:pStyle w:val="2b"/>
                <w:pBdr>
                  <w:top w:val="nil"/>
                </w:pBdr>
                <w:tabs>
                  <w:tab w:val="left" w:pos="880"/>
                  <w:tab w:val="right" w:leader="dot" w:pos="9356"/>
                </w:tabs>
                <w:rPr>
                  <w:rFonts w:eastAsiaTheme="minorEastAsia"/>
                  <w:noProof/>
                  <w:sz w:val="24"/>
                  <w:szCs w:val="24"/>
                </w:rPr>
              </w:pPr>
              <w:hyperlink w:anchor="_Toc112253262" w:history="1">
                <w:r w:rsidR="00DE6DB0" w:rsidRPr="00280D13">
                  <w:rPr>
                    <w:rStyle w:val="ae"/>
                    <w:noProof/>
                    <w:sz w:val="24"/>
                    <w:szCs w:val="24"/>
                  </w:rPr>
                  <w:t>10.1</w:t>
                </w:r>
                <w:r w:rsidR="00DE6DB0" w:rsidRPr="00280D13">
                  <w:rPr>
                    <w:rFonts w:eastAsiaTheme="minorEastAsia"/>
                    <w:noProof/>
                    <w:sz w:val="24"/>
                    <w:szCs w:val="24"/>
                  </w:rPr>
                  <w:tab/>
                </w:r>
                <w:r w:rsidR="00DE6DB0" w:rsidRPr="00280D13">
                  <w:rPr>
                    <w:rStyle w:val="ae"/>
                    <w:noProof/>
                    <w:sz w:val="24"/>
                    <w:szCs w:val="24"/>
                  </w:rPr>
                  <w:t>Решение об определении единой теплоснабжающей организации (организаций)</w:t>
                </w:r>
              </w:hyperlink>
              <w:r w:rsidR="00DE6DB0" w:rsidRPr="00280D13">
                <w:rPr>
                  <w:rFonts w:eastAsiaTheme="minorEastAsia"/>
                  <w:noProof/>
                  <w:sz w:val="24"/>
                  <w:szCs w:val="24"/>
                </w:rPr>
                <w:t xml:space="preserve"> </w:t>
              </w:r>
            </w:p>
            <w:p w:rsidR="00DE6DB0" w:rsidRPr="00280D13" w:rsidRDefault="00F32E97" w:rsidP="00DE6DB0">
              <w:pPr>
                <w:pStyle w:val="2b"/>
                <w:pBdr>
                  <w:top w:val="nil"/>
                </w:pBdr>
                <w:tabs>
                  <w:tab w:val="left" w:pos="880"/>
                  <w:tab w:val="right" w:leader="dot" w:pos="9356"/>
                </w:tabs>
                <w:rPr>
                  <w:rFonts w:eastAsiaTheme="minorEastAsia"/>
                  <w:noProof/>
                  <w:sz w:val="24"/>
                  <w:szCs w:val="24"/>
                </w:rPr>
              </w:pPr>
              <w:hyperlink w:anchor="_Toc112253263" w:history="1">
                <w:r w:rsidR="00DE6DB0" w:rsidRPr="00280D13">
                  <w:rPr>
                    <w:rStyle w:val="ae"/>
                    <w:noProof/>
                    <w:sz w:val="24"/>
                    <w:szCs w:val="24"/>
                  </w:rPr>
                  <w:t>10.2</w:t>
                </w:r>
                <w:r w:rsidR="00DE6DB0" w:rsidRPr="00280D13">
                  <w:rPr>
                    <w:rFonts w:eastAsiaTheme="minorEastAsia"/>
                    <w:noProof/>
                    <w:sz w:val="24"/>
                    <w:szCs w:val="24"/>
                  </w:rPr>
                  <w:tab/>
                </w:r>
                <w:r w:rsidR="00DE6DB0" w:rsidRPr="00280D13">
                  <w:rPr>
                    <w:rStyle w:val="ae"/>
                    <w:noProof/>
                    <w:sz w:val="24"/>
                    <w:szCs w:val="24"/>
                  </w:rPr>
                  <w:t>Реестр зон деятельности единой теплоснабжающей организации (организаций)</w:t>
                </w:r>
              </w:hyperlink>
              <w:r w:rsidR="00DE6DB0" w:rsidRPr="00280D13">
                <w:rPr>
                  <w:rFonts w:eastAsiaTheme="minorEastAsia"/>
                  <w:noProof/>
                  <w:sz w:val="24"/>
                  <w:szCs w:val="24"/>
                </w:rPr>
                <w:t xml:space="preserve"> </w:t>
              </w:r>
            </w:p>
            <w:p w:rsidR="00DE6DB0" w:rsidRPr="00280D13" w:rsidRDefault="00F32E97" w:rsidP="00DE6DB0">
              <w:pPr>
                <w:pStyle w:val="2b"/>
                <w:pBdr>
                  <w:top w:val="nil"/>
                </w:pBdr>
                <w:tabs>
                  <w:tab w:val="left" w:pos="880"/>
                  <w:tab w:val="right" w:leader="dot" w:pos="9356"/>
                </w:tabs>
                <w:rPr>
                  <w:rFonts w:eastAsiaTheme="minorEastAsia"/>
                  <w:noProof/>
                  <w:sz w:val="24"/>
                  <w:szCs w:val="24"/>
                </w:rPr>
              </w:pPr>
              <w:hyperlink w:anchor="_Toc112253264" w:history="1">
                <w:r w:rsidR="00DE6DB0" w:rsidRPr="00280D13">
                  <w:rPr>
                    <w:rStyle w:val="ae"/>
                    <w:noProof/>
                    <w:sz w:val="24"/>
                    <w:szCs w:val="24"/>
                  </w:rPr>
                  <w:t>10.3</w:t>
                </w:r>
                <w:r w:rsidR="00DE6DB0" w:rsidRPr="00280D13">
                  <w:rPr>
                    <w:rFonts w:eastAsiaTheme="minorEastAsia"/>
                    <w:noProof/>
                    <w:sz w:val="24"/>
                    <w:szCs w:val="24"/>
                  </w:rPr>
                  <w:tab/>
                </w:r>
                <w:r w:rsidR="00DE6DB0" w:rsidRPr="00280D13">
                  <w:rPr>
                    <w:rStyle w:val="ae"/>
                    <w:noProof/>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hyperlink>
            </w:p>
            <w:p w:rsidR="00DE6DB0" w:rsidRPr="00280D13" w:rsidRDefault="00F32E97" w:rsidP="00DE6DB0">
              <w:pPr>
                <w:pStyle w:val="2b"/>
                <w:pBdr>
                  <w:top w:val="nil"/>
                </w:pBdr>
                <w:tabs>
                  <w:tab w:val="left" w:pos="880"/>
                  <w:tab w:val="right" w:leader="dot" w:pos="9356"/>
                </w:tabs>
                <w:rPr>
                  <w:rFonts w:eastAsiaTheme="minorEastAsia"/>
                  <w:noProof/>
                  <w:sz w:val="24"/>
                  <w:szCs w:val="24"/>
                </w:rPr>
              </w:pPr>
              <w:hyperlink w:anchor="_Toc112253265" w:history="1">
                <w:r w:rsidR="00DE6DB0" w:rsidRPr="00280D13">
                  <w:rPr>
                    <w:rStyle w:val="ae"/>
                    <w:noProof/>
                    <w:sz w:val="24"/>
                    <w:szCs w:val="24"/>
                  </w:rPr>
                  <w:t>10.4</w:t>
                </w:r>
                <w:r w:rsidR="00DE6DB0" w:rsidRPr="00280D13">
                  <w:rPr>
                    <w:rFonts w:eastAsiaTheme="minorEastAsia"/>
                    <w:noProof/>
                    <w:sz w:val="24"/>
                    <w:szCs w:val="24"/>
                  </w:rPr>
                  <w:tab/>
                </w:r>
                <w:r w:rsidR="00DE6DB0" w:rsidRPr="00280D13">
                  <w:rPr>
                    <w:rStyle w:val="ae"/>
                    <w:noProof/>
                    <w:sz w:val="24"/>
                    <w:szCs w:val="24"/>
                  </w:rPr>
                  <w:t xml:space="preserve">Информация о поданных теплоснабжающими организациями заявках </w:t>
                </w:r>
                <w:r w:rsidR="00DE6DB0">
                  <w:rPr>
                    <w:rStyle w:val="ae"/>
                    <w:noProof/>
                    <w:sz w:val="24"/>
                    <w:szCs w:val="24"/>
                  </w:rPr>
                  <w:br/>
                </w:r>
                <w:r w:rsidR="00DE6DB0" w:rsidRPr="00280D13">
                  <w:rPr>
                    <w:rStyle w:val="ae"/>
                    <w:noProof/>
                    <w:sz w:val="24"/>
                    <w:szCs w:val="24"/>
                  </w:rPr>
                  <w:t>на присвоение статуса единой теплоснабжающей организации</w:t>
                </w:r>
              </w:hyperlink>
            </w:p>
            <w:p w:rsidR="00DE6DB0" w:rsidRPr="00280D13" w:rsidRDefault="00F32E97" w:rsidP="00DE6DB0">
              <w:pPr>
                <w:pStyle w:val="2b"/>
                <w:pBdr>
                  <w:top w:val="nil"/>
                </w:pBdr>
                <w:tabs>
                  <w:tab w:val="left" w:pos="880"/>
                  <w:tab w:val="right" w:leader="dot" w:pos="9356"/>
                </w:tabs>
                <w:rPr>
                  <w:rFonts w:eastAsiaTheme="minorEastAsia"/>
                  <w:noProof/>
                  <w:sz w:val="24"/>
                  <w:szCs w:val="24"/>
                </w:rPr>
              </w:pPr>
              <w:hyperlink w:anchor="_Toc112253266" w:history="1">
                <w:r w:rsidR="00DE6DB0" w:rsidRPr="00280D13">
                  <w:rPr>
                    <w:rStyle w:val="ae"/>
                    <w:noProof/>
                    <w:sz w:val="24"/>
                    <w:szCs w:val="24"/>
                  </w:rPr>
                  <w:t>10.5</w:t>
                </w:r>
                <w:r w:rsidR="00DE6DB0" w:rsidRPr="00280D13">
                  <w:rPr>
                    <w:rFonts w:eastAsiaTheme="minorEastAsia"/>
                    <w:noProof/>
                    <w:sz w:val="24"/>
                    <w:szCs w:val="24"/>
                  </w:rPr>
                  <w:tab/>
                </w:r>
                <w:r w:rsidR="00DE6DB0" w:rsidRPr="00280D13">
                  <w:rPr>
                    <w:rStyle w:val="ae"/>
                    <w:noProof/>
                    <w:sz w:val="24"/>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w:t>
                </w:r>
              </w:hyperlink>
            </w:p>
            <w:p w:rsidR="00DE6DB0" w:rsidRPr="00280D13" w:rsidRDefault="00F32E97" w:rsidP="00DE6DB0">
              <w:pPr>
                <w:pStyle w:val="1b"/>
                <w:spacing w:after="0" w:line="240" w:lineRule="auto"/>
                <w:ind w:firstLine="0"/>
                <w:rPr>
                  <w:sz w:val="24"/>
                  <w:szCs w:val="24"/>
                </w:rPr>
              </w:pPr>
              <w:hyperlink w:anchor="_Toc112253267" w:history="1">
                <w:r w:rsidR="00DE6DB0" w:rsidRPr="00280D13">
                  <w:rPr>
                    <w:rStyle w:val="ae"/>
                    <w:sz w:val="24"/>
                    <w:szCs w:val="24"/>
                    <w:u w:val="none"/>
                  </w:rPr>
                  <w:t>Раздел 11. Решения о распределении тепловой нагрузки между источниками тепловой энергии</w:t>
                </w:r>
                <w:r w:rsidR="00DE6DB0" w:rsidRPr="00280D13">
                  <w:rPr>
                    <w:webHidden/>
                    <w:sz w:val="24"/>
                    <w:szCs w:val="24"/>
                  </w:rPr>
                  <w:tab/>
                </w:r>
              </w:hyperlink>
            </w:p>
            <w:p w:rsidR="00DE6DB0" w:rsidRPr="00280D13" w:rsidRDefault="00DE6DB0" w:rsidP="00DE6DB0">
              <w:pPr>
                <w:spacing w:line="240" w:lineRule="auto"/>
                <w:ind w:firstLine="0"/>
                <w:rPr>
                  <w:rFonts w:eastAsiaTheme="minorEastAsia"/>
                  <w:noProof/>
                  <w:sz w:val="24"/>
                  <w:szCs w:val="24"/>
                </w:rPr>
              </w:pPr>
              <w:r w:rsidRPr="00280D13">
                <w:rPr>
                  <w:noProof/>
                  <w:sz w:val="24"/>
                  <w:szCs w:val="24"/>
                </w:rPr>
                <w:t>Раздел 12. Решения по бесхозяйным тепловым сетям</w:t>
              </w:r>
            </w:p>
            <w:p w:rsidR="00DE6DB0" w:rsidRPr="00280D13" w:rsidRDefault="00F32E97" w:rsidP="00DE6DB0">
              <w:pPr>
                <w:pStyle w:val="2b"/>
                <w:pBdr>
                  <w:top w:val="nil"/>
                </w:pBdr>
                <w:tabs>
                  <w:tab w:val="left" w:pos="880"/>
                  <w:tab w:val="right" w:leader="dot" w:pos="9356"/>
                </w:tabs>
                <w:rPr>
                  <w:rFonts w:eastAsiaTheme="minorEastAsia"/>
                  <w:noProof/>
                  <w:sz w:val="24"/>
                  <w:szCs w:val="24"/>
                </w:rPr>
              </w:pPr>
              <w:hyperlink w:anchor="_Toc112253269" w:history="1">
                <w:r w:rsidR="00DE6DB0" w:rsidRPr="00280D13">
                  <w:rPr>
                    <w:rStyle w:val="ae"/>
                    <w:noProof/>
                    <w:sz w:val="24"/>
                    <w:szCs w:val="24"/>
                  </w:rPr>
                  <w:t>12.1</w:t>
                </w:r>
                <w:r w:rsidR="00DE6DB0" w:rsidRPr="00280D13">
                  <w:rPr>
                    <w:rFonts w:eastAsiaTheme="minorEastAsia"/>
                    <w:noProof/>
                    <w:sz w:val="24"/>
                    <w:szCs w:val="24"/>
                  </w:rPr>
                  <w:tab/>
                </w:r>
                <w:r w:rsidR="00DE6DB0" w:rsidRPr="00280D13">
                  <w:rPr>
                    <w:rStyle w:val="ae"/>
                    <w:noProof/>
                    <w:sz w:val="24"/>
                    <w:szCs w:val="24"/>
                  </w:rPr>
                  <w:t>Перечень выявленных бесхозяйных тепловых сетей (в случае их выявления)</w:t>
                </w:r>
              </w:hyperlink>
              <w:r w:rsidR="00DE6DB0" w:rsidRPr="00280D13">
                <w:rPr>
                  <w:rFonts w:eastAsiaTheme="minorEastAsia"/>
                  <w:noProof/>
                  <w:sz w:val="24"/>
                  <w:szCs w:val="24"/>
                </w:rPr>
                <w:t xml:space="preserve"> </w:t>
              </w:r>
            </w:p>
            <w:p w:rsidR="00DE6DB0" w:rsidRPr="00280D13" w:rsidRDefault="00F32E97" w:rsidP="00DE6DB0">
              <w:pPr>
                <w:pStyle w:val="2b"/>
                <w:pBdr>
                  <w:top w:val="nil"/>
                </w:pBdr>
                <w:tabs>
                  <w:tab w:val="left" w:pos="880"/>
                  <w:tab w:val="right" w:leader="dot" w:pos="9356"/>
                </w:tabs>
                <w:rPr>
                  <w:noProof/>
                  <w:sz w:val="24"/>
                  <w:szCs w:val="24"/>
                </w:rPr>
              </w:pPr>
              <w:hyperlink w:anchor="_Toc112253270" w:history="1">
                <w:r w:rsidR="00DE6DB0" w:rsidRPr="00280D13">
                  <w:rPr>
                    <w:rStyle w:val="ae"/>
                    <w:noProof/>
                    <w:sz w:val="24"/>
                    <w:szCs w:val="24"/>
                  </w:rPr>
                  <w:t>12.2</w:t>
                </w:r>
                <w:r w:rsidR="00DE6DB0" w:rsidRPr="00280D13">
                  <w:rPr>
                    <w:rFonts w:eastAsiaTheme="minorEastAsia"/>
                    <w:noProof/>
                    <w:sz w:val="24"/>
                    <w:szCs w:val="24"/>
                  </w:rPr>
                  <w:tab/>
                </w:r>
                <w:r w:rsidR="00DE6DB0" w:rsidRPr="00280D13">
                  <w:rPr>
                    <w:rStyle w:val="ae"/>
                    <w:noProof/>
                    <w:sz w:val="24"/>
                    <w:szCs w:val="24"/>
                  </w:rPr>
                  <w:t>Перечень организаций, уполномоченных на их эксплуатацию в порядке, установленном Федеральным законом «О теплоснабжении»</w:t>
                </w:r>
              </w:hyperlink>
              <w:r w:rsidR="00DE6DB0" w:rsidRPr="00280D13">
                <w:rPr>
                  <w:noProof/>
                  <w:sz w:val="24"/>
                  <w:szCs w:val="24"/>
                </w:rPr>
                <w:t xml:space="preserve"> </w:t>
              </w:r>
            </w:p>
            <w:p w:rsidR="00DE6DB0" w:rsidRPr="00280D13" w:rsidRDefault="00DE6DB0" w:rsidP="00DE6DB0">
              <w:pPr>
                <w:spacing w:line="240" w:lineRule="auto"/>
                <w:ind w:firstLine="0"/>
                <w:rPr>
                  <w:rFonts w:eastAsiaTheme="minorEastAsia"/>
                  <w:noProof/>
                  <w:sz w:val="24"/>
                  <w:szCs w:val="24"/>
                </w:rPr>
              </w:pPr>
              <w:r w:rsidRPr="00280D13">
                <w:rPr>
                  <w:noProof/>
                  <w:sz w:val="24"/>
                  <w:szCs w:val="24"/>
                </w:rPr>
                <w:t xml:space="preserve">Раздел 13. Синхронизация схемы теплоснабжения со схемой газоснабжения </w:t>
              </w:r>
              <w:r>
                <w:rPr>
                  <w:noProof/>
                  <w:sz w:val="24"/>
                  <w:szCs w:val="24"/>
                </w:rPr>
                <w:br/>
              </w:r>
              <w:r w:rsidRPr="00280D13">
                <w:rPr>
                  <w:noProof/>
                  <w:sz w:val="24"/>
                  <w:szCs w:val="24"/>
                </w:rPr>
                <w:t>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DE6DB0" w:rsidRPr="00280D13" w:rsidRDefault="00F32E97" w:rsidP="00DE6DB0">
              <w:pPr>
                <w:pStyle w:val="2b"/>
                <w:pBdr>
                  <w:top w:val="nil"/>
                </w:pBdr>
                <w:tabs>
                  <w:tab w:val="left" w:pos="880"/>
                  <w:tab w:val="right" w:leader="dot" w:pos="9356"/>
                </w:tabs>
                <w:rPr>
                  <w:rFonts w:eastAsiaTheme="minorEastAsia"/>
                  <w:noProof/>
                  <w:sz w:val="24"/>
                  <w:szCs w:val="24"/>
                </w:rPr>
              </w:pPr>
              <w:hyperlink w:anchor="_Toc112253272" w:history="1">
                <w:r w:rsidR="00DE6DB0" w:rsidRPr="00280D13">
                  <w:rPr>
                    <w:rStyle w:val="ae"/>
                    <w:noProof/>
                    <w:sz w:val="24"/>
                    <w:szCs w:val="24"/>
                  </w:rPr>
                  <w:t>13.1</w:t>
                </w:r>
                <w:r w:rsidR="00DE6DB0" w:rsidRPr="00280D13">
                  <w:rPr>
                    <w:rFonts w:eastAsiaTheme="minorEastAsia"/>
                    <w:noProof/>
                    <w:sz w:val="24"/>
                    <w:szCs w:val="24"/>
                  </w:rPr>
                  <w:tab/>
                </w:r>
                <w:r w:rsidR="00DE6DB0" w:rsidRPr="00280D13">
                  <w:rPr>
                    <w:rStyle w:val="ae"/>
                    <w:noProof/>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hyperlink>
            </w:p>
            <w:p w:rsidR="00DE6DB0" w:rsidRPr="00280D13" w:rsidRDefault="00F32E97" w:rsidP="00DE6DB0">
              <w:pPr>
                <w:pStyle w:val="2b"/>
                <w:pBdr>
                  <w:top w:val="nil"/>
                </w:pBdr>
                <w:tabs>
                  <w:tab w:val="left" w:pos="880"/>
                  <w:tab w:val="right" w:leader="dot" w:pos="9356"/>
                </w:tabs>
                <w:rPr>
                  <w:rFonts w:eastAsiaTheme="minorEastAsia"/>
                  <w:noProof/>
                  <w:sz w:val="24"/>
                  <w:szCs w:val="24"/>
                </w:rPr>
              </w:pPr>
              <w:hyperlink w:anchor="_Toc112253273" w:history="1">
                <w:r w:rsidR="00DE6DB0" w:rsidRPr="00280D13">
                  <w:rPr>
                    <w:rStyle w:val="ae"/>
                    <w:noProof/>
                    <w:sz w:val="24"/>
                    <w:szCs w:val="24"/>
                  </w:rPr>
                  <w:t>13.2</w:t>
                </w:r>
                <w:r w:rsidR="00DE6DB0" w:rsidRPr="00280D13">
                  <w:rPr>
                    <w:rFonts w:eastAsiaTheme="minorEastAsia"/>
                    <w:noProof/>
                    <w:sz w:val="24"/>
                    <w:szCs w:val="24"/>
                  </w:rPr>
                  <w:tab/>
                </w:r>
                <w:r w:rsidR="00DE6DB0" w:rsidRPr="00280D13">
                  <w:rPr>
                    <w:rStyle w:val="ae"/>
                    <w:noProof/>
                    <w:sz w:val="24"/>
                    <w:szCs w:val="24"/>
                  </w:rPr>
                  <w:t>Описание проблем организации газоснабжения источников тепловой энергии</w:t>
                </w:r>
              </w:hyperlink>
            </w:p>
            <w:p w:rsidR="00DE6DB0" w:rsidRPr="00280D13" w:rsidRDefault="00F32E97" w:rsidP="00DE6DB0">
              <w:pPr>
                <w:pStyle w:val="2b"/>
                <w:pBdr>
                  <w:top w:val="nil"/>
                </w:pBdr>
                <w:tabs>
                  <w:tab w:val="left" w:pos="880"/>
                  <w:tab w:val="right" w:leader="dot" w:pos="9356"/>
                </w:tabs>
                <w:rPr>
                  <w:rFonts w:eastAsiaTheme="minorEastAsia"/>
                  <w:noProof/>
                  <w:sz w:val="24"/>
                  <w:szCs w:val="24"/>
                </w:rPr>
              </w:pPr>
              <w:hyperlink w:anchor="_Toc112253274" w:history="1">
                <w:r w:rsidR="00DE6DB0" w:rsidRPr="00280D13">
                  <w:rPr>
                    <w:rStyle w:val="ae"/>
                    <w:noProof/>
                    <w:sz w:val="24"/>
                    <w:szCs w:val="24"/>
                  </w:rPr>
                  <w:t>13.3</w:t>
                </w:r>
                <w:r w:rsidR="00DE6DB0" w:rsidRPr="00280D13">
                  <w:rPr>
                    <w:rFonts w:eastAsiaTheme="minorEastAsia"/>
                    <w:noProof/>
                    <w:sz w:val="24"/>
                    <w:szCs w:val="24"/>
                  </w:rPr>
                  <w:tab/>
                </w:r>
                <w:r w:rsidR="00DE6DB0" w:rsidRPr="00280D13">
                  <w:rPr>
                    <w:rStyle w:val="ae"/>
                    <w:noProof/>
                    <w:sz w:val="24"/>
                    <w:szCs w:val="24"/>
                  </w:rPr>
                  <w:t xml:space="preserve">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w:t>
                </w:r>
                <w:r w:rsidR="00DE6DB0">
                  <w:rPr>
                    <w:rStyle w:val="ae"/>
                    <w:noProof/>
                    <w:sz w:val="24"/>
                    <w:szCs w:val="24"/>
                  </w:rPr>
                  <w:br/>
                </w:r>
                <w:r w:rsidR="00DE6DB0" w:rsidRPr="00280D13">
                  <w:rPr>
                    <w:rStyle w:val="ae"/>
                    <w:noProof/>
                    <w:sz w:val="24"/>
                    <w:szCs w:val="24"/>
                  </w:rPr>
                  <w:t xml:space="preserve">с указанными в схеме теплоснабжения решениями о развитии источников тепловой энергии </w:t>
                </w:r>
                <w:r w:rsidR="00DE6DB0">
                  <w:rPr>
                    <w:rStyle w:val="ae"/>
                    <w:noProof/>
                    <w:sz w:val="24"/>
                    <w:szCs w:val="24"/>
                  </w:rPr>
                  <w:br/>
                </w:r>
                <w:r w:rsidR="00DE6DB0" w:rsidRPr="00280D13">
                  <w:rPr>
                    <w:rStyle w:val="ae"/>
                    <w:noProof/>
                    <w:sz w:val="24"/>
                    <w:szCs w:val="24"/>
                  </w:rPr>
                  <w:t>и систем теплоснабжения</w:t>
                </w:r>
              </w:hyperlink>
            </w:p>
            <w:p w:rsidR="00DE6DB0" w:rsidRPr="00280D13" w:rsidRDefault="00F32E97" w:rsidP="00DE6DB0">
              <w:pPr>
                <w:pStyle w:val="2b"/>
                <w:pBdr>
                  <w:top w:val="nil"/>
                </w:pBdr>
                <w:tabs>
                  <w:tab w:val="left" w:pos="880"/>
                  <w:tab w:val="right" w:leader="dot" w:pos="9356"/>
                </w:tabs>
                <w:rPr>
                  <w:rFonts w:eastAsiaTheme="minorEastAsia"/>
                  <w:noProof/>
                  <w:sz w:val="24"/>
                  <w:szCs w:val="24"/>
                </w:rPr>
              </w:pPr>
              <w:hyperlink w:anchor="_Toc112253275" w:history="1">
                <w:r w:rsidR="00DE6DB0" w:rsidRPr="00280D13">
                  <w:rPr>
                    <w:rStyle w:val="ae"/>
                    <w:noProof/>
                    <w:sz w:val="24"/>
                    <w:szCs w:val="24"/>
                  </w:rPr>
                  <w:t>13.4</w:t>
                </w:r>
                <w:r w:rsidR="00DE6DB0" w:rsidRPr="00280D13">
                  <w:rPr>
                    <w:rFonts w:eastAsiaTheme="minorEastAsia"/>
                    <w:noProof/>
                    <w:sz w:val="24"/>
                    <w:szCs w:val="24"/>
                  </w:rPr>
                  <w:tab/>
                </w:r>
                <w:r w:rsidR="00DE6DB0" w:rsidRPr="00280D13">
                  <w:rPr>
                    <w:rStyle w:val="ae"/>
                    <w:noProof/>
                    <w:sz w:val="24"/>
                    <w:szCs w:val="24"/>
                  </w:rPr>
                  <w:t xml:space="preserve">Описание решений (вырабатываемых с учетом положений утвержденной схемы </w:t>
                </w:r>
                <w:r w:rsidR="00DE6DB0">
                  <w:rPr>
                    <w:rStyle w:val="ae"/>
                    <w:noProof/>
                    <w:sz w:val="24"/>
                    <w:szCs w:val="24"/>
                  </w:rPr>
                  <w:br/>
                </w:r>
                <w:r w:rsidR="00DE6DB0" w:rsidRPr="00280D13">
                  <w:rPr>
                    <w:rStyle w:val="ae"/>
                    <w:noProof/>
                    <w:sz w:val="24"/>
                    <w:szCs w:val="24"/>
                  </w:rPr>
                  <w:t xml:space="preserve">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w:t>
                </w:r>
                <w:r w:rsidR="00DE6DB0">
                  <w:rPr>
                    <w:rStyle w:val="ae"/>
                    <w:noProof/>
                    <w:sz w:val="24"/>
                    <w:szCs w:val="24"/>
                  </w:rPr>
                  <w:br/>
                </w:r>
                <w:r w:rsidR="00DE6DB0" w:rsidRPr="00280D13">
                  <w:rPr>
                    <w:rStyle w:val="ae"/>
                    <w:noProof/>
                    <w:sz w:val="24"/>
                    <w:szCs w:val="24"/>
                  </w:rPr>
                  <w:t xml:space="preserve">и генерирующих объектов, включая входящее в их состав оборудование, функционирующих </w:t>
                </w:r>
                <w:r w:rsidR="00DE6DB0">
                  <w:rPr>
                    <w:rStyle w:val="ae"/>
                    <w:noProof/>
                    <w:sz w:val="24"/>
                    <w:szCs w:val="24"/>
                  </w:rPr>
                  <w:br/>
                </w:r>
                <w:r w:rsidR="00DE6DB0" w:rsidRPr="00280D13">
                  <w:rPr>
                    <w:rStyle w:val="ae"/>
                    <w:noProof/>
                    <w:sz w:val="24"/>
                    <w:szCs w:val="24"/>
                  </w:rPr>
                  <w:t>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DE6DB0" w:rsidRPr="00280D13">
                  <w:rPr>
                    <w:noProof/>
                    <w:webHidden/>
                    <w:sz w:val="24"/>
                    <w:szCs w:val="24"/>
                  </w:rPr>
                  <w:tab/>
                </w:r>
              </w:hyperlink>
            </w:p>
            <w:p w:rsidR="00DE6DB0" w:rsidRPr="00280D13" w:rsidRDefault="00F32E97" w:rsidP="00DE6DB0">
              <w:pPr>
                <w:pStyle w:val="2b"/>
                <w:pBdr>
                  <w:top w:val="nil"/>
                </w:pBdr>
                <w:tabs>
                  <w:tab w:val="left" w:pos="880"/>
                  <w:tab w:val="right" w:leader="dot" w:pos="9356"/>
                </w:tabs>
                <w:rPr>
                  <w:rFonts w:eastAsiaTheme="minorEastAsia"/>
                  <w:noProof/>
                  <w:sz w:val="24"/>
                  <w:szCs w:val="24"/>
                </w:rPr>
              </w:pPr>
              <w:hyperlink w:anchor="_Toc112253276" w:history="1">
                <w:r w:rsidR="00DE6DB0" w:rsidRPr="00280D13">
                  <w:rPr>
                    <w:rStyle w:val="ae"/>
                    <w:noProof/>
                    <w:sz w:val="24"/>
                    <w:szCs w:val="24"/>
                  </w:rPr>
                  <w:t>13.5</w:t>
                </w:r>
                <w:r w:rsidR="00DE6DB0" w:rsidRPr="00280D13">
                  <w:rPr>
                    <w:rFonts w:eastAsiaTheme="minorEastAsia"/>
                    <w:noProof/>
                    <w:sz w:val="24"/>
                    <w:szCs w:val="24"/>
                  </w:rPr>
                  <w:tab/>
                </w:r>
                <w:r w:rsidR="00DE6DB0" w:rsidRPr="00280D13">
                  <w:rPr>
                    <w:rStyle w:val="ae"/>
                    <w:noProof/>
                    <w:sz w:val="24"/>
                    <w:szCs w:val="24"/>
                  </w:rPr>
                  <w:t xml:space="preserve">Предложения по строительству генерирующих объектов, функционирующих </w:t>
                </w:r>
                <w:r w:rsidR="00DE6DB0">
                  <w:rPr>
                    <w:rStyle w:val="ae"/>
                    <w:noProof/>
                    <w:sz w:val="24"/>
                    <w:szCs w:val="24"/>
                  </w:rPr>
                  <w:br/>
                </w:r>
                <w:r w:rsidR="00DE6DB0" w:rsidRPr="00280D13">
                  <w:rPr>
                    <w:rStyle w:val="ae"/>
                    <w:noProof/>
                    <w:sz w:val="24"/>
                    <w:szCs w:val="24"/>
                  </w:rPr>
                  <w:t xml:space="preserve">в режиме комбинированной выработки электрической и тепловой энергии, указанных </w:t>
                </w:r>
                <w:r w:rsidR="00DE6DB0">
                  <w:rPr>
                    <w:rStyle w:val="ae"/>
                    <w:noProof/>
                    <w:sz w:val="24"/>
                    <w:szCs w:val="24"/>
                  </w:rPr>
                  <w:br/>
                </w:r>
                <w:r w:rsidR="00DE6DB0" w:rsidRPr="00280D13">
                  <w:rPr>
                    <w:rStyle w:val="ae"/>
                    <w:noProof/>
                    <w:sz w:val="24"/>
                    <w:szCs w:val="24"/>
                  </w:rPr>
                  <w:t>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hyperlink>
            </w:p>
            <w:p w:rsidR="00DE6DB0" w:rsidRPr="00280D13" w:rsidRDefault="009C0836" w:rsidP="00DE6DB0">
              <w:pPr>
                <w:pStyle w:val="2b"/>
                <w:pBdr>
                  <w:top w:val="nil"/>
                </w:pBdr>
                <w:tabs>
                  <w:tab w:val="left" w:pos="880"/>
                  <w:tab w:val="right" w:leader="dot" w:pos="9356"/>
                </w:tabs>
                <w:rPr>
                  <w:rFonts w:eastAsiaTheme="minorEastAsia"/>
                  <w:noProof/>
                  <w:sz w:val="24"/>
                  <w:szCs w:val="24"/>
                </w:rPr>
              </w:pPr>
              <w:r w:rsidRPr="00280D13">
                <w:rPr>
                  <w:sz w:val="24"/>
                  <w:szCs w:val="24"/>
                </w:rPr>
                <w:fldChar w:fldCharType="end"/>
              </w:r>
              <w:r w:rsidR="00DE6DB0" w:rsidRPr="00280D13">
                <w:rPr>
                  <w:noProof/>
                  <w:sz w:val="24"/>
                  <w:szCs w:val="24"/>
                </w:rPr>
                <w:t>13.6</w:t>
              </w:r>
              <w:r w:rsidR="00DE6DB0" w:rsidRPr="00280D13">
                <w:rPr>
                  <w:rFonts w:eastAsiaTheme="minorEastAsia"/>
                  <w:noProof/>
                  <w:sz w:val="24"/>
                  <w:szCs w:val="24"/>
                </w:rPr>
                <w:tab/>
              </w:r>
              <w:r w:rsidR="00DE6DB0" w:rsidRPr="00280D13">
                <w:rPr>
                  <w:noProof/>
                  <w:sz w:val="24"/>
                  <w:szCs w:val="24"/>
                </w:rPr>
                <w:t>Описание решений (вырабатываемых с учетом положений утвержденной схемы водоснабжения поселения, городского округа) о развитии соответствующей системы водоснабжения в части, относящейся к системам теплоснабжения</w:t>
              </w:r>
            </w:p>
            <w:p w:rsidR="00DE6DB0" w:rsidRPr="00280D13" w:rsidRDefault="00DE6DB0" w:rsidP="00DE6DB0">
              <w:pPr>
                <w:pStyle w:val="2b"/>
                <w:pBdr>
                  <w:top w:val="nil"/>
                </w:pBdr>
                <w:tabs>
                  <w:tab w:val="left" w:pos="880"/>
                  <w:tab w:val="right" w:leader="dot" w:pos="9356"/>
                </w:tabs>
                <w:rPr>
                  <w:rFonts w:eastAsiaTheme="minorEastAsia"/>
                  <w:noProof/>
                  <w:sz w:val="24"/>
                  <w:szCs w:val="24"/>
                </w:rPr>
              </w:pPr>
              <w:r w:rsidRPr="00280D13">
                <w:rPr>
                  <w:noProof/>
                  <w:sz w:val="24"/>
                  <w:szCs w:val="24"/>
                </w:rPr>
                <w:t>13.7</w:t>
              </w:r>
              <w:r w:rsidRPr="00280D13">
                <w:rPr>
                  <w:rFonts w:eastAsiaTheme="minorEastAsia"/>
                  <w:noProof/>
                  <w:sz w:val="24"/>
                  <w:szCs w:val="24"/>
                </w:rPr>
                <w:tab/>
              </w:r>
              <w:r w:rsidRPr="00280D13">
                <w:rPr>
                  <w:noProof/>
                  <w:sz w:val="24"/>
                  <w:szCs w:val="24"/>
                </w:rPr>
                <w:t>Предложения по корректировке утвержденной (разработке) схемы водоснабжения поселения, городского округа для обеспечения согласованности такой схемы и указанных</w:t>
              </w:r>
              <w:r>
                <w:rPr>
                  <w:noProof/>
                  <w:sz w:val="24"/>
                  <w:szCs w:val="24"/>
                </w:rPr>
                <w:t xml:space="preserve"> </w:t>
              </w:r>
              <w:r w:rsidRPr="00280D13">
                <w:rPr>
                  <w:noProof/>
                  <w:sz w:val="24"/>
                  <w:szCs w:val="24"/>
                </w:rPr>
                <w:t>в схеме теплоснабжения решений о развитии источников тепловой энергии и систем теплоснабжения</w:t>
              </w:r>
            </w:p>
            <w:p w:rsidR="00DE6DB0" w:rsidRPr="00280D13" w:rsidRDefault="00DE6DB0" w:rsidP="00DE6DB0">
              <w:pPr>
                <w:pStyle w:val="1b"/>
                <w:spacing w:after="0" w:line="240" w:lineRule="auto"/>
                <w:ind w:firstLine="0"/>
                <w:rPr>
                  <w:rFonts w:eastAsiaTheme="minorEastAsia"/>
                  <w:sz w:val="24"/>
                  <w:szCs w:val="24"/>
                </w:rPr>
              </w:pPr>
              <w:r w:rsidRPr="00280D13">
                <w:rPr>
                  <w:sz w:val="24"/>
                  <w:szCs w:val="24"/>
                </w:rPr>
                <w:t>Раздел 14. Индикаторы развития систем теплоснабжения городского округа</w:t>
              </w:r>
            </w:p>
            <w:p w:rsidR="00DE6DB0" w:rsidRPr="00280D13" w:rsidRDefault="00DE6DB0" w:rsidP="00DE6DB0">
              <w:pPr>
                <w:pStyle w:val="1b"/>
                <w:spacing w:after="0" w:line="240" w:lineRule="auto"/>
                <w:ind w:firstLine="0"/>
                <w:rPr>
                  <w:rFonts w:eastAsiaTheme="minorEastAsia"/>
                  <w:sz w:val="24"/>
                  <w:szCs w:val="24"/>
                </w:rPr>
              </w:pPr>
              <w:r w:rsidRPr="00280D13">
                <w:rPr>
                  <w:sz w:val="24"/>
                  <w:szCs w:val="24"/>
                </w:rPr>
                <w:t>Раздел 15. Ценовые (тарифные) последствия</w:t>
              </w:r>
            </w:p>
            <w:p w:rsidR="00DE6DB0" w:rsidRDefault="00DE6DB0" w:rsidP="00DE6DB0">
              <w:pPr>
                <w:pStyle w:val="2b"/>
                <w:pBdr>
                  <w:top w:val="nil"/>
                </w:pBdr>
                <w:tabs>
                  <w:tab w:val="left" w:pos="880"/>
                  <w:tab w:val="right" w:leader="dot" w:pos="9356"/>
                </w:tabs>
                <w:rPr>
                  <w:sz w:val="24"/>
                  <w:szCs w:val="24"/>
                </w:rPr>
              </w:pPr>
              <w:r w:rsidRPr="00280D13">
                <w:rPr>
                  <w:noProof/>
                  <w:sz w:val="24"/>
                  <w:szCs w:val="24"/>
                </w:rPr>
                <w:t>15.1.</w:t>
              </w:r>
              <w:r w:rsidRPr="00280D13">
                <w:rPr>
                  <w:rFonts w:eastAsiaTheme="minorEastAsia"/>
                  <w:noProof/>
                  <w:sz w:val="24"/>
                  <w:szCs w:val="24"/>
                </w:rPr>
                <w:tab/>
              </w:r>
              <w:r w:rsidRPr="00280D13">
                <w:rPr>
                  <w:noProof/>
                  <w:sz w:val="24"/>
                  <w:szCs w:val="24"/>
                </w:rPr>
                <w:t>Описание изменений (фактических данных) в оценке ценовых (тарифных) последствий реализации проектов схемы теплоснабжения</w:t>
              </w:r>
              <w:r>
                <w:rPr>
                  <w:noProof/>
                  <w:sz w:val="24"/>
                  <w:szCs w:val="24"/>
                </w:rPr>
                <w:t>.</w:t>
              </w:r>
            </w:p>
          </w:sdtContent>
        </w:sdt>
        <w:p w:rsidR="00DE6DB0" w:rsidRDefault="00DE6DB0" w:rsidP="00DE6DB0">
          <w:pPr>
            <w:pStyle w:val="2b"/>
            <w:tabs>
              <w:tab w:val="clear" w:pos="142"/>
              <w:tab w:val="clear" w:pos="284"/>
              <w:tab w:val="clear" w:pos="10337"/>
            </w:tabs>
          </w:pPr>
        </w:p>
        <w:p w:rsidR="00B510C0" w:rsidRPr="00DC31DE" w:rsidRDefault="00F32E97" w:rsidP="00D17864">
          <w:pPr>
            <w:pBdr>
              <w:top w:val="nil"/>
              <w:left w:val="nil"/>
              <w:bottom w:val="nil"/>
              <w:right w:val="nil"/>
              <w:between w:val="nil"/>
            </w:pBdr>
            <w:spacing w:line="240" w:lineRule="auto"/>
            <w:ind w:firstLine="0"/>
            <w:rPr>
              <w:rFonts w:eastAsia="Calibri"/>
              <w:color w:val="000000"/>
              <w:sz w:val="24"/>
              <w:szCs w:val="24"/>
            </w:rPr>
          </w:pPr>
        </w:p>
      </w:sdtContent>
    </w:sdt>
    <w:p w:rsidR="00B510C0" w:rsidRPr="00DC31DE" w:rsidRDefault="00D26E1E" w:rsidP="00853877">
      <w:pPr>
        <w:pBdr>
          <w:top w:val="nil"/>
          <w:left w:val="nil"/>
          <w:bottom w:val="nil"/>
          <w:right w:val="nil"/>
          <w:between w:val="nil"/>
        </w:pBdr>
        <w:spacing w:line="240" w:lineRule="auto"/>
        <w:rPr>
          <w:b/>
          <w:sz w:val="24"/>
          <w:szCs w:val="24"/>
        </w:rPr>
      </w:pPr>
      <w:r w:rsidRPr="00DC31DE">
        <w:rPr>
          <w:sz w:val="24"/>
          <w:szCs w:val="24"/>
        </w:rPr>
        <w:br w:type="page"/>
      </w:r>
      <w:r w:rsidRPr="00DC31DE">
        <w:rPr>
          <w:sz w:val="24"/>
          <w:szCs w:val="24"/>
        </w:rPr>
        <w:lastRenderedPageBreak/>
        <w:t xml:space="preserve"> </w:t>
      </w:r>
      <w:r w:rsidRPr="00DC31DE">
        <w:rPr>
          <w:b/>
          <w:sz w:val="24"/>
          <w:szCs w:val="24"/>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w:t>
      </w:r>
    </w:p>
    <w:p w:rsidR="003C5378" w:rsidRPr="00DC31DE" w:rsidRDefault="003C5378" w:rsidP="00853877">
      <w:pPr>
        <w:pBdr>
          <w:top w:val="nil"/>
          <w:left w:val="nil"/>
          <w:bottom w:val="nil"/>
          <w:right w:val="nil"/>
          <w:between w:val="nil"/>
        </w:pBdr>
        <w:spacing w:line="240" w:lineRule="auto"/>
        <w:rPr>
          <w:sz w:val="24"/>
          <w:szCs w:val="24"/>
        </w:rPr>
      </w:pPr>
    </w:p>
    <w:p w:rsidR="00B510C0" w:rsidRPr="00DC31DE" w:rsidRDefault="00D26E1E" w:rsidP="00853877">
      <w:pPr>
        <w:pStyle w:val="2"/>
        <w:numPr>
          <w:ilvl w:val="1"/>
          <w:numId w:val="38"/>
        </w:numPr>
        <w:spacing w:before="0" w:line="240" w:lineRule="auto"/>
        <w:ind w:left="0" w:firstLine="709"/>
        <w:rPr>
          <w:sz w:val="24"/>
          <w:szCs w:val="24"/>
        </w:rPr>
      </w:pPr>
      <w:bookmarkStart w:id="1" w:name="_Toc71974412"/>
      <w:r w:rsidRPr="00DC31DE">
        <w:rPr>
          <w:sz w:val="24"/>
          <w:szCs w:val="24"/>
        </w:rPr>
        <w:t xml:space="preserve">Величины существующей отапливаемой площади строительных фондов </w:t>
      </w:r>
      <w:r w:rsidR="00A01CCD" w:rsidRPr="00DC31DE">
        <w:rPr>
          <w:sz w:val="24"/>
          <w:szCs w:val="24"/>
        </w:rPr>
        <w:br/>
      </w:r>
      <w:r w:rsidRPr="00DC31DE">
        <w:rPr>
          <w:sz w:val="24"/>
          <w:szCs w:val="24"/>
        </w:rPr>
        <w:t xml:space="preserve">и приросты площади строительных фондов по </w:t>
      </w:r>
      <w:r w:rsidR="00853877" w:rsidRPr="00DC31DE">
        <w:rPr>
          <w:sz w:val="24"/>
          <w:szCs w:val="24"/>
        </w:rPr>
        <w:t>расчётным</w:t>
      </w:r>
      <w:r w:rsidRPr="00DC31DE">
        <w:rPr>
          <w:sz w:val="24"/>
          <w:szCs w:val="24"/>
        </w:rPr>
        <w:t xml:space="preserve"> элементам территориального деления с разделением объектов строительства</w:t>
      </w:r>
      <w:r w:rsidR="00621E29" w:rsidRPr="00DC31DE">
        <w:rPr>
          <w:sz w:val="24"/>
          <w:szCs w:val="24"/>
        </w:rPr>
        <w:t xml:space="preserve"> </w:t>
      </w:r>
      <w:r w:rsidRPr="00DC31DE">
        <w:rPr>
          <w:sz w:val="24"/>
          <w:szCs w:val="24"/>
        </w:rPr>
        <w:t>на многоквартирные дома, индивидуальные жилые дома, общественные здания</w:t>
      </w:r>
      <w:r w:rsidR="00621E29" w:rsidRPr="00DC31DE">
        <w:rPr>
          <w:sz w:val="24"/>
          <w:szCs w:val="24"/>
        </w:rPr>
        <w:t xml:space="preserve"> </w:t>
      </w:r>
      <w:r w:rsidRPr="00DC31DE">
        <w:rPr>
          <w:sz w:val="24"/>
          <w:szCs w:val="24"/>
        </w:rPr>
        <w:t>и производственные здания промышленных предприятий</w:t>
      </w:r>
      <w:r w:rsidR="00621E29" w:rsidRPr="00DC31DE">
        <w:rPr>
          <w:sz w:val="24"/>
          <w:szCs w:val="24"/>
        </w:rPr>
        <w:t xml:space="preserve"> </w:t>
      </w:r>
      <w:r w:rsidRPr="00DC31DE">
        <w:rPr>
          <w:sz w:val="24"/>
          <w:szCs w:val="24"/>
        </w:rPr>
        <w:t>по этапам</w:t>
      </w:r>
      <w:bookmarkEnd w:id="1"/>
      <w:r w:rsidRPr="00DC31DE">
        <w:rPr>
          <w:sz w:val="24"/>
          <w:szCs w:val="24"/>
        </w:rPr>
        <w:t xml:space="preserve"> </w:t>
      </w:r>
    </w:p>
    <w:p w:rsidR="003C5378" w:rsidRPr="00DC31DE" w:rsidRDefault="003C5378" w:rsidP="00853877">
      <w:pPr>
        <w:spacing w:line="240" w:lineRule="auto"/>
        <w:rPr>
          <w:sz w:val="24"/>
          <w:szCs w:val="24"/>
        </w:rPr>
      </w:pPr>
    </w:p>
    <w:p w:rsidR="00B510C0" w:rsidRPr="00DC31DE" w:rsidRDefault="00D26E1E" w:rsidP="00853877">
      <w:pPr>
        <w:spacing w:line="240" w:lineRule="auto"/>
        <w:rPr>
          <w:sz w:val="24"/>
          <w:szCs w:val="24"/>
        </w:rPr>
      </w:pPr>
      <w:r w:rsidRPr="00DC31DE">
        <w:rPr>
          <w:sz w:val="24"/>
          <w:szCs w:val="24"/>
        </w:rPr>
        <w:t xml:space="preserve">Данные по величинам существующей отапливаемой площади строительных фондов </w:t>
      </w:r>
      <w:r w:rsidR="0053506E">
        <w:rPr>
          <w:sz w:val="24"/>
          <w:szCs w:val="24"/>
        </w:rPr>
        <w:br/>
      </w:r>
      <w:r w:rsidRPr="00DC31DE">
        <w:rPr>
          <w:sz w:val="24"/>
          <w:szCs w:val="24"/>
        </w:rPr>
        <w:t xml:space="preserve">и приростам площадей строительных фондов по </w:t>
      </w:r>
      <w:r w:rsidR="00853877" w:rsidRPr="00DC31DE">
        <w:rPr>
          <w:sz w:val="24"/>
          <w:szCs w:val="24"/>
        </w:rPr>
        <w:t>расчётным</w:t>
      </w:r>
      <w:r w:rsidRPr="00DC31DE">
        <w:rPr>
          <w:sz w:val="24"/>
          <w:szCs w:val="24"/>
        </w:rPr>
        <w:t xml:space="preserve">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r w:rsidR="003C5378" w:rsidRPr="00DC31DE">
        <w:rPr>
          <w:sz w:val="24"/>
          <w:szCs w:val="24"/>
        </w:rPr>
        <w:t xml:space="preserve"> определены.</w:t>
      </w:r>
    </w:p>
    <w:p w:rsidR="00AB1298" w:rsidRPr="00DC31DE" w:rsidRDefault="00AB1298" w:rsidP="00853877">
      <w:pPr>
        <w:pStyle w:val="1"/>
        <w:spacing w:before="0" w:line="240" w:lineRule="auto"/>
        <w:ind w:left="0" w:firstLine="709"/>
        <w:rPr>
          <w:b w:val="0"/>
          <w:sz w:val="24"/>
          <w:szCs w:val="24"/>
        </w:rPr>
      </w:pPr>
      <w:r w:rsidRPr="00DC31DE">
        <w:rPr>
          <w:b w:val="0"/>
          <w:sz w:val="24"/>
          <w:szCs w:val="24"/>
        </w:rPr>
        <w:t>а) Котельная № 1</w:t>
      </w:r>
      <w:r w:rsidR="00D36388">
        <w:rPr>
          <w:b w:val="0"/>
          <w:sz w:val="24"/>
          <w:szCs w:val="24"/>
        </w:rPr>
        <w:t xml:space="preserve">, </w:t>
      </w:r>
      <w:r w:rsidRPr="00DC31DE">
        <w:rPr>
          <w:b w:val="0"/>
          <w:sz w:val="24"/>
          <w:szCs w:val="24"/>
        </w:rPr>
        <w:t xml:space="preserve">«Центральная» с. </w:t>
      </w:r>
      <w:r w:rsidR="00D36388">
        <w:rPr>
          <w:b w:val="0"/>
          <w:sz w:val="24"/>
          <w:szCs w:val="24"/>
        </w:rPr>
        <w:t>Коткино</w:t>
      </w:r>
      <w:r w:rsidRPr="00DC31DE">
        <w:rPr>
          <w:b w:val="0"/>
          <w:sz w:val="24"/>
          <w:szCs w:val="24"/>
        </w:rPr>
        <w:t>.</w:t>
      </w:r>
    </w:p>
    <w:p w:rsidR="00AB1298" w:rsidRPr="00DC31DE" w:rsidRDefault="00AB1298" w:rsidP="00853877">
      <w:pPr>
        <w:spacing w:line="240" w:lineRule="auto"/>
        <w:rPr>
          <w:sz w:val="24"/>
          <w:szCs w:val="24"/>
        </w:rPr>
      </w:pPr>
      <w:r w:rsidRPr="00DC31DE">
        <w:rPr>
          <w:sz w:val="24"/>
          <w:szCs w:val="24"/>
        </w:rPr>
        <w:t xml:space="preserve">Площадь </w:t>
      </w:r>
      <w:r w:rsidR="00853877" w:rsidRPr="00DC31DE">
        <w:rPr>
          <w:sz w:val="24"/>
          <w:szCs w:val="24"/>
        </w:rPr>
        <w:t>подключённых</w:t>
      </w:r>
      <w:r w:rsidRPr="00DC31DE">
        <w:rPr>
          <w:sz w:val="24"/>
          <w:szCs w:val="24"/>
        </w:rPr>
        <w:t xml:space="preserve"> строительных фондов, по данным на 20</w:t>
      </w:r>
      <w:r w:rsidR="006F1CAE">
        <w:rPr>
          <w:sz w:val="24"/>
          <w:szCs w:val="24"/>
        </w:rPr>
        <w:t>2</w:t>
      </w:r>
      <w:r w:rsidR="00836C96">
        <w:rPr>
          <w:sz w:val="24"/>
          <w:szCs w:val="24"/>
        </w:rPr>
        <w:t>4</w:t>
      </w:r>
      <w:r w:rsidR="00A807A9">
        <w:rPr>
          <w:sz w:val="24"/>
          <w:szCs w:val="24"/>
        </w:rPr>
        <w:t xml:space="preserve"> </w:t>
      </w:r>
      <w:r w:rsidRPr="00DC31DE">
        <w:rPr>
          <w:sz w:val="24"/>
          <w:szCs w:val="24"/>
        </w:rPr>
        <w:t xml:space="preserve">г. составляет </w:t>
      </w:r>
      <w:r w:rsidR="0053506E">
        <w:rPr>
          <w:sz w:val="24"/>
          <w:szCs w:val="24"/>
        </w:rPr>
        <w:br/>
        <w:t>12 271</w:t>
      </w:r>
      <w:r w:rsidR="00A807A9">
        <w:rPr>
          <w:sz w:val="24"/>
          <w:szCs w:val="24"/>
        </w:rPr>
        <w:t xml:space="preserve"> </w:t>
      </w:r>
      <w:r w:rsidR="00A807A9" w:rsidRPr="00DC31DE">
        <w:rPr>
          <w:sz w:val="24"/>
          <w:szCs w:val="24"/>
        </w:rPr>
        <w:t>м</w:t>
      </w:r>
      <w:r w:rsidRPr="00DC31DE">
        <w:rPr>
          <w:sz w:val="24"/>
          <w:szCs w:val="24"/>
          <w:vertAlign w:val="superscript"/>
        </w:rPr>
        <w:t>2</w:t>
      </w:r>
      <w:r w:rsidRPr="00DC31DE">
        <w:rPr>
          <w:sz w:val="24"/>
          <w:szCs w:val="24"/>
        </w:rPr>
        <w:t>.</w:t>
      </w:r>
    </w:p>
    <w:p w:rsidR="00AB1298" w:rsidRPr="00DC31DE" w:rsidRDefault="00AB1298" w:rsidP="00853877">
      <w:pPr>
        <w:spacing w:line="240" w:lineRule="auto"/>
        <w:rPr>
          <w:sz w:val="24"/>
          <w:szCs w:val="24"/>
        </w:rPr>
      </w:pPr>
      <w:r w:rsidRPr="00DC31DE">
        <w:rPr>
          <w:sz w:val="24"/>
          <w:szCs w:val="24"/>
        </w:rPr>
        <w:t xml:space="preserve">В том числе площадь отапливаемых строительных фондов общественных зданий </w:t>
      </w:r>
      <w:r w:rsidRPr="00DC31DE">
        <w:rPr>
          <w:sz w:val="24"/>
          <w:szCs w:val="24"/>
        </w:rPr>
        <w:br/>
        <w:t>на 202</w:t>
      </w:r>
      <w:r w:rsidR="00836C96">
        <w:rPr>
          <w:sz w:val="24"/>
          <w:szCs w:val="24"/>
        </w:rPr>
        <w:t>4</w:t>
      </w:r>
      <w:r w:rsidRPr="00DC31DE">
        <w:rPr>
          <w:sz w:val="24"/>
          <w:szCs w:val="24"/>
        </w:rPr>
        <w:t xml:space="preserve"> г. составляет </w:t>
      </w:r>
      <w:r w:rsidR="00FA6CB7">
        <w:rPr>
          <w:sz w:val="24"/>
          <w:szCs w:val="24"/>
        </w:rPr>
        <w:t>5 776,1</w:t>
      </w:r>
      <w:r w:rsidRPr="00DC31DE">
        <w:rPr>
          <w:sz w:val="24"/>
          <w:szCs w:val="24"/>
        </w:rPr>
        <w:t xml:space="preserve"> м</w:t>
      </w:r>
      <w:r w:rsidRPr="00DC31DE">
        <w:rPr>
          <w:sz w:val="24"/>
          <w:szCs w:val="24"/>
          <w:vertAlign w:val="superscript"/>
        </w:rPr>
        <w:t>2</w:t>
      </w:r>
      <w:r w:rsidRPr="00DC31DE">
        <w:rPr>
          <w:sz w:val="24"/>
          <w:szCs w:val="24"/>
        </w:rPr>
        <w:t>.</w:t>
      </w:r>
    </w:p>
    <w:p w:rsidR="00AB1298" w:rsidRPr="00DC31DE" w:rsidRDefault="00AB1298" w:rsidP="00853877">
      <w:pPr>
        <w:spacing w:line="240" w:lineRule="auto"/>
        <w:rPr>
          <w:sz w:val="24"/>
          <w:szCs w:val="24"/>
        </w:rPr>
      </w:pPr>
      <w:r w:rsidRPr="00DC31DE">
        <w:rPr>
          <w:sz w:val="24"/>
          <w:szCs w:val="24"/>
        </w:rPr>
        <w:t xml:space="preserve">В том числе площадь отапливаемых строительных фондов жилых зданий </w:t>
      </w:r>
      <w:r w:rsidRPr="00DC31DE">
        <w:rPr>
          <w:sz w:val="24"/>
          <w:szCs w:val="24"/>
        </w:rPr>
        <w:br/>
        <w:t>на 202</w:t>
      </w:r>
      <w:r w:rsidR="00836C96">
        <w:rPr>
          <w:sz w:val="24"/>
          <w:szCs w:val="24"/>
        </w:rPr>
        <w:t>4</w:t>
      </w:r>
      <w:r w:rsidRPr="00DC31DE">
        <w:rPr>
          <w:sz w:val="24"/>
          <w:szCs w:val="24"/>
        </w:rPr>
        <w:t xml:space="preserve"> г. составляет </w:t>
      </w:r>
      <w:r w:rsidR="0053506E">
        <w:rPr>
          <w:sz w:val="24"/>
          <w:szCs w:val="24"/>
        </w:rPr>
        <w:t>6494,9</w:t>
      </w:r>
      <w:r w:rsidRPr="00DC31DE">
        <w:rPr>
          <w:sz w:val="24"/>
          <w:szCs w:val="24"/>
        </w:rPr>
        <w:t xml:space="preserve"> м</w:t>
      </w:r>
      <w:r w:rsidRPr="00DC31DE">
        <w:rPr>
          <w:sz w:val="24"/>
          <w:szCs w:val="24"/>
          <w:vertAlign w:val="superscript"/>
        </w:rPr>
        <w:t>2</w:t>
      </w:r>
      <w:r w:rsidRPr="00DC31DE">
        <w:rPr>
          <w:sz w:val="24"/>
          <w:szCs w:val="24"/>
        </w:rPr>
        <w:t>.</w:t>
      </w:r>
    </w:p>
    <w:p w:rsidR="00FA6CB7" w:rsidRDefault="00AB1298" w:rsidP="00853877">
      <w:pPr>
        <w:spacing w:line="240" w:lineRule="auto"/>
        <w:rPr>
          <w:sz w:val="24"/>
          <w:szCs w:val="24"/>
        </w:rPr>
      </w:pPr>
      <w:r w:rsidRPr="00DC31DE">
        <w:rPr>
          <w:sz w:val="24"/>
          <w:szCs w:val="24"/>
        </w:rPr>
        <w:t>Площадь планируемых к подключению строительных фондов, на 202</w:t>
      </w:r>
      <w:r w:rsidR="0053506E">
        <w:rPr>
          <w:sz w:val="24"/>
          <w:szCs w:val="24"/>
        </w:rPr>
        <w:t>5-2028</w:t>
      </w:r>
      <w:r w:rsidRPr="00DC31DE">
        <w:rPr>
          <w:sz w:val="24"/>
          <w:szCs w:val="24"/>
        </w:rPr>
        <w:t xml:space="preserve"> гг. </w:t>
      </w:r>
      <w:r w:rsidR="0053506E">
        <w:rPr>
          <w:sz w:val="24"/>
          <w:szCs w:val="24"/>
        </w:rPr>
        <w:t xml:space="preserve">может </w:t>
      </w:r>
      <w:r w:rsidRPr="00DC31DE">
        <w:rPr>
          <w:sz w:val="24"/>
          <w:szCs w:val="24"/>
        </w:rPr>
        <w:t>составля</w:t>
      </w:r>
      <w:r w:rsidR="0053506E">
        <w:rPr>
          <w:sz w:val="24"/>
          <w:szCs w:val="24"/>
        </w:rPr>
        <w:t>ть до 500</w:t>
      </w:r>
      <w:r w:rsidRPr="00DC31DE">
        <w:rPr>
          <w:sz w:val="24"/>
          <w:szCs w:val="24"/>
        </w:rPr>
        <w:t xml:space="preserve"> м</w:t>
      </w:r>
      <w:r w:rsidRPr="00DC31DE">
        <w:rPr>
          <w:sz w:val="24"/>
          <w:szCs w:val="24"/>
          <w:vertAlign w:val="superscript"/>
        </w:rPr>
        <w:t>2</w:t>
      </w:r>
      <w:r w:rsidRPr="00DC31DE">
        <w:rPr>
          <w:sz w:val="24"/>
          <w:szCs w:val="24"/>
        </w:rPr>
        <w:t>.</w:t>
      </w:r>
      <w:r w:rsidR="00FA6CB7">
        <w:rPr>
          <w:sz w:val="24"/>
          <w:szCs w:val="24"/>
        </w:rPr>
        <w:t xml:space="preserve"> </w:t>
      </w:r>
    </w:p>
    <w:p w:rsidR="00AB1298" w:rsidRPr="00DC31DE" w:rsidRDefault="00AB1298" w:rsidP="00853877">
      <w:pPr>
        <w:spacing w:line="240" w:lineRule="auto"/>
        <w:rPr>
          <w:sz w:val="24"/>
          <w:szCs w:val="24"/>
        </w:rPr>
      </w:pPr>
      <w:r w:rsidRPr="00DC31DE">
        <w:rPr>
          <w:sz w:val="24"/>
          <w:szCs w:val="24"/>
        </w:rPr>
        <w:t>Площадь планируемых отапливаемых строительных фондов, на 2029-2033, 2034-2038 гг</w:t>
      </w:r>
      <w:r w:rsidR="0053506E">
        <w:rPr>
          <w:sz w:val="24"/>
          <w:szCs w:val="24"/>
        </w:rPr>
        <w:t>. не определена.</w:t>
      </w:r>
    </w:p>
    <w:p w:rsidR="00AB1298" w:rsidRPr="00DC31DE" w:rsidRDefault="00AB1298" w:rsidP="00DC31DE">
      <w:pPr>
        <w:spacing w:line="240" w:lineRule="auto"/>
        <w:ind w:firstLine="567"/>
        <w:rPr>
          <w:sz w:val="24"/>
          <w:szCs w:val="24"/>
        </w:rPr>
      </w:pPr>
    </w:p>
    <w:p w:rsidR="00AB1298" w:rsidRPr="00DC31DE" w:rsidRDefault="00AB1298" w:rsidP="00DC31DE">
      <w:pPr>
        <w:tabs>
          <w:tab w:val="center" w:pos="4961"/>
        </w:tabs>
        <w:spacing w:line="240" w:lineRule="auto"/>
        <w:ind w:firstLine="567"/>
        <w:rPr>
          <w:sz w:val="24"/>
          <w:szCs w:val="24"/>
        </w:rPr>
      </w:pPr>
      <w:r w:rsidRPr="00DC31DE">
        <w:rPr>
          <w:sz w:val="24"/>
          <w:szCs w:val="24"/>
        </w:rPr>
        <w:t xml:space="preserve">б) Котельная № </w:t>
      </w:r>
      <w:r w:rsidR="00D36388" w:rsidRPr="00DC31DE">
        <w:rPr>
          <w:sz w:val="24"/>
          <w:szCs w:val="24"/>
        </w:rPr>
        <w:t>2</w:t>
      </w:r>
      <w:r w:rsidR="00D36388">
        <w:rPr>
          <w:sz w:val="24"/>
          <w:szCs w:val="24"/>
        </w:rPr>
        <w:t>,</w:t>
      </w:r>
      <w:r w:rsidR="00D36388" w:rsidRPr="00DC31DE">
        <w:rPr>
          <w:sz w:val="24"/>
          <w:szCs w:val="24"/>
        </w:rPr>
        <w:t xml:space="preserve"> с.</w:t>
      </w:r>
      <w:r w:rsidRPr="00DC31DE">
        <w:rPr>
          <w:sz w:val="24"/>
          <w:szCs w:val="24"/>
        </w:rPr>
        <w:t xml:space="preserve"> </w:t>
      </w:r>
      <w:r w:rsidR="00D36388">
        <w:rPr>
          <w:sz w:val="24"/>
          <w:szCs w:val="24"/>
        </w:rPr>
        <w:t>Коткино</w:t>
      </w:r>
      <w:r w:rsidRPr="00DC31DE">
        <w:rPr>
          <w:sz w:val="24"/>
          <w:szCs w:val="24"/>
        </w:rPr>
        <w:t>.</w:t>
      </w:r>
      <w:r w:rsidRPr="00DC31DE">
        <w:rPr>
          <w:sz w:val="24"/>
          <w:szCs w:val="24"/>
        </w:rPr>
        <w:tab/>
      </w:r>
    </w:p>
    <w:p w:rsidR="00AB1298" w:rsidRPr="00DC31DE" w:rsidRDefault="00AB1298" w:rsidP="00DC31DE">
      <w:pPr>
        <w:spacing w:line="240" w:lineRule="auto"/>
        <w:ind w:firstLine="567"/>
        <w:rPr>
          <w:sz w:val="24"/>
          <w:szCs w:val="24"/>
        </w:rPr>
      </w:pPr>
      <w:r w:rsidRPr="00DC31DE">
        <w:rPr>
          <w:sz w:val="24"/>
          <w:szCs w:val="24"/>
        </w:rPr>
        <w:t xml:space="preserve">Площадь </w:t>
      </w:r>
      <w:r w:rsidR="00991299" w:rsidRPr="00DC31DE">
        <w:rPr>
          <w:sz w:val="24"/>
          <w:szCs w:val="24"/>
        </w:rPr>
        <w:t>подключённых</w:t>
      </w:r>
      <w:r w:rsidRPr="00DC31DE">
        <w:rPr>
          <w:sz w:val="24"/>
          <w:szCs w:val="24"/>
        </w:rPr>
        <w:t xml:space="preserve"> строительных фондов, по данным на 202</w:t>
      </w:r>
      <w:r w:rsidR="00836C96">
        <w:rPr>
          <w:sz w:val="24"/>
          <w:szCs w:val="24"/>
        </w:rPr>
        <w:t>4</w:t>
      </w:r>
      <w:r w:rsidRPr="00DC31DE">
        <w:rPr>
          <w:sz w:val="24"/>
          <w:szCs w:val="24"/>
        </w:rPr>
        <w:t xml:space="preserve"> год составляет </w:t>
      </w:r>
      <w:r w:rsidR="00D36388">
        <w:rPr>
          <w:sz w:val="24"/>
          <w:szCs w:val="24"/>
        </w:rPr>
        <w:t>266,0</w:t>
      </w:r>
      <w:r w:rsidRPr="00DC31DE">
        <w:rPr>
          <w:sz w:val="24"/>
          <w:szCs w:val="24"/>
        </w:rPr>
        <w:t xml:space="preserve"> м</w:t>
      </w:r>
      <w:r w:rsidRPr="00DC31DE">
        <w:rPr>
          <w:sz w:val="24"/>
          <w:szCs w:val="24"/>
          <w:vertAlign w:val="superscript"/>
        </w:rPr>
        <w:t>2</w:t>
      </w:r>
      <w:r w:rsidRPr="00DC31DE">
        <w:rPr>
          <w:sz w:val="24"/>
          <w:szCs w:val="24"/>
        </w:rPr>
        <w:t>.</w:t>
      </w:r>
    </w:p>
    <w:p w:rsidR="00AB1298" w:rsidRPr="00DC31DE" w:rsidRDefault="00AB1298" w:rsidP="00DC31DE">
      <w:pPr>
        <w:spacing w:line="240" w:lineRule="auto"/>
        <w:ind w:firstLine="567"/>
        <w:rPr>
          <w:sz w:val="24"/>
          <w:szCs w:val="24"/>
        </w:rPr>
      </w:pPr>
      <w:r w:rsidRPr="00DC31DE">
        <w:rPr>
          <w:sz w:val="24"/>
          <w:szCs w:val="24"/>
        </w:rPr>
        <w:t xml:space="preserve">В том числе площадь отапливаемых строительных фондов общественных зданий </w:t>
      </w:r>
      <w:r w:rsidRPr="00DC31DE">
        <w:rPr>
          <w:sz w:val="24"/>
          <w:szCs w:val="24"/>
        </w:rPr>
        <w:br/>
        <w:t>на 202</w:t>
      </w:r>
      <w:r w:rsidR="00836C96">
        <w:rPr>
          <w:sz w:val="24"/>
          <w:szCs w:val="24"/>
        </w:rPr>
        <w:t>4</w:t>
      </w:r>
      <w:r w:rsidRPr="00DC31DE">
        <w:rPr>
          <w:sz w:val="24"/>
          <w:szCs w:val="24"/>
        </w:rPr>
        <w:t xml:space="preserve"> г. составляет </w:t>
      </w:r>
      <w:r w:rsidR="00D36388">
        <w:rPr>
          <w:sz w:val="24"/>
          <w:szCs w:val="24"/>
        </w:rPr>
        <w:t>0</w:t>
      </w:r>
      <w:r w:rsidRPr="00DC31DE">
        <w:rPr>
          <w:sz w:val="24"/>
          <w:szCs w:val="24"/>
        </w:rPr>
        <w:t xml:space="preserve"> м</w:t>
      </w:r>
      <w:r w:rsidRPr="00DC31DE">
        <w:rPr>
          <w:sz w:val="24"/>
          <w:szCs w:val="24"/>
          <w:vertAlign w:val="superscript"/>
        </w:rPr>
        <w:t>2</w:t>
      </w:r>
      <w:r w:rsidRPr="00DC31DE">
        <w:rPr>
          <w:sz w:val="24"/>
          <w:szCs w:val="24"/>
        </w:rPr>
        <w:t>.</w:t>
      </w:r>
    </w:p>
    <w:p w:rsidR="00AB1298" w:rsidRPr="00DC31DE" w:rsidRDefault="00AB1298" w:rsidP="00DC31DE">
      <w:pPr>
        <w:spacing w:line="240" w:lineRule="auto"/>
        <w:ind w:firstLine="567"/>
        <w:rPr>
          <w:sz w:val="24"/>
          <w:szCs w:val="24"/>
        </w:rPr>
      </w:pPr>
      <w:r w:rsidRPr="00DC31DE">
        <w:rPr>
          <w:sz w:val="24"/>
          <w:szCs w:val="24"/>
        </w:rPr>
        <w:t>В том числе площадь отапливаемых строительных фондов жилых зд</w:t>
      </w:r>
      <w:r w:rsidR="00D36388">
        <w:rPr>
          <w:sz w:val="24"/>
          <w:szCs w:val="24"/>
        </w:rPr>
        <w:t xml:space="preserve">аний </w:t>
      </w:r>
      <w:r w:rsidR="00D36388">
        <w:rPr>
          <w:sz w:val="24"/>
          <w:szCs w:val="24"/>
        </w:rPr>
        <w:br/>
        <w:t>на 202</w:t>
      </w:r>
      <w:r w:rsidR="00836C96">
        <w:rPr>
          <w:sz w:val="24"/>
          <w:szCs w:val="24"/>
        </w:rPr>
        <w:t>4</w:t>
      </w:r>
      <w:r w:rsidR="00D36388">
        <w:rPr>
          <w:sz w:val="24"/>
          <w:szCs w:val="24"/>
        </w:rPr>
        <w:t xml:space="preserve"> г. составляет 266,0</w:t>
      </w:r>
      <w:r w:rsidRPr="00DC31DE">
        <w:rPr>
          <w:sz w:val="24"/>
          <w:szCs w:val="24"/>
        </w:rPr>
        <w:t xml:space="preserve"> м</w:t>
      </w:r>
      <w:r w:rsidRPr="00DC31DE">
        <w:rPr>
          <w:sz w:val="24"/>
          <w:szCs w:val="24"/>
          <w:vertAlign w:val="superscript"/>
        </w:rPr>
        <w:t>2</w:t>
      </w:r>
      <w:r w:rsidRPr="00DC31DE">
        <w:rPr>
          <w:sz w:val="24"/>
          <w:szCs w:val="24"/>
        </w:rPr>
        <w:t>.</w:t>
      </w:r>
    </w:p>
    <w:p w:rsidR="00AB1298" w:rsidRPr="00DC31DE" w:rsidRDefault="00AB1298" w:rsidP="00DC31DE">
      <w:pPr>
        <w:spacing w:line="240" w:lineRule="auto"/>
        <w:ind w:firstLine="567"/>
        <w:rPr>
          <w:sz w:val="24"/>
          <w:szCs w:val="24"/>
        </w:rPr>
      </w:pPr>
      <w:r w:rsidRPr="00DC31DE">
        <w:rPr>
          <w:sz w:val="24"/>
          <w:szCs w:val="24"/>
        </w:rPr>
        <w:t>Площадь планируемых к подключению строительных фондов, на 202</w:t>
      </w:r>
      <w:r w:rsidR="00836C96">
        <w:rPr>
          <w:sz w:val="24"/>
          <w:szCs w:val="24"/>
        </w:rPr>
        <w:t>4</w:t>
      </w:r>
      <w:r w:rsidRPr="00DC31DE">
        <w:rPr>
          <w:sz w:val="24"/>
          <w:szCs w:val="24"/>
        </w:rPr>
        <w:t xml:space="preserve"> гг. составляет 0 м</w:t>
      </w:r>
      <w:r w:rsidRPr="00DC31DE">
        <w:rPr>
          <w:sz w:val="24"/>
          <w:szCs w:val="24"/>
          <w:vertAlign w:val="superscript"/>
        </w:rPr>
        <w:t>2</w:t>
      </w:r>
      <w:r w:rsidRPr="00DC31DE">
        <w:rPr>
          <w:sz w:val="24"/>
          <w:szCs w:val="24"/>
        </w:rPr>
        <w:t>.</w:t>
      </w:r>
    </w:p>
    <w:p w:rsidR="0053506E" w:rsidRPr="00DC31DE" w:rsidRDefault="00AB1298" w:rsidP="0053506E">
      <w:pPr>
        <w:spacing w:line="240" w:lineRule="auto"/>
        <w:rPr>
          <w:sz w:val="24"/>
          <w:szCs w:val="24"/>
        </w:rPr>
      </w:pPr>
      <w:r w:rsidRPr="00DC31DE">
        <w:rPr>
          <w:sz w:val="24"/>
          <w:szCs w:val="24"/>
        </w:rPr>
        <w:t xml:space="preserve">Площадь планируемых отапливаемых строительных фондов, на 2024-2028, 2029-2033, 2034-2038 гг. </w:t>
      </w:r>
      <w:r w:rsidR="0053506E">
        <w:rPr>
          <w:sz w:val="24"/>
          <w:szCs w:val="24"/>
        </w:rPr>
        <w:t>не определена.</w:t>
      </w:r>
    </w:p>
    <w:p w:rsidR="00AB1298" w:rsidRPr="00DC31DE" w:rsidRDefault="00AB1298" w:rsidP="00DC31DE">
      <w:pPr>
        <w:spacing w:line="240" w:lineRule="auto"/>
        <w:ind w:firstLine="567"/>
        <w:rPr>
          <w:sz w:val="24"/>
          <w:szCs w:val="24"/>
        </w:rPr>
      </w:pPr>
    </w:p>
    <w:p w:rsidR="00AB1298" w:rsidRPr="00DC31DE" w:rsidRDefault="00AB1298" w:rsidP="00991299">
      <w:pPr>
        <w:spacing w:line="240" w:lineRule="auto"/>
        <w:rPr>
          <w:sz w:val="24"/>
          <w:szCs w:val="24"/>
        </w:rPr>
      </w:pPr>
      <w:r w:rsidRPr="00DC31DE">
        <w:rPr>
          <w:sz w:val="24"/>
          <w:szCs w:val="24"/>
        </w:rPr>
        <w:t xml:space="preserve">Теплоснабжение жилой и общественной застройки на территории </w:t>
      </w:r>
      <w:r w:rsidR="00A807A9">
        <w:rPr>
          <w:sz w:val="24"/>
          <w:szCs w:val="24"/>
        </w:rPr>
        <w:t xml:space="preserve">Сельского поселения </w:t>
      </w:r>
      <w:r w:rsidRPr="00DC31DE">
        <w:rPr>
          <w:sz w:val="24"/>
          <w:szCs w:val="24"/>
        </w:rPr>
        <w:t>«</w:t>
      </w:r>
      <w:r w:rsidR="00D36388">
        <w:rPr>
          <w:sz w:val="24"/>
          <w:szCs w:val="24"/>
        </w:rPr>
        <w:t>Коткинский</w:t>
      </w:r>
      <w:r w:rsidRPr="00DC31DE">
        <w:rPr>
          <w:sz w:val="24"/>
          <w:szCs w:val="24"/>
        </w:rPr>
        <w:t xml:space="preserve"> сельсовет» </w:t>
      </w:r>
      <w:r w:rsidR="00A807A9">
        <w:rPr>
          <w:sz w:val="24"/>
          <w:szCs w:val="24"/>
        </w:rPr>
        <w:t xml:space="preserve">ЗР </w:t>
      </w:r>
      <w:r w:rsidRPr="00DC31DE">
        <w:rPr>
          <w:sz w:val="24"/>
          <w:szCs w:val="24"/>
        </w:rPr>
        <w:t xml:space="preserve">НАО осуществляется по смешанной схеме. </w:t>
      </w:r>
      <w:r w:rsidR="00D36388">
        <w:rPr>
          <w:sz w:val="24"/>
          <w:szCs w:val="24"/>
        </w:rPr>
        <w:t>Ч</w:t>
      </w:r>
      <w:r w:rsidRPr="00DC31DE">
        <w:rPr>
          <w:sz w:val="24"/>
          <w:szCs w:val="24"/>
        </w:rPr>
        <w:t xml:space="preserve">асть индивидуальной жилой застройки и мелких общественных и коммунально-бытовых потребителей оборудованы печами на </w:t>
      </w:r>
      <w:r w:rsidR="009775F9" w:rsidRPr="00DC31DE">
        <w:rPr>
          <w:sz w:val="24"/>
          <w:szCs w:val="24"/>
        </w:rPr>
        <w:t>твёрдом</w:t>
      </w:r>
      <w:r w:rsidRPr="00DC31DE">
        <w:rPr>
          <w:sz w:val="24"/>
          <w:szCs w:val="24"/>
        </w:rPr>
        <w:t xml:space="preserve"> топливе и индивидуальными отопительными газовыми котлами. </w:t>
      </w:r>
    </w:p>
    <w:p w:rsidR="00B510C0" w:rsidRPr="00DC31DE" w:rsidRDefault="00B510C0" w:rsidP="00DC31DE">
      <w:pPr>
        <w:tabs>
          <w:tab w:val="left" w:pos="142"/>
          <w:tab w:val="left" w:pos="284"/>
        </w:tabs>
        <w:spacing w:line="240" w:lineRule="auto"/>
        <w:ind w:firstLine="0"/>
        <w:rPr>
          <w:sz w:val="24"/>
          <w:szCs w:val="24"/>
        </w:rPr>
      </w:pPr>
    </w:p>
    <w:p w:rsidR="00B510C0" w:rsidRPr="00DC31DE" w:rsidRDefault="00D26E1E" w:rsidP="00DE6DB0">
      <w:pPr>
        <w:pStyle w:val="2"/>
        <w:numPr>
          <w:ilvl w:val="1"/>
          <w:numId w:val="38"/>
        </w:numPr>
        <w:tabs>
          <w:tab w:val="left" w:pos="142"/>
          <w:tab w:val="left" w:pos="284"/>
        </w:tabs>
        <w:spacing w:before="0" w:line="240" w:lineRule="auto"/>
        <w:ind w:left="0" w:firstLine="0"/>
        <w:rPr>
          <w:sz w:val="24"/>
          <w:szCs w:val="24"/>
        </w:rPr>
      </w:pPr>
      <w:bookmarkStart w:id="2" w:name="_Toc71974413"/>
      <w:r w:rsidRPr="00DC31DE">
        <w:rPr>
          <w:sz w:val="24"/>
          <w:szCs w:val="24"/>
        </w:rPr>
        <w:t xml:space="preserve">Существующие и перспективные </w:t>
      </w:r>
      <w:r w:rsidR="009775F9" w:rsidRPr="00DC31DE">
        <w:rPr>
          <w:sz w:val="24"/>
          <w:szCs w:val="24"/>
        </w:rPr>
        <w:t>объёмы</w:t>
      </w:r>
      <w:r w:rsidRPr="00DC31DE">
        <w:rPr>
          <w:sz w:val="24"/>
          <w:szCs w:val="24"/>
        </w:rPr>
        <w:t xml:space="preserve"> потребления тепловой энергии (мощности) и теплоносителя с разделением по видам теплопотребления в каждом </w:t>
      </w:r>
      <w:r w:rsidR="009775F9" w:rsidRPr="00DC31DE">
        <w:rPr>
          <w:sz w:val="24"/>
          <w:szCs w:val="24"/>
        </w:rPr>
        <w:t>расчётном</w:t>
      </w:r>
      <w:r w:rsidRPr="00DC31DE">
        <w:rPr>
          <w:sz w:val="24"/>
          <w:szCs w:val="24"/>
        </w:rPr>
        <w:t xml:space="preserve"> элементе территориального деления на каждом этапе</w:t>
      </w:r>
      <w:bookmarkEnd w:id="2"/>
    </w:p>
    <w:p w:rsidR="00621E29" w:rsidRPr="00DC31DE" w:rsidRDefault="00621E29" w:rsidP="00DC31DE">
      <w:pPr>
        <w:tabs>
          <w:tab w:val="left" w:pos="142"/>
          <w:tab w:val="left" w:pos="284"/>
        </w:tabs>
        <w:spacing w:line="240" w:lineRule="auto"/>
        <w:ind w:firstLine="0"/>
        <w:rPr>
          <w:sz w:val="24"/>
          <w:szCs w:val="24"/>
        </w:rPr>
      </w:pPr>
      <w:bookmarkStart w:id="3" w:name="_1t3h5sf" w:colFirst="0" w:colLast="0"/>
      <w:bookmarkEnd w:id="3"/>
    </w:p>
    <w:p w:rsidR="00B510C0" w:rsidRPr="00DC31DE" w:rsidRDefault="00D26E1E" w:rsidP="00DC31DE">
      <w:pPr>
        <w:tabs>
          <w:tab w:val="left" w:pos="142"/>
          <w:tab w:val="left" w:pos="284"/>
        </w:tabs>
        <w:spacing w:line="240" w:lineRule="auto"/>
        <w:ind w:firstLine="0"/>
        <w:rPr>
          <w:sz w:val="24"/>
          <w:szCs w:val="24"/>
        </w:rPr>
      </w:pPr>
      <w:r w:rsidRPr="00DC31DE">
        <w:rPr>
          <w:sz w:val="24"/>
          <w:szCs w:val="24"/>
        </w:rPr>
        <w:t>В пределах настоящей работы в качестве периода планирования рассматривается перспектива до 203</w:t>
      </w:r>
      <w:r w:rsidR="00086886" w:rsidRPr="00DC31DE">
        <w:rPr>
          <w:sz w:val="24"/>
          <w:szCs w:val="24"/>
        </w:rPr>
        <w:t>8</w:t>
      </w:r>
      <w:r w:rsidRPr="00DC31DE">
        <w:rPr>
          <w:sz w:val="24"/>
          <w:szCs w:val="24"/>
        </w:rPr>
        <w:t xml:space="preserve"> года. </w:t>
      </w:r>
    </w:p>
    <w:p w:rsidR="00D36388" w:rsidRPr="00DC31DE" w:rsidRDefault="00D36388" w:rsidP="00DC31DE">
      <w:pPr>
        <w:autoSpaceDE w:val="0"/>
        <w:autoSpaceDN w:val="0"/>
        <w:adjustRightInd w:val="0"/>
        <w:spacing w:line="240" w:lineRule="auto"/>
        <w:ind w:left="567"/>
        <w:rPr>
          <w:sz w:val="24"/>
          <w:szCs w:val="24"/>
        </w:rPr>
      </w:pPr>
    </w:p>
    <w:p w:rsidR="00AB1298" w:rsidRPr="00DC31DE" w:rsidRDefault="00AB1298" w:rsidP="00DC31DE">
      <w:pPr>
        <w:spacing w:line="240" w:lineRule="auto"/>
        <w:ind w:firstLine="567"/>
        <w:rPr>
          <w:sz w:val="24"/>
          <w:szCs w:val="24"/>
        </w:rPr>
      </w:pPr>
      <w:r w:rsidRPr="00DC31DE">
        <w:rPr>
          <w:sz w:val="24"/>
          <w:szCs w:val="24"/>
        </w:rPr>
        <w:lastRenderedPageBreak/>
        <w:t xml:space="preserve">а) Котельная № 1 «Центральная» с. </w:t>
      </w:r>
      <w:r w:rsidR="00D36388">
        <w:rPr>
          <w:sz w:val="24"/>
          <w:szCs w:val="24"/>
        </w:rPr>
        <w:t>Коткино</w:t>
      </w:r>
      <w:r w:rsidRPr="00DC31DE">
        <w:rPr>
          <w:sz w:val="24"/>
          <w:szCs w:val="24"/>
        </w:rPr>
        <w:t>.</w:t>
      </w:r>
    </w:p>
    <w:p w:rsidR="00AB1298" w:rsidRPr="00DC31DE" w:rsidRDefault="00AB1298" w:rsidP="00DC31DE">
      <w:pPr>
        <w:tabs>
          <w:tab w:val="center" w:pos="4961"/>
        </w:tabs>
        <w:spacing w:line="240" w:lineRule="auto"/>
        <w:rPr>
          <w:sz w:val="24"/>
          <w:szCs w:val="24"/>
        </w:rPr>
      </w:pPr>
      <w:r w:rsidRPr="00DC31DE">
        <w:rPr>
          <w:sz w:val="24"/>
          <w:szCs w:val="24"/>
        </w:rPr>
        <w:t xml:space="preserve">Перспективные </w:t>
      </w:r>
      <w:r w:rsidR="00991299" w:rsidRPr="00DC31DE">
        <w:rPr>
          <w:sz w:val="24"/>
          <w:szCs w:val="24"/>
        </w:rPr>
        <w:t>объёмы</w:t>
      </w:r>
      <w:r w:rsidRPr="00DC31DE">
        <w:rPr>
          <w:sz w:val="24"/>
          <w:szCs w:val="24"/>
        </w:rPr>
        <w:t xml:space="preserve"> потребления тепловой энергии (мощности) на плановый период </w:t>
      </w:r>
      <w:r w:rsidR="009775F9">
        <w:rPr>
          <w:sz w:val="24"/>
          <w:szCs w:val="24"/>
        </w:rPr>
        <w:t>2024 года</w:t>
      </w:r>
      <w:r w:rsidRPr="00DC31DE">
        <w:rPr>
          <w:sz w:val="24"/>
          <w:szCs w:val="24"/>
        </w:rPr>
        <w:t xml:space="preserve">, а также 2025-2029, 2030-2034, 2034-2038 года (расчет </w:t>
      </w:r>
      <w:r w:rsidR="00991299" w:rsidRPr="00DC31DE">
        <w:rPr>
          <w:sz w:val="24"/>
          <w:szCs w:val="24"/>
        </w:rPr>
        <w:t>произведён</w:t>
      </w:r>
      <w:r w:rsidRPr="00DC31DE">
        <w:rPr>
          <w:sz w:val="24"/>
          <w:szCs w:val="24"/>
        </w:rPr>
        <w:t xml:space="preserve"> при </w:t>
      </w:r>
      <w:r w:rsidR="00991299" w:rsidRPr="00DC31DE">
        <w:rPr>
          <w:sz w:val="24"/>
          <w:szCs w:val="24"/>
        </w:rPr>
        <w:t>расчётных</w:t>
      </w:r>
      <w:r w:rsidRPr="00DC31DE">
        <w:rPr>
          <w:sz w:val="24"/>
          <w:szCs w:val="24"/>
        </w:rPr>
        <w:t xml:space="preserve"> температурах наружного воздуха) составляет 3</w:t>
      </w:r>
      <w:r w:rsidR="00D36388">
        <w:rPr>
          <w:sz w:val="24"/>
          <w:szCs w:val="24"/>
        </w:rPr>
        <w:t> 422,1</w:t>
      </w:r>
      <w:r w:rsidRPr="00DC31DE">
        <w:rPr>
          <w:sz w:val="24"/>
          <w:szCs w:val="24"/>
        </w:rPr>
        <w:t xml:space="preserve"> Гкал/г; нагрузка потребителей в максимально-зимнем режиме на котельную составит: </w:t>
      </w:r>
      <w:r w:rsidR="00FA6CB7">
        <w:rPr>
          <w:sz w:val="24"/>
          <w:szCs w:val="24"/>
        </w:rPr>
        <w:t>1,1</w:t>
      </w:r>
      <w:r w:rsidRPr="00DC31DE">
        <w:rPr>
          <w:sz w:val="24"/>
          <w:szCs w:val="24"/>
        </w:rPr>
        <w:t xml:space="preserve"> Гкал/час.</w:t>
      </w:r>
    </w:p>
    <w:p w:rsidR="00AB1298" w:rsidRDefault="00991299" w:rsidP="00DC31DE">
      <w:pPr>
        <w:spacing w:line="240" w:lineRule="auto"/>
        <w:rPr>
          <w:sz w:val="24"/>
          <w:szCs w:val="24"/>
        </w:rPr>
      </w:pPr>
      <w:r w:rsidRPr="00DC31DE">
        <w:rPr>
          <w:sz w:val="24"/>
          <w:szCs w:val="24"/>
        </w:rPr>
        <w:t>Объёмы</w:t>
      </w:r>
      <w:r w:rsidR="00AB1298" w:rsidRPr="00DC31DE">
        <w:rPr>
          <w:sz w:val="24"/>
          <w:szCs w:val="24"/>
        </w:rPr>
        <w:t xml:space="preserve"> потребления тепловой энергии (мощности) по данным на 202</w:t>
      </w:r>
      <w:r w:rsidR="00836C96">
        <w:rPr>
          <w:sz w:val="24"/>
          <w:szCs w:val="24"/>
        </w:rPr>
        <w:t>4</w:t>
      </w:r>
      <w:r w:rsidR="00AB1298" w:rsidRPr="00DC31DE">
        <w:rPr>
          <w:sz w:val="24"/>
          <w:szCs w:val="24"/>
        </w:rPr>
        <w:t xml:space="preserve"> г.  составляют </w:t>
      </w:r>
      <w:r w:rsidR="00F32E97">
        <w:rPr>
          <w:sz w:val="24"/>
          <w:szCs w:val="24"/>
        </w:rPr>
        <w:br/>
        <w:t>2 736,8</w:t>
      </w:r>
      <w:r w:rsidR="00D36388">
        <w:rPr>
          <w:sz w:val="24"/>
          <w:szCs w:val="24"/>
        </w:rPr>
        <w:t xml:space="preserve"> </w:t>
      </w:r>
      <w:r w:rsidR="00D36388" w:rsidRPr="00DC31DE">
        <w:rPr>
          <w:sz w:val="24"/>
          <w:szCs w:val="24"/>
        </w:rPr>
        <w:t>Гкал</w:t>
      </w:r>
      <w:r w:rsidR="00AB1298" w:rsidRPr="00DC31DE">
        <w:rPr>
          <w:sz w:val="24"/>
          <w:szCs w:val="24"/>
        </w:rPr>
        <w:t>/год.</w:t>
      </w:r>
    </w:p>
    <w:p w:rsidR="00D36388" w:rsidRPr="00DC31DE" w:rsidRDefault="00D36388" w:rsidP="00D36388">
      <w:pPr>
        <w:spacing w:line="240" w:lineRule="auto"/>
        <w:ind w:firstLine="567"/>
        <w:rPr>
          <w:sz w:val="24"/>
          <w:szCs w:val="24"/>
        </w:rPr>
      </w:pPr>
      <w:r w:rsidRPr="00DC31DE">
        <w:rPr>
          <w:sz w:val="24"/>
          <w:szCs w:val="24"/>
        </w:rPr>
        <w:t>Прирост потребления тепловой энергии по данным на 20</w:t>
      </w:r>
      <w:r w:rsidR="00FA6CB7">
        <w:rPr>
          <w:sz w:val="24"/>
          <w:szCs w:val="24"/>
        </w:rPr>
        <w:t>2</w:t>
      </w:r>
      <w:r w:rsidR="00836C96">
        <w:rPr>
          <w:sz w:val="24"/>
          <w:szCs w:val="24"/>
        </w:rPr>
        <w:t>4</w:t>
      </w:r>
      <w:r w:rsidRPr="00DC31DE">
        <w:rPr>
          <w:sz w:val="24"/>
          <w:szCs w:val="24"/>
        </w:rPr>
        <w:t xml:space="preserve"> - 2038 гг. для вышеуказанной котельной, ожидается</w:t>
      </w:r>
      <w:r>
        <w:rPr>
          <w:sz w:val="24"/>
          <w:szCs w:val="24"/>
        </w:rPr>
        <w:t xml:space="preserve"> незначительный</w:t>
      </w:r>
      <w:r w:rsidRPr="00DC31DE">
        <w:rPr>
          <w:sz w:val="24"/>
          <w:szCs w:val="24"/>
        </w:rPr>
        <w:t xml:space="preserve">. Ввиду значительного резерва располагаемой мощности котельная обеспечит 100 % покрытие нагрузки, в максимально-зимнем режиме обеспечив необходимое резервирование. </w:t>
      </w:r>
    </w:p>
    <w:p w:rsidR="00D36388" w:rsidRPr="00DC31DE" w:rsidRDefault="00D36388" w:rsidP="00DC31DE">
      <w:pPr>
        <w:spacing w:line="240" w:lineRule="auto"/>
        <w:rPr>
          <w:sz w:val="24"/>
          <w:szCs w:val="24"/>
        </w:rPr>
      </w:pPr>
    </w:p>
    <w:p w:rsidR="00AB1298" w:rsidRPr="00DC31DE" w:rsidRDefault="00D36388" w:rsidP="00DC31DE">
      <w:pPr>
        <w:tabs>
          <w:tab w:val="center" w:pos="4961"/>
        </w:tabs>
        <w:spacing w:line="240" w:lineRule="auto"/>
        <w:ind w:firstLine="567"/>
        <w:rPr>
          <w:sz w:val="24"/>
          <w:szCs w:val="24"/>
        </w:rPr>
      </w:pPr>
      <w:r>
        <w:rPr>
          <w:sz w:val="24"/>
          <w:szCs w:val="24"/>
        </w:rPr>
        <w:t xml:space="preserve">б) Котельная № 2, </w:t>
      </w:r>
      <w:r w:rsidR="00AB1298" w:rsidRPr="00DC31DE">
        <w:rPr>
          <w:sz w:val="24"/>
          <w:szCs w:val="24"/>
        </w:rPr>
        <w:t xml:space="preserve">с. </w:t>
      </w:r>
      <w:r>
        <w:rPr>
          <w:sz w:val="24"/>
          <w:szCs w:val="24"/>
        </w:rPr>
        <w:t>Коткино</w:t>
      </w:r>
      <w:r w:rsidR="00AB1298" w:rsidRPr="00DC31DE">
        <w:rPr>
          <w:sz w:val="24"/>
          <w:szCs w:val="24"/>
        </w:rPr>
        <w:t>.</w:t>
      </w:r>
      <w:r w:rsidR="00AB1298" w:rsidRPr="00DC31DE">
        <w:rPr>
          <w:sz w:val="24"/>
          <w:szCs w:val="24"/>
        </w:rPr>
        <w:tab/>
      </w:r>
    </w:p>
    <w:p w:rsidR="00AB1298" w:rsidRPr="00DC31DE" w:rsidRDefault="00AB1298" w:rsidP="00DC31DE">
      <w:pPr>
        <w:tabs>
          <w:tab w:val="center" w:pos="4961"/>
        </w:tabs>
        <w:spacing w:line="240" w:lineRule="auto"/>
        <w:rPr>
          <w:sz w:val="24"/>
          <w:szCs w:val="24"/>
        </w:rPr>
      </w:pPr>
      <w:r w:rsidRPr="00DC31DE">
        <w:rPr>
          <w:sz w:val="24"/>
          <w:szCs w:val="24"/>
        </w:rPr>
        <w:t xml:space="preserve">Перспективные </w:t>
      </w:r>
      <w:r w:rsidR="00991299" w:rsidRPr="00DC31DE">
        <w:rPr>
          <w:sz w:val="24"/>
          <w:szCs w:val="24"/>
        </w:rPr>
        <w:t>объёмы</w:t>
      </w:r>
      <w:r w:rsidRPr="00DC31DE">
        <w:rPr>
          <w:sz w:val="24"/>
          <w:szCs w:val="24"/>
        </w:rPr>
        <w:t xml:space="preserve"> потребления тепловой энергии (мощности) на плановый период 2024 год</w:t>
      </w:r>
      <w:r w:rsidR="009775F9">
        <w:rPr>
          <w:sz w:val="24"/>
          <w:szCs w:val="24"/>
        </w:rPr>
        <w:t>а</w:t>
      </w:r>
      <w:r w:rsidRPr="00DC31DE">
        <w:rPr>
          <w:sz w:val="24"/>
          <w:szCs w:val="24"/>
        </w:rPr>
        <w:t xml:space="preserve">, а также 2025-2029, 2030-2034, 2034-2038 года (расчет </w:t>
      </w:r>
      <w:r w:rsidR="00991299" w:rsidRPr="00DC31DE">
        <w:rPr>
          <w:sz w:val="24"/>
          <w:szCs w:val="24"/>
        </w:rPr>
        <w:t>произведён</w:t>
      </w:r>
      <w:r w:rsidRPr="00DC31DE">
        <w:rPr>
          <w:sz w:val="24"/>
          <w:szCs w:val="24"/>
        </w:rPr>
        <w:t xml:space="preserve"> при </w:t>
      </w:r>
      <w:r w:rsidR="00991299" w:rsidRPr="00DC31DE">
        <w:rPr>
          <w:sz w:val="24"/>
          <w:szCs w:val="24"/>
        </w:rPr>
        <w:t>расчётных</w:t>
      </w:r>
      <w:r w:rsidRPr="00DC31DE">
        <w:rPr>
          <w:sz w:val="24"/>
          <w:szCs w:val="24"/>
        </w:rPr>
        <w:t xml:space="preserve"> температурах наружного воздуха) составляет </w:t>
      </w:r>
      <w:r w:rsidR="00D36388">
        <w:rPr>
          <w:sz w:val="24"/>
          <w:szCs w:val="24"/>
        </w:rPr>
        <w:t>187,09</w:t>
      </w:r>
      <w:r w:rsidRPr="00DC31DE">
        <w:rPr>
          <w:sz w:val="24"/>
          <w:szCs w:val="24"/>
        </w:rPr>
        <w:t xml:space="preserve"> Гкал/г; нагрузка потребителей в максимально-зимнем режиме на котельную составит: 0,</w:t>
      </w:r>
      <w:r w:rsidR="00D36388">
        <w:rPr>
          <w:sz w:val="24"/>
          <w:szCs w:val="24"/>
        </w:rPr>
        <w:t>044</w:t>
      </w:r>
      <w:r w:rsidRPr="00DC31DE">
        <w:rPr>
          <w:sz w:val="24"/>
          <w:szCs w:val="24"/>
        </w:rPr>
        <w:t xml:space="preserve"> Гкал/час.</w:t>
      </w:r>
    </w:p>
    <w:p w:rsidR="00AB1298" w:rsidRDefault="00991299" w:rsidP="00DC31DE">
      <w:pPr>
        <w:spacing w:line="240" w:lineRule="auto"/>
        <w:rPr>
          <w:sz w:val="24"/>
          <w:szCs w:val="24"/>
        </w:rPr>
      </w:pPr>
      <w:r w:rsidRPr="00DC31DE">
        <w:rPr>
          <w:sz w:val="24"/>
          <w:szCs w:val="24"/>
        </w:rPr>
        <w:t>Объёмы</w:t>
      </w:r>
      <w:r w:rsidR="00AB1298" w:rsidRPr="00DC31DE">
        <w:rPr>
          <w:sz w:val="24"/>
          <w:szCs w:val="24"/>
        </w:rPr>
        <w:t xml:space="preserve"> потребления тепловой энергии (мощности) по данным на 202</w:t>
      </w:r>
      <w:r w:rsidR="00836C96">
        <w:rPr>
          <w:sz w:val="24"/>
          <w:szCs w:val="24"/>
        </w:rPr>
        <w:t>4</w:t>
      </w:r>
      <w:r w:rsidR="00AB1298" w:rsidRPr="00DC31DE">
        <w:rPr>
          <w:sz w:val="24"/>
          <w:szCs w:val="24"/>
        </w:rPr>
        <w:t xml:space="preserve"> г.  составляют </w:t>
      </w:r>
      <w:r w:rsidR="00F32E97">
        <w:rPr>
          <w:sz w:val="24"/>
          <w:szCs w:val="24"/>
        </w:rPr>
        <w:t>47,7</w:t>
      </w:r>
      <w:r w:rsidR="00AB1298" w:rsidRPr="00DC31DE">
        <w:rPr>
          <w:sz w:val="24"/>
          <w:szCs w:val="24"/>
        </w:rPr>
        <w:t xml:space="preserve"> Гкал/год.</w:t>
      </w:r>
    </w:p>
    <w:p w:rsidR="00DF0259" w:rsidRPr="00DC31DE" w:rsidRDefault="00DF0259" w:rsidP="00DC31DE">
      <w:pPr>
        <w:spacing w:line="240" w:lineRule="auto"/>
        <w:ind w:firstLine="567"/>
        <w:rPr>
          <w:sz w:val="24"/>
          <w:szCs w:val="24"/>
        </w:rPr>
      </w:pPr>
      <w:r w:rsidRPr="00DC31DE">
        <w:rPr>
          <w:sz w:val="24"/>
          <w:szCs w:val="24"/>
        </w:rPr>
        <w:t>Прирост потребления тепловой энергии по данным на 20</w:t>
      </w:r>
      <w:r w:rsidR="00AB1298" w:rsidRPr="00DC31DE">
        <w:rPr>
          <w:sz w:val="24"/>
          <w:szCs w:val="24"/>
        </w:rPr>
        <w:t>21</w:t>
      </w:r>
      <w:r w:rsidRPr="00DC31DE">
        <w:rPr>
          <w:sz w:val="24"/>
          <w:szCs w:val="24"/>
        </w:rPr>
        <w:t xml:space="preserve"> - 203</w:t>
      </w:r>
      <w:r w:rsidR="00AB1298" w:rsidRPr="00DC31DE">
        <w:rPr>
          <w:sz w:val="24"/>
          <w:szCs w:val="24"/>
        </w:rPr>
        <w:t>8</w:t>
      </w:r>
      <w:r w:rsidRPr="00DC31DE">
        <w:rPr>
          <w:sz w:val="24"/>
          <w:szCs w:val="24"/>
        </w:rPr>
        <w:t xml:space="preserve"> гг. для вышеуказанной котельной, не ожидается. Ввиду значительного резерва располагаемой мощности котельная обеспечит 100 % покрытие нагрузки, в максимально-зимнем режиме обеспечив необходимое резервирование. </w:t>
      </w:r>
    </w:p>
    <w:p w:rsidR="00DF0259" w:rsidRPr="00DC31DE" w:rsidRDefault="00DF0259" w:rsidP="00DC31DE">
      <w:pPr>
        <w:spacing w:line="240" w:lineRule="auto"/>
        <w:rPr>
          <w:sz w:val="24"/>
          <w:szCs w:val="24"/>
        </w:rPr>
      </w:pPr>
    </w:p>
    <w:p w:rsidR="00B34FC1" w:rsidRPr="00DC31DE" w:rsidRDefault="00B34FC1" w:rsidP="00DC31DE">
      <w:pPr>
        <w:spacing w:line="240" w:lineRule="auto"/>
        <w:rPr>
          <w:sz w:val="24"/>
          <w:szCs w:val="24"/>
        </w:rPr>
      </w:pPr>
      <w:r w:rsidRPr="00DC31DE">
        <w:rPr>
          <w:sz w:val="24"/>
          <w:szCs w:val="24"/>
        </w:rPr>
        <w:t>Прирост потребления тепловой энергии на 202</w:t>
      </w:r>
      <w:r w:rsidR="00F32E97">
        <w:rPr>
          <w:sz w:val="24"/>
          <w:szCs w:val="24"/>
        </w:rPr>
        <w:t>5</w:t>
      </w:r>
      <w:r w:rsidRPr="00DC31DE">
        <w:rPr>
          <w:sz w:val="24"/>
          <w:szCs w:val="24"/>
        </w:rPr>
        <w:t xml:space="preserve"> - 2038 гг. </w:t>
      </w:r>
      <w:r w:rsidR="00FA6CB7">
        <w:rPr>
          <w:sz w:val="24"/>
          <w:szCs w:val="24"/>
        </w:rPr>
        <w:t>возможен.</w:t>
      </w:r>
      <w:r w:rsidRPr="00DC31DE">
        <w:rPr>
          <w:sz w:val="24"/>
          <w:szCs w:val="24"/>
        </w:rPr>
        <w:t xml:space="preserve">  </w:t>
      </w:r>
    </w:p>
    <w:p w:rsidR="00621E29" w:rsidRPr="00DC31DE" w:rsidRDefault="00621E29" w:rsidP="00DC31DE">
      <w:pPr>
        <w:tabs>
          <w:tab w:val="left" w:pos="142"/>
          <w:tab w:val="left" w:pos="284"/>
        </w:tabs>
        <w:spacing w:line="240" w:lineRule="auto"/>
        <w:ind w:firstLine="0"/>
        <w:rPr>
          <w:sz w:val="24"/>
          <w:szCs w:val="24"/>
        </w:rPr>
      </w:pPr>
    </w:p>
    <w:p w:rsidR="00C650AE" w:rsidRDefault="00C650AE" w:rsidP="00DC31DE">
      <w:pPr>
        <w:keepNext/>
        <w:keepLines/>
        <w:pBdr>
          <w:top w:val="nil"/>
          <w:left w:val="nil"/>
          <w:bottom w:val="nil"/>
          <w:right w:val="nil"/>
          <w:between w:val="nil"/>
        </w:pBdr>
        <w:spacing w:line="240" w:lineRule="auto"/>
        <w:rPr>
          <w:sz w:val="24"/>
          <w:szCs w:val="24"/>
        </w:rPr>
      </w:pPr>
      <w:bookmarkStart w:id="4" w:name="_4d34og8" w:colFirst="0" w:colLast="0"/>
      <w:bookmarkEnd w:id="4"/>
      <w:r w:rsidRPr="00DC31DE">
        <w:rPr>
          <w:sz w:val="24"/>
          <w:szCs w:val="24"/>
        </w:rPr>
        <w:t xml:space="preserve">Таблица </w:t>
      </w:r>
      <w:r w:rsidR="00DC31DE" w:rsidRPr="00DC31DE">
        <w:rPr>
          <w:sz w:val="24"/>
          <w:szCs w:val="24"/>
        </w:rPr>
        <w:t>1</w:t>
      </w:r>
      <w:r w:rsidRPr="00DC31DE">
        <w:rPr>
          <w:sz w:val="24"/>
          <w:szCs w:val="24"/>
        </w:rPr>
        <w:t>. Данные базового уровня потребления тепла</w:t>
      </w:r>
    </w:p>
    <w:p w:rsidR="00D36388" w:rsidRPr="00DC31DE" w:rsidRDefault="00D36388" w:rsidP="00DC31DE">
      <w:pPr>
        <w:keepNext/>
        <w:keepLines/>
        <w:pBdr>
          <w:top w:val="nil"/>
          <w:left w:val="nil"/>
          <w:bottom w:val="nil"/>
          <w:right w:val="nil"/>
          <w:between w:val="nil"/>
        </w:pBdr>
        <w:spacing w:line="240" w:lineRule="auto"/>
        <w:rPr>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828"/>
        <w:gridCol w:w="1927"/>
        <w:gridCol w:w="1928"/>
        <w:gridCol w:w="1928"/>
      </w:tblGrid>
      <w:tr w:rsidR="00D36388" w:rsidRPr="00752A03" w:rsidTr="00A807A9">
        <w:tc>
          <w:tcPr>
            <w:tcW w:w="562" w:type="dxa"/>
            <w:vMerge w:val="restart"/>
            <w:shd w:val="clear" w:color="auto" w:fill="auto"/>
            <w:vAlign w:val="center"/>
          </w:tcPr>
          <w:p w:rsidR="00D36388" w:rsidRPr="00752A03" w:rsidRDefault="00D36388" w:rsidP="00D36388">
            <w:pPr>
              <w:spacing w:line="240" w:lineRule="auto"/>
              <w:ind w:right="-505" w:firstLine="0"/>
              <w:rPr>
                <w:color w:val="000000"/>
                <w:sz w:val="16"/>
                <w:szCs w:val="16"/>
              </w:rPr>
            </w:pPr>
            <w:bookmarkStart w:id="5" w:name="_26in1rg" w:colFirst="0" w:colLast="0"/>
            <w:bookmarkEnd w:id="5"/>
            <w:r w:rsidRPr="00752A03">
              <w:rPr>
                <w:color w:val="000000"/>
                <w:sz w:val="16"/>
                <w:szCs w:val="16"/>
              </w:rPr>
              <w:t>№ п/п</w:t>
            </w:r>
          </w:p>
        </w:tc>
        <w:tc>
          <w:tcPr>
            <w:tcW w:w="3828" w:type="dxa"/>
            <w:vMerge w:val="restart"/>
            <w:shd w:val="clear" w:color="auto" w:fill="auto"/>
            <w:vAlign w:val="center"/>
          </w:tcPr>
          <w:p w:rsidR="00D36388" w:rsidRPr="00752A03" w:rsidRDefault="00D36388" w:rsidP="00D36388">
            <w:pPr>
              <w:spacing w:line="240" w:lineRule="auto"/>
              <w:ind w:right="-505" w:firstLine="0"/>
              <w:rPr>
                <w:color w:val="000000"/>
                <w:sz w:val="16"/>
                <w:szCs w:val="16"/>
              </w:rPr>
            </w:pPr>
            <w:r w:rsidRPr="00752A03">
              <w:rPr>
                <w:color w:val="000000"/>
                <w:sz w:val="16"/>
                <w:szCs w:val="16"/>
              </w:rPr>
              <w:t>Наименование котельной</w:t>
            </w:r>
          </w:p>
        </w:tc>
        <w:tc>
          <w:tcPr>
            <w:tcW w:w="5783" w:type="dxa"/>
            <w:gridSpan w:val="3"/>
            <w:shd w:val="clear" w:color="auto" w:fill="auto"/>
            <w:vAlign w:val="center"/>
          </w:tcPr>
          <w:p w:rsidR="00304ABA" w:rsidRDefault="00D36388" w:rsidP="00304ABA">
            <w:pPr>
              <w:spacing w:line="240" w:lineRule="auto"/>
              <w:ind w:right="-505" w:firstLine="0"/>
              <w:jc w:val="center"/>
              <w:rPr>
                <w:color w:val="000000"/>
                <w:sz w:val="16"/>
                <w:szCs w:val="16"/>
              </w:rPr>
            </w:pPr>
            <w:r w:rsidRPr="00752A03">
              <w:rPr>
                <w:color w:val="000000"/>
                <w:sz w:val="16"/>
                <w:szCs w:val="16"/>
              </w:rPr>
              <w:t>Тепловые нагрузки (договорные),</w:t>
            </w:r>
          </w:p>
          <w:p w:rsidR="00D36388" w:rsidRPr="00752A03" w:rsidRDefault="00D36388" w:rsidP="00304ABA">
            <w:pPr>
              <w:spacing w:line="240" w:lineRule="auto"/>
              <w:ind w:right="-505" w:firstLine="0"/>
              <w:jc w:val="center"/>
              <w:rPr>
                <w:color w:val="000000"/>
                <w:sz w:val="16"/>
                <w:szCs w:val="16"/>
              </w:rPr>
            </w:pPr>
            <w:r w:rsidRPr="00752A03">
              <w:rPr>
                <w:color w:val="000000"/>
                <w:sz w:val="16"/>
                <w:szCs w:val="16"/>
              </w:rPr>
              <w:t>Гкал/год</w:t>
            </w:r>
          </w:p>
        </w:tc>
      </w:tr>
      <w:tr w:rsidR="00D36388" w:rsidRPr="00752A03" w:rsidTr="00304ABA">
        <w:trPr>
          <w:trHeight w:val="479"/>
        </w:trPr>
        <w:tc>
          <w:tcPr>
            <w:tcW w:w="562" w:type="dxa"/>
            <w:vMerge/>
            <w:shd w:val="clear" w:color="auto" w:fill="auto"/>
            <w:vAlign w:val="center"/>
          </w:tcPr>
          <w:p w:rsidR="00D36388" w:rsidRPr="00752A03" w:rsidRDefault="00D36388" w:rsidP="00D36388">
            <w:pPr>
              <w:widowControl w:val="0"/>
              <w:pBdr>
                <w:top w:val="nil"/>
                <w:left w:val="nil"/>
                <w:bottom w:val="nil"/>
                <w:right w:val="nil"/>
                <w:between w:val="nil"/>
              </w:pBdr>
              <w:spacing w:line="240" w:lineRule="auto"/>
              <w:ind w:right="-505" w:firstLine="0"/>
              <w:rPr>
                <w:color w:val="000000"/>
                <w:sz w:val="16"/>
                <w:szCs w:val="16"/>
              </w:rPr>
            </w:pPr>
          </w:p>
        </w:tc>
        <w:tc>
          <w:tcPr>
            <w:tcW w:w="3828" w:type="dxa"/>
            <w:vMerge/>
            <w:shd w:val="clear" w:color="auto" w:fill="auto"/>
            <w:vAlign w:val="center"/>
          </w:tcPr>
          <w:p w:rsidR="00D36388" w:rsidRPr="00752A03" w:rsidRDefault="00D36388" w:rsidP="00D36388">
            <w:pPr>
              <w:widowControl w:val="0"/>
              <w:pBdr>
                <w:top w:val="nil"/>
                <w:left w:val="nil"/>
                <w:bottom w:val="nil"/>
                <w:right w:val="nil"/>
                <w:between w:val="nil"/>
              </w:pBdr>
              <w:spacing w:line="240" w:lineRule="auto"/>
              <w:ind w:right="-505" w:firstLine="0"/>
              <w:rPr>
                <w:color w:val="000000"/>
                <w:sz w:val="16"/>
                <w:szCs w:val="16"/>
              </w:rPr>
            </w:pPr>
          </w:p>
        </w:tc>
        <w:tc>
          <w:tcPr>
            <w:tcW w:w="1927" w:type="dxa"/>
            <w:shd w:val="clear" w:color="auto" w:fill="auto"/>
            <w:vAlign w:val="center"/>
          </w:tcPr>
          <w:p w:rsidR="00304ABA" w:rsidRDefault="00D36388" w:rsidP="00304ABA">
            <w:pPr>
              <w:spacing w:line="240" w:lineRule="auto"/>
              <w:ind w:right="-505" w:firstLine="0"/>
              <w:jc w:val="center"/>
              <w:rPr>
                <w:color w:val="000000"/>
                <w:sz w:val="16"/>
                <w:szCs w:val="16"/>
              </w:rPr>
            </w:pPr>
            <w:r w:rsidRPr="00752A03">
              <w:rPr>
                <w:color w:val="000000"/>
                <w:sz w:val="16"/>
                <w:szCs w:val="16"/>
              </w:rPr>
              <w:t>О</w:t>
            </w:r>
            <w:r w:rsidR="00DE6DB0">
              <w:rPr>
                <w:color w:val="000000"/>
                <w:sz w:val="16"/>
                <w:szCs w:val="16"/>
              </w:rPr>
              <w:t>топление</w:t>
            </w:r>
          </w:p>
          <w:p w:rsidR="00D36388" w:rsidRPr="00752A03" w:rsidRDefault="00DE6DB0" w:rsidP="00304ABA">
            <w:pPr>
              <w:spacing w:line="240" w:lineRule="auto"/>
              <w:ind w:right="-505" w:firstLine="0"/>
              <w:jc w:val="center"/>
              <w:rPr>
                <w:color w:val="000000"/>
                <w:sz w:val="16"/>
                <w:szCs w:val="16"/>
              </w:rPr>
            </w:pPr>
            <w:r>
              <w:rPr>
                <w:color w:val="000000"/>
                <w:sz w:val="16"/>
                <w:szCs w:val="16"/>
              </w:rPr>
              <w:t>и вентиляция</w:t>
            </w:r>
          </w:p>
        </w:tc>
        <w:tc>
          <w:tcPr>
            <w:tcW w:w="1928" w:type="dxa"/>
            <w:shd w:val="clear" w:color="auto" w:fill="auto"/>
            <w:vAlign w:val="center"/>
          </w:tcPr>
          <w:p w:rsidR="00D36388" w:rsidRPr="00752A03" w:rsidRDefault="00D36388" w:rsidP="00304ABA">
            <w:pPr>
              <w:spacing w:line="240" w:lineRule="auto"/>
              <w:ind w:right="-505" w:firstLine="0"/>
              <w:jc w:val="center"/>
              <w:rPr>
                <w:color w:val="000000"/>
                <w:sz w:val="16"/>
                <w:szCs w:val="16"/>
              </w:rPr>
            </w:pPr>
            <w:r w:rsidRPr="00752A03">
              <w:rPr>
                <w:color w:val="000000"/>
                <w:sz w:val="16"/>
                <w:szCs w:val="16"/>
              </w:rPr>
              <w:t>ГВС</w:t>
            </w:r>
          </w:p>
        </w:tc>
        <w:tc>
          <w:tcPr>
            <w:tcW w:w="1928" w:type="dxa"/>
            <w:vAlign w:val="center"/>
          </w:tcPr>
          <w:p w:rsidR="00D36388" w:rsidRPr="00752A03" w:rsidRDefault="00D36388" w:rsidP="00304ABA">
            <w:pPr>
              <w:spacing w:line="240" w:lineRule="auto"/>
              <w:ind w:right="-505" w:firstLine="0"/>
              <w:jc w:val="center"/>
              <w:rPr>
                <w:color w:val="000000"/>
                <w:sz w:val="16"/>
                <w:szCs w:val="16"/>
              </w:rPr>
            </w:pPr>
            <w:r w:rsidRPr="00752A03">
              <w:rPr>
                <w:color w:val="000000"/>
                <w:sz w:val="16"/>
                <w:szCs w:val="16"/>
              </w:rPr>
              <w:t>вентиляция</w:t>
            </w:r>
          </w:p>
        </w:tc>
      </w:tr>
      <w:tr w:rsidR="00304ABA" w:rsidRPr="00752A03" w:rsidTr="00304ABA">
        <w:tc>
          <w:tcPr>
            <w:tcW w:w="10173" w:type="dxa"/>
            <w:gridSpan w:val="5"/>
            <w:shd w:val="clear" w:color="auto" w:fill="auto"/>
            <w:vAlign w:val="center"/>
          </w:tcPr>
          <w:p w:rsidR="00304ABA" w:rsidRPr="00752A03" w:rsidRDefault="00304ABA" w:rsidP="00304ABA">
            <w:pPr>
              <w:spacing w:line="240" w:lineRule="auto"/>
              <w:ind w:right="-505" w:firstLine="0"/>
              <w:jc w:val="center"/>
              <w:rPr>
                <w:b/>
                <w:color w:val="000000"/>
                <w:sz w:val="16"/>
                <w:szCs w:val="16"/>
              </w:rPr>
            </w:pPr>
            <w:r w:rsidRPr="00752A03">
              <w:rPr>
                <w:b/>
                <w:color w:val="000000"/>
                <w:sz w:val="16"/>
                <w:szCs w:val="16"/>
              </w:rPr>
              <w:t>ЖКУ «</w:t>
            </w:r>
            <w:r>
              <w:rPr>
                <w:b/>
                <w:color w:val="000000"/>
                <w:sz w:val="16"/>
                <w:szCs w:val="16"/>
              </w:rPr>
              <w:t>Коткино»</w:t>
            </w:r>
            <w:r w:rsidRPr="00752A03">
              <w:rPr>
                <w:b/>
                <w:color w:val="000000"/>
                <w:sz w:val="16"/>
                <w:szCs w:val="16"/>
              </w:rPr>
              <w:t xml:space="preserve"> МП ЗР Севержилкомсервис</w:t>
            </w:r>
          </w:p>
        </w:tc>
      </w:tr>
      <w:tr w:rsidR="00D36388" w:rsidRPr="00752A03" w:rsidTr="00304ABA">
        <w:trPr>
          <w:trHeight w:val="244"/>
        </w:trPr>
        <w:tc>
          <w:tcPr>
            <w:tcW w:w="562" w:type="dxa"/>
            <w:shd w:val="clear" w:color="auto" w:fill="auto"/>
            <w:vAlign w:val="center"/>
          </w:tcPr>
          <w:p w:rsidR="00D36388" w:rsidRPr="00752A03" w:rsidRDefault="00D36388" w:rsidP="00D36388">
            <w:pPr>
              <w:spacing w:line="240" w:lineRule="auto"/>
              <w:ind w:right="-505" w:firstLine="0"/>
              <w:rPr>
                <w:sz w:val="16"/>
                <w:szCs w:val="16"/>
              </w:rPr>
            </w:pPr>
            <w:r w:rsidRPr="00752A03">
              <w:rPr>
                <w:sz w:val="16"/>
                <w:szCs w:val="16"/>
              </w:rPr>
              <w:t>1</w:t>
            </w:r>
          </w:p>
        </w:tc>
        <w:tc>
          <w:tcPr>
            <w:tcW w:w="3828" w:type="dxa"/>
            <w:shd w:val="clear" w:color="auto" w:fill="auto"/>
            <w:vAlign w:val="center"/>
          </w:tcPr>
          <w:p w:rsidR="00D36388" w:rsidRPr="00752A03" w:rsidRDefault="00D36388" w:rsidP="00D36388">
            <w:pPr>
              <w:spacing w:line="240" w:lineRule="auto"/>
              <w:ind w:right="-505" w:firstLine="0"/>
              <w:rPr>
                <w:sz w:val="16"/>
                <w:szCs w:val="16"/>
              </w:rPr>
            </w:pPr>
            <w:r w:rsidRPr="00752A03">
              <w:rPr>
                <w:sz w:val="16"/>
                <w:szCs w:val="16"/>
              </w:rPr>
              <w:t>Котельная № 1</w:t>
            </w:r>
          </w:p>
        </w:tc>
        <w:tc>
          <w:tcPr>
            <w:tcW w:w="1927" w:type="dxa"/>
            <w:shd w:val="clear" w:color="auto" w:fill="auto"/>
            <w:vAlign w:val="center"/>
          </w:tcPr>
          <w:p w:rsidR="00D36388" w:rsidRPr="00752A03" w:rsidRDefault="00F32E97" w:rsidP="00304ABA">
            <w:pPr>
              <w:spacing w:line="240" w:lineRule="auto"/>
              <w:ind w:right="-505" w:firstLine="0"/>
              <w:jc w:val="center"/>
              <w:rPr>
                <w:sz w:val="16"/>
                <w:szCs w:val="16"/>
              </w:rPr>
            </w:pPr>
            <w:r>
              <w:rPr>
                <w:sz w:val="16"/>
                <w:szCs w:val="16"/>
              </w:rPr>
              <w:t>1,1</w:t>
            </w:r>
          </w:p>
        </w:tc>
        <w:tc>
          <w:tcPr>
            <w:tcW w:w="1928" w:type="dxa"/>
            <w:shd w:val="clear" w:color="auto" w:fill="auto"/>
            <w:vAlign w:val="center"/>
          </w:tcPr>
          <w:p w:rsidR="00D36388" w:rsidRPr="00752A03" w:rsidRDefault="00D36388" w:rsidP="00304ABA">
            <w:pPr>
              <w:spacing w:line="240" w:lineRule="auto"/>
              <w:ind w:right="-505" w:firstLine="0"/>
              <w:jc w:val="center"/>
              <w:rPr>
                <w:color w:val="000000"/>
                <w:sz w:val="16"/>
                <w:szCs w:val="16"/>
              </w:rPr>
            </w:pPr>
            <w:r w:rsidRPr="00752A03">
              <w:rPr>
                <w:color w:val="000000"/>
                <w:sz w:val="16"/>
                <w:szCs w:val="16"/>
              </w:rPr>
              <w:t>0</w:t>
            </w:r>
          </w:p>
        </w:tc>
        <w:tc>
          <w:tcPr>
            <w:tcW w:w="1928" w:type="dxa"/>
            <w:vAlign w:val="center"/>
          </w:tcPr>
          <w:p w:rsidR="00D36388" w:rsidRPr="00752A03" w:rsidRDefault="00D36388" w:rsidP="00304ABA">
            <w:pPr>
              <w:spacing w:line="240" w:lineRule="auto"/>
              <w:ind w:right="-505" w:firstLine="0"/>
              <w:jc w:val="center"/>
              <w:rPr>
                <w:color w:val="000000"/>
                <w:sz w:val="16"/>
                <w:szCs w:val="16"/>
              </w:rPr>
            </w:pPr>
            <w:r w:rsidRPr="00752A03">
              <w:rPr>
                <w:color w:val="000000"/>
                <w:sz w:val="16"/>
                <w:szCs w:val="16"/>
              </w:rPr>
              <w:t>0</w:t>
            </w:r>
          </w:p>
        </w:tc>
      </w:tr>
      <w:tr w:rsidR="00D36388" w:rsidRPr="00752A03" w:rsidTr="00304ABA">
        <w:tc>
          <w:tcPr>
            <w:tcW w:w="562" w:type="dxa"/>
            <w:shd w:val="clear" w:color="auto" w:fill="auto"/>
            <w:vAlign w:val="center"/>
          </w:tcPr>
          <w:p w:rsidR="00D36388" w:rsidRPr="00752A03" w:rsidRDefault="00D36388" w:rsidP="00D36388">
            <w:pPr>
              <w:spacing w:line="240" w:lineRule="auto"/>
              <w:ind w:right="-505" w:firstLine="0"/>
              <w:rPr>
                <w:sz w:val="16"/>
                <w:szCs w:val="16"/>
              </w:rPr>
            </w:pPr>
            <w:r w:rsidRPr="00752A03">
              <w:rPr>
                <w:sz w:val="16"/>
                <w:szCs w:val="16"/>
              </w:rPr>
              <w:t>2</w:t>
            </w:r>
          </w:p>
        </w:tc>
        <w:tc>
          <w:tcPr>
            <w:tcW w:w="3828" w:type="dxa"/>
            <w:shd w:val="clear" w:color="auto" w:fill="auto"/>
            <w:vAlign w:val="center"/>
          </w:tcPr>
          <w:p w:rsidR="00D36388" w:rsidRPr="00752A03" w:rsidRDefault="00D36388" w:rsidP="00D36388">
            <w:pPr>
              <w:spacing w:line="240" w:lineRule="auto"/>
              <w:ind w:right="-505" w:firstLine="0"/>
              <w:rPr>
                <w:sz w:val="16"/>
                <w:szCs w:val="16"/>
              </w:rPr>
            </w:pPr>
            <w:r>
              <w:rPr>
                <w:sz w:val="16"/>
                <w:szCs w:val="16"/>
              </w:rPr>
              <w:t>Котельная № 2</w:t>
            </w:r>
          </w:p>
        </w:tc>
        <w:tc>
          <w:tcPr>
            <w:tcW w:w="1927" w:type="dxa"/>
            <w:shd w:val="clear" w:color="auto" w:fill="auto"/>
            <w:vAlign w:val="center"/>
          </w:tcPr>
          <w:p w:rsidR="00D36388" w:rsidRPr="00752A03" w:rsidRDefault="00D36388" w:rsidP="00304ABA">
            <w:pPr>
              <w:spacing w:line="240" w:lineRule="auto"/>
              <w:ind w:right="-505" w:firstLine="0"/>
              <w:jc w:val="center"/>
              <w:rPr>
                <w:sz w:val="16"/>
                <w:szCs w:val="16"/>
              </w:rPr>
            </w:pPr>
            <w:r w:rsidRPr="00752A03">
              <w:rPr>
                <w:sz w:val="16"/>
                <w:szCs w:val="16"/>
              </w:rPr>
              <w:t>0,</w:t>
            </w:r>
            <w:r>
              <w:rPr>
                <w:sz w:val="16"/>
                <w:szCs w:val="16"/>
              </w:rPr>
              <w:t>044</w:t>
            </w:r>
          </w:p>
        </w:tc>
        <w:tc>
          <w:tcPr>
            <w:tcW w:w="1928" w:type="dxa"/>
            <w:shd w:val="clear" w:color="auto" w:fill="auto"/>
            <w:vAlign w:val="center"/>
          </w:tcPr>
          <w:p w:rsidR="00D36388" w:rsidRPr="00752A03" w:rsidRDefault="00D36388" w:rsidP="00304ABA">
            <w:pPr>
              <w:spacing w:line="240" w:lineRule="auto"/>
              <w:ind w:right="-505" w:firstLine="0"/>
              <w:jc w:val="center"/>
              <w:rPr>
                <w:color w:val="000000"/>
                <w:sz w:val="16"/>
                <w:szCs w:val="16"/>
              </w:rPr>
            </w:pPr>
            <w:r w:rsidRPr="00752A03">
              <w:rPr>
                <w:color w:val="000000"/>
                <w:sz w:val="16"/>
                <w:szCs w:val="16"/>
              </w:rPr>
              <w:t>0</w:t>
            </w:r>
          </w:p>
        </w:tc>
        <w:tc>
          <w:tcPr>
            <w:tcW w:w="1928" w:type="dxa"/>
            <w:vAlign w:val="center"/>
          </w:tcPr>
          <w:p w:rsidR="00D36388" w:rsidRPr="00752A03" w:rsidRDefault="00D36388" w:rsidP="00304ABA">
            <w:pPr>
              <w:spacing w:line="240" w:lineRule="auto"/>
              <w:ind w:right="-505" w:firstLine="0"/>
              <w:jc w:val="center"/>
              <w:rPr>
                <w:color w:val="000000"/>
                <w:sz w:val="16"/>
                <w:szCs w:val="16"/>
              </w:rPr>
            </w:pPr>
            <w:r w:rsidRPr="00752A03">
              <w:rPr>
                <w:color w:val="000000"/>
                <w:sz w:val="16"/>
                <w:szCs w:val="16"/>
              </w:rPr>
              <w:t>0</w:t>
            </w:r>
          </w:p>
        </w:tc>
      </w:tr>
    </w:tbl>
    <w:p w:rsidR="00AB1298" w:rsidRDefault="00AB1298" w:rsidP="001C2D5D">
      <w:pPr>
        <w:keepNext/>
        <w:keepLines/>
        <w:pBdr>
          <w:top w:val="nil"/>
          <w:left w:val="nil"/>
          <w:bottom w:val="nil"/>
          <w:right w:val="nil"/>
          <w:between w:val="nil"/>
        </w:pBdr>
        <w:spacing w:line="240" w:lineRule="auto"/>
        <w:rPr>
          <w:b/>
          <w:color w:val="000000"/>
          <w:sz w:val="20"/>
          <w:szCs w:val="20"/>
        </w:rPr>
      </w:pPr>
    </w:p>
    <w:p w:rsidR="00AB1298" w:rsidRDefault="00AB1298" w:rsidP="00DC31DE">
      <w:pPr>
        <w:tabs>
          <w:tab w:val="left" w:pos="2184"/>
        </w:tabs>
        <w:spacing w:line="240" w:lineRule="auto"/>
        <w:ind w:firstLine="851"/>
        <w:rPr>
          <w:sz w:val="24"/>
          <w:szCs w:val="24"/>
        </w:rPr>
      </w:pPr>
      <w:r w:rsidRPr="00DC31DE">
        <w:rPr>
          <w:sz w:val="24"/>
          <w:szCs w:val="24"/>
        </w:rPr>
        <w:t xml:space="preserve">Таблица </w:t>
      </w:r>
      <w:r w:rsidR="00DC31DE">
        <w:rPr>
          <w:sz w:val="24"/>
          <w:szCs w:val="24"/>
        </w:rPr>
        <w:t>2.</w:t>
      </w:r>
      <w:r w:rsidRPr="00DC31DE">
        <w:rPr>
          <w:sz w:val="24"/>
          <w:szCs w:val="24"/>
        </w:rPr>
        <w:t xml:space="preserve"> Расчётное потребление тепла потребителями котельных ЖКУ «</w:t>
      </w:r>
      <w:r w:rsidR="00991299">
        <w:rPr>
          <w:sz w:val="24"/>
          <w:szCs w:val="24"/>
        </w:rPr>
        <w:t>Коткино</w:t>
      </w:r>
      <w:r w:rsidR="00991299" w:rsidRPr="00DC31DE">
        <w:rPr>
          <w:sz w:val="24"/>
          <w:szCs w:val="24"/>
        </w:rPr>
        <w:t xml:space="preserve">» </w:t>
      </w:r>
      <w:r w:rsidR="00991299">
        <w:rPr>
          <w:sz w:val="24"/>
          <w:szCs w:val="24"/>
        </w:rPr>
        <w:t>МП</w:t>
      </w:r>
      <w:r w:rsidRPr="00DC31DE">
        <w:rPr>
          <w:sz w:val="24"/>
          <w:szCs w:val="24"/>
        </w:rPr>
        <w:t xml:space="preserve"> ЗР «Севержилкомсервис» на цели теплоснабжения</w:t>
      </w:r>
    </w:p>
    <w:p w:rsidR="00DE6DB0" w:rsidRDefault="00DE6DB0" w:rsidP="00DC31DE">
      <w:pPr>
        <w:tabs>
          <w:tab w:val="left" w:pos="2184"/>
        </w:tabs>
        <w:spacing w:line="240" w:lineRule="auto"/>
        <w:ind w:firstLine="851"/>
        <w:rPr>
          <w:sz w:val="24"/>
          <w:szCs w:val="24"/>
        </w:rPr>
      </w:pPr>
    </w:p>
    <w:p w:rsidR="00FA6CB7" w:rsidRDefault="00DD561C" w:rsidP="00DC31DE">
      <w:pPr>
        <w:tabs>
          <w:tab w:val="left" w:pos="2184"/>
        </w:tabs>
        <w:spacing w:line="240" w:lineRule="auto"/>
        <w:ind w:firstLine="851"/>
        <w:rPr>
          <w:sz w:val="24"/>
          <w:szCs w:val="24"/>
        </w:rPr>
      </w:pPr>
      <w:r>
        <w:rPr>
          <w:noProof/>
          <w:sz w:val="24"/>
          <w:szCs w:val="24"/>
        </w:rPr>
        <w:lastRenderedPageBreak/>
        <w:drawing>
          <wp:inline distT="0" distB="0" distL="0" distR="0">
            <wp:extent cx="5715000" cy="89630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8963025"/>
                    </a:xfrm>
                    <a:prstGeom prst="rect">
                      <a:avLst/>
                    </a:prstGeom>
                    <a:noFill/>
                    <a:ln>
                      <a:noFill/>
                    </a:ln>
                  </pic:spPr>
                </pic:pic>
              </a:graphicData>
            </a:graphic>
          </wp:inline>
        </w:drawing>
      </w:r>
    </w:p>
    <w:p w:rsidR="00F32E97" w:rsidRDefault="00F32E97" w:rsidP="001C2D5D">
      <w:pPr>
        <w:tabs>
          <w:tab w:val="left" w:pos="2184"/>
        </w:tabs>
        <w:spacing w:line="240" w:lineRule="auto"/>
        <w:ind w:firstLine="851"/>
        <w:rPr>
          <w:sz w:val="24"/>
          <w:szCs w:val="24"/>
        </w:rPr>
      </w:pPr>
    </w:p>
    <w:p w:rsidR="00F32E97" w:rsidRDefault="00F32E97" w:rsidP="00F32E97">
      <w:pPr>
        <w:tabs>
          <w:tab w:val="left" w:pos="2184"/>
        </w:tabs>
        <w:spacing w:line="240" w:lineRule="auto"/>
        <w:ind w:firstLine="851"/>
        <w:jc w:val="right"/>
        <w:rPr>
          <w:sz w:val="24"/>
          <w:szCs w:val="24"/>
        </w:rPr>
      </w:pPr>
      <w:r>
        <w:rPr>
          <w:sz w:val="24"/>
          <w:szCs w:val="24"/>
        </w:rPr>
        <w:t>Продолжение таблицы 2</w:t>
      </w:r>
    </w:p>
    <w:p w:rsidR="00F32E97" w:rsidRDefault="00F32E97" w:rsidP="00F32E97">
      <w:pPr>
        <w:tabs>
          <w:tab w:val="left" w:pos="2184"/>
        </w:tabs>
        <w:spacing w:line="240" w:lineRule="auto"/>
        <w:ind w:firstLine="851"/>
        <w:rPr>
          <w:sz w:val="24"/>
          <w:szCs w:val="24"/>
        </w:rPr>
      </w:pPr>
    </w:p>
    <w:tbl>
      <w:tblPr>
        <w:tblW w:w="10036" w:type="dxa"/>
        <w:tblInd w:w="-5" w:type="dxa"/>
        <w:tblLook w:val="04A0" w:firstRow="1" w:lastRow="0" w:firstColumn="1" w:lastColumn="0" w:noHBand="0" w:noVBand="1"/>
      </w:tblPr>
      <w:tblGrid>
        <w:gridCol w:w="1267"/>
        <w:gridCol w:w="2703"/>
        <w:gridCol w:w="2560"/>
        <w:gridCol w:w="1445"/>
        <w:gridCol w:w="2061"/>
      </w:tblGrid>
      <w:tr w:rsidR="00F32E97" w:rsidRPr="000D7DFB" w:rsidTr="00F32E97">
        <w:tc>
          <w:tcPr>
            <w:tcW w:w="1267"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F32E97" w:rsidRPr="000D7DFB" w:rsidRDefault="00F32E97" w:rsidP="00F32E97">
            <w:pPr>
              <w:spacing w:line="240" w:lineRule="auto"/>
              <w:ind w:firstLine="0"/>
              <w:rPr>
                <w:color w:val="000000"/>
                <w:sz w:val="16"/>
                <w:szCs w:val="16"/>
              </w:rPr>
            </w:pPr>
            <w:r w:rsidRPr="000D7DFB">
              <w:rPr>
                <w:color w:val="000000"/>
                <w:sz w:val="16"/>
                <w:szCs w:val="16"/>
              </w:rPr>
              <w:t>Теплоисточник</w:t>
            </w:r>
          </w:p>
        </w:tc>
        <w:tc>
          <w:tcPr>
            <w:tcW w:w="2703" w:type="dxa"/>
            <w:tcBorders>
              <w:top w:val="single" w:sz="4" w:space="0" w:color="auto"/>
              <w:left w:val="nil"/>
              <w:bottom w:val="single" w:sz="4" w:space="0" w:color="auto"/>
              <w:right w:val="single" w:sz="4" w:space="0" w:color="auto"/>
            </w:tcBorders>
            <w:shd w:val="clear" w:color="000000" w:fill="FFFFFF"/>
            <w:vAlign w:val="center"/>
            <w:hideMark/>
          </w:tcPr>
          <w:p w:rsidR="00F32E97" w:rsidRPr="000D7DFB" w:rsidRDefault="00F32E97" w:rsidP="00F32E97">
            <w:pPr>
              <w:spacing w:line="240" w:lineRule="auto"/>
              <w:ind w:firstLine="0"/>
              <w:rPr>
                <w:color w:val="000000"/>
                <w:sz w:val="16"/>
                <w:szCs w:val="16"/>
              </w:rPr>
            </w:pPr>
            <w:r w:rsidRPr="000D7DFB">
              <w:rPr>
                <w:color w:val="000000"/>
                <w:sz w:val="16"/>
                <w:szCs w:val="16"/>
              </w:rPr>
              <w:t>Адрес</w:t>
            </w:r>
          </w:p>
        </w:tc>
        <w:tc>
          <w:tcPr>
            <w:tcW w:w="2560" w:type="dxa"/>
            <w:tcBorders>
              <w:top w:val="single" w:sz="4" w:space="0" w:color="auto"/>
              <w:left w:val="nil"/>
              <w:bottom w:val="single" w:sz="4" w:space="0" w:color="auto"/>
              <w:right w:val="single" w:sz="4" w:space="0" w:color="auto"/>
            </w:tcBorders>
            <w:shd w:val="clear" w:color="000000" w:fill="FFFFFF"/>
            <w:noWrap/>
            <w:vAlign w:val="center"/>
            <w:hideMark/>
          </w:tcPr>
          <w:p w:rsidR="00F32E97" w:rsidRPr="000D7DFB" w:rsidRDefault="00F32E97" w:rsidP="00F32E97">
            <w:pPr>
              <w:spacing w:line="240" w:lineRule="auto"/>
              <w:ind w:firstLine="0"/>
              <w:jc w:val="center"/>
              <w:rPr>
                <w:color w:val="000000"/>
                <w:sz w:val="16"/>
                <w:szCs w:val="16"/>
              </w:rPr>
            </w:pPr>
            <w:r w:rsidRPr="000D7DFB">
              <w:rPr>
                <w:color w:val="000000"/>
                <w:sz w:val="16"/>
                <w:szCs w:val="16"/>
              </w:rPr>
              <w:t>Объект</w:t>
            </w:r>
          </w:p>
        </w:tc>
        <w:tc>
          <w:tcPr>
            <w:tcW w:w="1445" w:type="dxa"/>
            <w:tcBorders>
              <w:top w:val="single" w:sz="4" w:space="0" w:color="auto"/>
              <w:left w:val="nil"/>
              <w:bottom w:val="single" w:sz="4" w:space="0" w:color="auto"/>
              <w:right w:val="single" w:sz="4" w:space="0" w:color="auto"/>
            </w:tcBorders>
            <w:shd w:val="clear" w:color="auto" w:fill="auto"/>
            <w:noWrap/>
            <w:vAlign w:val="center"/>
            <w:hideMark/>
          </w:tcPr>
          <w:p w:rsidR="00F32E97" w:rsidRPr="000D7DFB" w:rsidRDefault="00F32E97" w:rsidP="00F32E97">
            <w:pPr>
              <w:spacing w:line="240" w:lineRule="auto"/>
              <w:ind w:firstLine="0"/>
              <w:jc w:val="center"/>
              <w:rPr>
                <w:color w:val="000000"/>
                <w:sz w:val="16"/>
                <w:szCs w:val="16"/>
              </w:rPr>
            </w:pPr>
            <w:r w:rsidRPr="000D7DFB">
              <w:rPr>
                <w:color w:val="000000"/>
                <w:sz w:val="16"/>
                <w:szCs w:val="16"/>
              </w:rPr>
              <w:t>Разрешающий договорной максимум, Гкал/ч</w:t>
            </w:r>
          </w:p>
        </w:tc>
        <w:tc>
          <w:tcPr>
            <w:tcW w:w="2061" w:type="dxa"/>
            <w:tcBorders>
              <w:top w:val="single" w:sz="4" w:space="0" w:color="auto"/>
              <w:left w:val="nil"/>
              <w:right w:val="single" w:sz="4" w:space="0" w:color="auto"/>
            </w:tcBorders>
            <w:vAlign w:val="center"/>
          </w:tcPr>
          <w:p w:rsidR="00F32E97" w:rsidRPr="000D7DFB" w:rsidRDefault="00F32E97" w:rsidP="00F32E97">
            <w:pPr>
              <w:spacing w:line="240" w:lineRule="auto"/>
              <w:ind w:firstLine="0"/>
              <w:jc w:val="center"/>
              <w:rPr>
                <w:color w:val="000000"/>
                <w:sz w:val="16"/>
                <w:szCs w:val="16"/>
              </w:rPr>
            </w:pPr>
            <w:r>
              <w:rPr>
                <w:color w:val="000000"/>
                <w:sz w:val="16"/>
                <w:szCs w:val="16"/>
              </w:rPr>
              <w:t>Суточный полезный отпуск</w:t>
            </w:r>
          </w:p>
        </w:tc>
      </w:tr>
      <w:tr w:rsidR="00F32E97" w:rsidRPr="005A7B68" w:rsidTr="00F32E97">
        <w:trPr>
          <w:trHeight w:val="259"/>
        </w:trPr>
        <w:tc>
          <w:tcPr>
            <w:tcW w:w="1267" w:type="dxa"/>
            <w:vMerge w:val="restart"/>
            <w:tcBorders>
              <w:top w:val="single" w:sz="4" w:space="0" w:color="auto"/>
              <w:left w:val="single" w:sz="4" w:space="0" w:color="auto"/>
              <w:right w:val="single" w:sz="4" w:space="0" w:color="auto"/>
            </w:tcBorders>
            <w:shd w:val="clear" w:color="auto" w:fill="auto"/>
            <w:noWrap/>
            <w:vAlign w:val="center"/>
            <w:hideMark/>
          </w:tcPr>
          <w:p w:rsidR="00F32E97" w:rsidRPr="000D7DFB" w:rsidRDefault="00F32E97" w:rsidP="00F32E97">
            <w:pPr>
              <w:spacing w:line="240" w:lineRule="auto"/>
              <w:ind w:firstLine="0"/>
              <w:jc w:val="center"/>
              <w:rPr>
                <w:color w:val="000000"/>
                <w:sz w:val="16"/>
                <w:szCs w:val="16"/>
              </w:rPr>
            </w:pPr>
            <w:r>
              <w:rPr>
                <w:color w:val="000000"/>
                <w:sz w:val="16"/>
                <w:szCs w:val="16"/>
              </w:rPr>
              <w:t>Котельная № 1</w:t>
            </w:r>
          </w:p>
        </w:tc>
        <w:tc>
          <w:tcPr>
            <w:tcW w:w="2703" w:type="dxa"/>
            <w:tcBorders>
              <w:top w:val="single" w:sz="4" w:space="0" w:color="auto"/>
              <w:left w:val="nil"/>
              <w:bottom w:val="single" w:sz="4" w:space="0" w:color="auto"/>
              <w:right w:val="single" w:sz="4" w:space="0" w:color="auto"/>
            </w:tcBorders>
            <w:shd w:val="clear" w:color="000000" w:fill="FFFFFF"/>
            <w:vAlign w:val="center"/>
            <w:hideMark/>
          </w:tcPr>
          <w:p w:rsidR="00F32E97" w:rsidRPr="000D7DFB" w:rsidRDefault="00F32E97" w:rsidP="00F32E97">
            <w:pPr>
              <w:spacing w:line="240" w:lineRule="auto"/>
              <w:ind w:firstLine="0"/>
              <w:rPr>
                <w:color w:val="000000"/>
                <w:sz w:val="16"/>
                <w:szCs w:val="16"/>
              </w:rPr>
            </w:pPr>
            <w:r>
              <w:rPr>
                <w:color w:val="000000"/>
                <w:sz w:val="16"/>
                <w:szCs w:val="16"/>
              </w:rPr>
              <w:t>Центральная, 49</w:t>
            </w:r>
          </w:p>
        </w:tc>
        <w:tc>
          <w:tcPr>
            <w:tcW w:w="2560" w:type="dxa"/>
            <w:tcBorders>
              <w:top w:val="single" w:sz="4" w:space="0" w:color="auto"/>
              <w:left w:val="nil"/>
              <w:bottom w:val="single" w:sz="4" w:space="0" w:color="auto"/>
              <w:right w:val="single" w:sz="4" w:space="0" w:color="auto"/>
            </w:tcBorders>
            <w:shd w:val="clear" w:color="000000" w:fill="FFFFFF"/>
            <w:vAlign w:val="center"/>
            <w:hideMark/>
          </w:tcPr>
          <w:p w:rsidR="00F32E97" w:rsidRPr="000D7DFB" w:rsidRDefault="00F32E97" w:rsidP="00F32E97">
            <w:pPr>
              <w:spacing w:line="240" w:lineRule="auto"/>
              <w:ind w:firstLine="0"/>
              <w:jc w:val="center"/>
              <w:rPr>
                <w:color w:val="000000"/>
                <w:sz w:val="16"/>
                <w:szCs w:val="16"/>
              </w:rPr>
            </w:pPr>
            <w:r w:rsidRPr="000D7DFB">
              <w:rPr>
                <w:color w:val="000000"/>
                <w:sz w:val="16"/>
                <w:szCs w:val="16"/>
              </w:rPr>
              <w:t>ж/д</w:t>
            </w:r>
          </w:p>
        </w:tc>
        <w:tc>
          <w:tcPr>
            <w:tcW w:w="1445" w:type="dxa"/>
            <w:tcBorders>
              <w:top w:val="single" w:sz="4" w:space="0" w:color="auto"/>
              <w:left w:val="nil"/>
              <w:bottom w:val="single" w:sz="4" w:space="0" w:color="auto"/>
              <w:right w:val="single" w:sz="4" w:space="0" w:color="auto"/>
            </w:tcBorders>
            <w:shd w:val="clear" w:color="000000" w:fill="FFFFFF"/>
            <w:noWrap/>
            <w:vAlign w:val="center"/>
            <w:hideMark/>
          </w:tcPr>
          <w:p w:rsidR="00F32E97" w:rsidRPr="000D7DFB" w:rsidRDefault="00F32E97" w:rsidP="00F32E97">
            <w:pPr>
              <w:spacing w:line="240" w:lineRule="auto"/>
              <w:ind w:firstLine="0"/>
              <w:jc w:val="center"/>
              <w:rPr>
                <w:sz w:val="16"/>
                <w:szCs w:val="16"/>
              </w:rPr>
            </w:pPr>
            <w:r w:rsidRPr="000D7DFB">
              <w:rPr>
                <w:sz w:val="16"/>
                <w:szCs w:val="16"/>
              </w:rPr>
              <w:t>0,0</w:t>
            </w:r>
            <w:r>
              <w:rPr>
                <w:sz w:val="16"/>
                <w:szCs w:val="16"/>
              </w:rPr>
              <w:t>27</w:t>
            </w:r>
          </w:p>
        </w:tc>
        <w:tc>
          <w:tcPr>
            <w:tcW w:w="2061" w:type="dxa"/>
            <w:vMerge w:val="restart"/>
            <w:tcBorders>
              <w:top w:val="single" w:sz="4" w:space="0" w:color="auto"/>
              <w:left w:val="nil"/>
              <w:right w:val="single" w:sz="4" w:space="0" w:color="auto"/>
            </w:tcBorders>
            <w:shd w:val="clear" w:color="000000" w:fill="FFFFFF"/>
            <w:vAlign w:val="center"/>
          </w:tcPr>
          <w:p w:rsidR="00F32E97" w:rsidRPr="006B4407" w:rsidRDefault="00F32E97" w:rsidP="00F32E97">
            <w:pPr>
              <w:spacing w:line="240" w:lineRule="auto"/>
              <w:ind w:firstLine="0"/>
              <w:jc w:val="center"/>
              <w:rPr>
                <w:sz w:val="16"/>
                <w:szCs w:val="16"/>
              </w:rPr>
            </w:pPr>
            <w:r>
              <w:rPr>
                <w:sz w:val="16"/>
                <w:szCs w:val="16"/>
              </w:rPr>
              <w:t>н.д.</w:t>
            </w:r>
          </w:p>
        </w:tc>
      </w:tr>
      <w:tr w:rsidR="00F32E97" w:rsidRPr="005A7B68" w:rsidTr="00F32E97">
        <w:trPr>
          <w:trHeight w:val="259"/>
        </w:trPr>
        <w:tc>
          <w:tcPr>
            <w:tcW w:w="1267" w:type="dxa"/>
            <w:vMerge/>
            <w:tcBorders>
              <w:left w:val="single" w:sz="4" w:space="0" w:color="auto"/>
              <w:right w:val="single" w:sz="4" w:space="0" w:color="auto"/>
            </w:tcBorders>
            <w:shd w:val="clear" w:color="auto" w:fill="auto"/>
            <w:noWrap/>
            <w:vAlign w:val="center"/>
          </w:tcPr>
          <w:p w:rsidR="00F32E97" w:rsidRPr="000D7DFB" w:rsidRDefault="00F32E97" w:rsidP="00F32E97">
            <w:pPr>
              <w:spacing w:line="240" w:lineRule="auto"/>
              <w:ind w:firstLine="0"/>
              <w:jc w:val="center"/>
              <w:rPr>
                <w:color w:val="000000"/>
                <w:sz w:val="16"/>
                <w:szCs w:val="16"/>
              </w:rPr>
            </w:pPr>
          </w:p>
        </w:tc>
        <w:tc>
          <w:tcPr>
            <w:tcW w:w="2703" w:type="dxa"/>
            <w:tcBorders>
              <w:top w:val="single" w:sz="4" w:space="0" w:color="auto"/>
              <w:left w:val="nil"/>
              <w:bottom w:val="single" w:sz="4" w:space="0" w:color="auto"/>
              <w:right w:val="single" w:sz="4" w:space="0" w:color="auto"/>
            </w:tcBorders>
            <w:shd w:val="clear" w:color="000000" w:fill="FFFFFF"/>
            <w:vAlign w:val="center"/>
          </w:tcPr>
          <w:p w:rsidR="00F32E97" w:rsidRPr="000D7DFB" w:rsidRDefault="00F32E97" w:rsidP="00F32E97">
            <w:pPr>
              <w:spacing w:line="240" w:lineRule="auto"/>
              <w:ind w:firstLine="0"/>
              <w:rPr>
                <w:color w:val="000000"/>
                <w:sz w:val="16"/>
                <w:szCs w:val="16"/>
              </w:rPr>
            </w:pPr>
            <w:r>
              <w:rPr>
                <w:color w:val="000000"/>
                <w:sz w:val="16"/>
                <w:szCs w:val="16"/>
              </w:rPr>
              <w:t>Центральная, 36</w:t>
            </w:r>
          </w:p>
        </w:tc>
        <w:tc>
          <w:tcPr>
            <w:tcW w:w="2560" w:type="dxa"/>
            <w:tcBorders>
              <w:top w:val="single" w:sz="4" w:space="0" w:color="auto"/>
              <w:left w:val="nil"/>
              <w:bottom w:val="single" w:sz="4" w:space="0" w:color="auto"/>
              <w:right w:val="single" w:sz="4" w:space="0" w:color="auto"/>
            </w:tcBorders>
            <w:shd w:val="clear" w:color="000000" w:fill="FFFFFF"/>
          </w:tcPr>
          <w:p w:rsidR="00F32E97" w:rsidRDefault="00F32E97" w:rsidP="00F32E97">
            <w:pPr>
              <w:spacing w:line="240" w:lineRule="auto"/>
              <w:ind w:firstLine="0"/>
              <w:jc w:val="center"/>
            </w:pPr>
            <w:r w:rsidRPr="00455FCD">
              <w:rPr>
                <w:color w:val="000000"/>
                <w:sz w:val="16"/>
                <w:szCs w:val="16"/>
              </w:rPr>
              <w:t>ж/д</w:t>
            </w:r>
          </w:p>
        </w:tc>
        <w:tc>
          <w:tcPr>
            <w:tcW w:w="1445" w:type="dxa"/>
            <w:tcBorders>
              <w:top w:val="single" w:sz="4" w:space="0" w:color="auto"/>
              <w:left w:val="nil"/>
              <w:bottom w:val="single" w:sz="4" w:space="0" w:color="auto"/>
              <w:right w:val="single" w:sz="4" w:space="0" w:color="auto"/>
            </w:tcBorders>
            <w:shd w:val="clear" w:color="000000" w:fill="FFFFFF"/>
            <w:noWrap/>
            <w:vAlign w:val="center"/>
          </w:tcPr>
          <w:p w:rsidR="00F32E97" w:rsidRPr="000D7DFB" w:rsidRDefault="00F32E97" w:rsidP="00F32E97">
            <w:pPr>
              <w:spacing w:line="240" w:lineRule="auto"/>
              <w:ind w:firstLine="0"/>
              <w:jc w:val="center"/>
              <w:rPr>
                <w:sz w:val="16"/>
                <w:szCs w:val="16"/>
              </w:rPr>
            </w:pPr>
            <w:r>
              <w:rPr>
                <w:sz w:val="16"/>
                <w:szCs w:val="16"/>
              </w:rPr>
              <w:t>0,008</w:t>
            </w:r>
          </w:p>
        </w:tc>
        <w:tc>
          <w:tcPr>
            <w:tcW w:w="2061" w:type="dxa"/>
            <w:vMerge/>
            <w:tcBorders>
              <w:left w:val="nil"/>
              <w:right w:val="single" w:sz="4" w:space="0" w:color="auto"/>
            </w:tcBorders>
            <w:shd w:val="clear" w:color="000000" w:fill="FFFFFF"/>
            <w:vAlign w:val="center"/>
          </w:tcPr>
          <w:p w:rsidR="00F32E97" w:rsidRDefault="00F32E97" w:rsidP="00F32E97">
            <w:pPr>
              <w:spacing w:line="240" w:lineRule="auto"/>
              <w:ind w:firstLine="0"/>
              <w:jc w:val="center"/>
              <w:rPr>
                <w:sz w:val="16"/>
                <w:szCs w:val="16"/>
                <w:lang w:val="en-US"/>
              </w:rPr>
            </w:pPr>
          </w:p>
        </w:tc>
      </w:tr>
      <w:tr w:rsidR="00F32E97" w:rsidRPr="005A7B68" w:rsidTr="00F32E97">
        <w:trPr>
          <w:trHeight w:val="259"/>
        </w:trPr>
        <w:tc>
          <w:tcPr>
            <w:tcW w:w="1267" w:type="dxa"/>
            <w:vMerge/>
            <w:tcBorders>
              <w:left w:val="single" w:sz="4" w:space="0" w:color="auto"/>
              <w:right w:val="single" w:sz="4" w:space="0" w:color="auto"/>
            </w:tcBorders>
            <w:shd w:val="clear" w:color="auto" w:fill="auto"/>
            <w:noWrap/>
            <w:vAlign w:val="center"/>
          </w:tcPr>
          <w:p w:rsidR="00F32E97" w:rsidRPr="000D7DFB" w:rsidRDefault="00F32E97" w:rsidP="00F32E97">
            <w:pPr>
              <w:spacing w:line="240" w:lineRule="auto"/>
              <w:ind w:firstLine="0"/>
              <w:jc w:val="center"/>
              <w:rPr>
                <w:color w:val="000000"/>
                <w:sz w:val="16"/>
                <w:szCs w:val="16"/>
              </w:rPr>
            </w:pPr>
          </w:p>
        </w:tc>
        <w:tc>
          <w:tcPr>
            <w:tcW w:w="2703" w:type="dxa"/>
            <w:tcBorders>
              <w:top w:val="single" w:sz="4" w:space="0" w:color="auto"/>
              <w:left w:val="nil"/>
              <w:bottom w:val="single" w:sz="4" w:space="0" w:color="auto"/>
              <w:right w:val="single" w:sz="4" w:space="0" w:color="auto"/>
            </w:tcBorders>
            <w:shd w:val="clear" w:color="000000" w:fill="FFFFFF"/>
            <w:vAlign w:val="center"/>
          </w:tcPr>
          <w:p w:rsidR="00F32E97" w:rsidRPr="000D7DFB" w:rsidRDefault="00F32E97" w:rsidP="00F32E97">
            <w:pPr>
              <w:spacing w:line="240" w:lineRule="auto"/>
              <w:ind w:firstLine="0"/>
              <w:rPr>
                <w:color w:val="000000"/>
                <w:sz w:val="16"/>
                <w:szCs w:val="16"/>
              </w:rPr>
            </w:pPr>
            <w:r>
              <w:rPr>
                <w:color w:val="000000"/>
                <w:sz w:val="16"/>
                <w:szCs w:val="16"/>
              </w:rPr>
              <w:t>Колхозная, 16</w:t>
            </w:r>
          </w:p>
        </w:tc>
        <w:tc>
          <w:tcPr>
            <w:tcW w:w="2560" w:type="dxa"/>
            <w:tcBorders>
              <w:top w:val="single" w:sz="4" w:space="0" w:color="auto"/>
              <w:left w:val="nil"/>
              <w:bottom w:val="single" w:sz="4" w:space="0" w:color="auto"/>
              <w:right w:val="single" w:sz="4" w:space="0" w:color="auto"/>
            </w:tcBorders>
            <w:shd w:val="clear" w:color="000000" w:fill="FFFFFF"/>
          </w:tcPr>
          <w:p w:rsidR="00F32E97" w:rsidRDefault="00F32E97" w:rsidP="00F32E97">
            <w:pPr>
              <w:spacing w:line="240" w:lineRule="auto"/>
              <w:ind w:firstLine="0"/>
              <w:jc w:val="center"/>
            </w:pPr>
            <w:r w:rsidRPr="00455FCD">
              <w:rPr>
                <w:color w:val="000000"/>
                <w:sz w:val="16"/>
                <w:szCs w:val="16"/>
              </w:rPr>
              <w:t>ж/д</w:t>
            </w:r>
          </w:p>
        </w:tc>
        <w:tc>
          <w:tcPr>
            <w:tcW w:w="1445" w:type="dxa"/>
            <w:tcBorders>
              <w:top w:val="single" w:sz="4" w:space="0" w:color="auto"/>
              <w:left w:val="nil"/>
              <w:bottom w:val="single" w:sz="4" w:space="0" w:color="auto"/>
              <w:right w:val="single" w:sz="4" w:space="0" w:color="auto"/>
            </w:tcBorders>
            <w:shd w:val="clear" w:color="000000" w:fill="FFFFFF"/>
            <w:noWrap/>
            <w:vAlign w:val="center"/>
          </w:tcPr>
          <w:p w:rsidR="00F32E97" w:rsidRPr="000D7DFB" w:rsidRDefault="00F32E97" w:rsidP="00F32E97">
            <w:pPr>
              <w:spacing w:line="240" w:lineRule="auto"/>
              <w:ind w:firstLine="0"/>
              <w:jc w:val="center"/>
              <w:rPr>
                <w:sz w:val="16"/>
                <w:szCs w:val="16"/>
              </w:rPr>
            </w:pPr>
            <w:r>
              <w:rPr>
                <w:sz w:val="16"/>
                <w:szCs w:val="16"/>
              </w:rPr>
              <w:t>0,007</w:t>
            </w:r>
          </w:p>
        </w:tc>
        <w:tc>
          <w:tcPr>
            <w:tcW w:w="2061" w:type="dxa"/>
            <w:vMerge/>
            <w:tcBorders>
              <w:left w:val="nil"/>
              <w:right w:val="single" w:sz="4" w:space="0" w:color="auto"/>
            </w:tcBorders>
            <w:shd w:val="clear" w:color="000000" w:fill="FFFFFF"/>
            <w:vAlign w:val="center"/>
          </w:tcPr>
          <w:p w:rsidR="00F32E97" w:rsidRDefault="00F32E97" w:rsidP="00F32E97">
            <w:pPr>
              <w:spacing w:line="240" w:lineRule="auto"/>
              <w:ind w:firstLine="0"/>
              <w:jc w:val="center"/>
              <w:rPr>
                <w:sz w:val="16"/>
                <w:szCs w:val="16"/>
                <w:lang w:val="en-US"/>
              </w:rPr>
            </w:pPr>
          </w:p>
        </w:tc>
      </w:tr>
      <w:tr w:rsidR="00F32E97" w:rsidRPr="005A7B68" w:rsidTr="00F32E97">
        <w:trPr>
          <w:trHeight w:val="259"/>
        </w:trPr>
        <w:tc>
          <w:tcPr>
            <w:tcW w:w="1267" w:type="dxa"/>
            <w:vMerge/>
            <w:tcBorders>
              <w:left w:val="single" w:sz="4" w:space="0" w:color="auto"/>
              <w:bottom w:val="single" w:sz="4" w:space="0" w:color="auto"/>
              <w:right w:val="single" w:sz="4" w:space="0" w:color="auto"/>
            </w:tcBorders>
            <w:shd w:val="clear" w:color="auto" w:fill="auto"/>
            <w:noWrap/>
            <w:vAlign w:val="center"/>
          </w:tcPr>
          <w:p w:rsidR="00F32E97" w:rsidRPr="000D7DFB" w:rsidRDefault="00F32E97" w:rsidP="00F32E97">
            <w:pPr>
              <w:spacing w:line="240" w:lineRule="auto"/>
              <w:ind w:firstLine="0"/>
              <w:jc w:val="center"/>
              <w:rPr>
                <w:color w:val="000000"/>
                <w:sz w:val="16"/>
                <w:szCs w:val="16"/>
              </w:rPr>
            </w:pPr>
          </w:p>
        </w:tc>
        <w:tc>
          <w:tcPr>
            <w:tcW w:w="2703" w:type="dxa"/>
            <w:tcBorders>
              <w:top w:val="single" w:sz="4" w:space="0" w:color="auto"/>
              <w:left w:val="nil"/>
              <w:bottom w:val="single" w:sz="4" w:space="0" w:color="auto"/>
              <w:right w:val="single" w:sz="4" w:space="0" w:color="auto"/>
            </w:tcBorders>
            <w:shd w:val="clear" w:color="000000" w:fill="FFFFFF"/>
            <w:vAlign w:val="center"/>
          </w:tcPr>
          <w:p w:rsidR="00F32E97" w:rsidRPr="000D7DFB" w:rsidRDefault="00F32E97" w:rsidP="00F32E97">
            <w:pPr>
              <w:spacing w:line="240" w:lineRule="auto"/>
              <w:ind w:firstLine="0"/>
              <w:rPr>
                <w:color w:val="000000"/>
                <w:sz w:val="16"/>
                <w:szCs w:val="16"/>
              </w:rPr>
            </w:pPr>
            <w:r>
              <w:rPr>
                <w:color w:val="000000"/>
                <w:sz w:val="16"/>
                <w:szCs w:val="16"/>
              </w:rPr>
              <w:t>Колхозная, 16 А</w:t>
            </w:r>
          </w:p>
        </w:tc>
        <w:tc>
          <w:tcPr>
            <w:tcW w:w="2560" w:type="dxa"/>
            <w:tcBorders>
              <w:top w:val="single" w:sz="4" w:space="0" w:color="auto"/>
              <w:left w:val="nil"/>
              <w:bottom w:val="single" w:sz="4" w:space="0" w:color="auto"/>
              <w:right w:val="single" w:sz="4" w:space="0" w:color="auto"/>
            </w:tcBorders>
            <w:shd w:val="clear" w:color="000000" w:fill="FFFFFF"/>
          </w:tcPr>
          <w:p w:rsidR="00F32E97" w:rsidRDefault="00F32E97" w:rsidP="00F32E97">
            <w:pPr>
              <w:spacing w:line="240" w:lineRule="auto"/>
              <w:ind w:firstLine="0"/>
              <w:jc w:val="center"/>
            </w:pPr>
            <w:r w:rsidRPr="00455FCD">
              <w:rPr>
                <w:color w:val="000000"/>
                <w:sz w:val="16"/>
                <w:szCs w:val="16"/>
              </w:rPr>
              <w:t>ж/д</w:t>
            </w:r>
          </w:p>
        </w:tc>
        <w:tc>
          <w:tcPr>
            <w:tcW w:w="1445" w:type="dxa"/>
            <w:tcBorders>
              <w:top w:val="single" w:sz="4" w:space="0" w:color="auto"/>
              <w:left w:val="nil"/>
              <w:bottom w:val="single" w:sz="4" w:space="0" w:color="auto"/>
              <w:right w:val="single" w:sz="4" w:space="0" w:color="auto"/>
            </w:tcBorders>
            <w:shd w:val="clear" w:color="000000" w:fill="FFFFFF"/>
            <w:noWrap/>
            <w:vAlign w:val="center"/>
          </w:tcPr>
          <w:p w:rsidR="00F32E97" w:rsidRPr="000D7DFB" w:rsidRDefault="00F32E97" w:rsidP="00F32E97">
            <w:pPr>
              <w:spacing w:line="240" w:lineRule="auto"/>
              <w:ind w:firstLine="0"/>
              <w:jc w:val="center"/>
              <w:rPr>
                <w:sz w:val="16"/>
                <w:szCs w:val="16"/>
              </w:rPr>
            </w:pPr>
            <w:r>
              <w:rPr>
                <w:sz w:val="16"/>
                <w:szCs w:val="16"/>
              </w:rPr>
              <w:t>0,014</w:t>
            </w:r>
          </w:p>
        </w:tc>
        <w:tc>
          <w:tcPr>
            <w:tcW w:w="2061" w:type="dxa"/>
            <w:vMerge/>
            <w:tcBorders>
              <w:left w:val="nil"/>
              <w:bottom w:val="single" w:sz="4" w:space="0" w:color="auto"/>
              <w:right w:val="single" w:sz="4" w:space="0" w:color="auto"/>
            </w:tcBorders>
            <w:shd w:val="clear" w:color="000000" w:fill="FFFFFF"/>
            <w:vAlign w:val="center"/>
          </w:tcPr>
          <w:p w:rsidR="00F32E97" w:rsidRDefault="00F32E97" w:rsidP="00F32E97">
            <w:pPr>
              <w:spacing w:line="240" w:lineRule="auto"/>
              <w:ind w:firstLine="0"/>
              <w:jc w:val="center"/>
              <w:rPr>
                <w:sz w:val="16"/>
                <w:szCs w:val="16"/>
                <w:lang w:val="en-US"/>
              </w:rPr>
            </w:pPr>
          </w:p>
        </w:tc>
      </w:tr>
    </w:tbl>
    <w:p w:rsidR="00F32E97" w:rsidRDefault="00F32E97" w:rsidP="001C2D5D">
      <w:pPr>
        <w:tabs>
          <w:tab w:val="left" w:pos="2184"/>
        </w:tabs>
        <w:spacing w:line="240" w:lineRule="auto"/>
        <w:ind w:firstLine="851"/>
        <w:rPr>
          <w:sz w:val="24"/>
          <w:szCs w:val="24"/>
        </w:rPr>
      </w:pPr>
    </w:p>
    <w:p w:rsidR="001C2D5D" w:rsidRDefault="00FA6CB7" w:rsidP="001C2D5D">
      <w:pPr>
        <w:tabs>
          <w:tab w:val="left" w:pos="2184"/>
        </w:tabs>
        <w:spacing w:line="240" w:lineRule="auto"/>
        <w:ind w:firstLine="851"/>
        <w:rPr>
          <w:sz w:val="24"/>
          <w:szCs w:val="24"/>
        </w:rPr>
      </w:pPr>
      <w:r>
        <w:rPr>
          <w:sz w:val="24"/>
          <w:szCs w:val="24"/>
        </w:rPr>
        <w:t>Т</w:t>
      </w:r>
      <w:r w:rsidR="001C2D5D" w:rsidRPr="00720F54">
        <w:rPr>
          <w:sz w:val="24"/>
          <w:szCs w:val="24"/>
        </w:rPr>
        <w:t>аблиц</w:t>
      </w:r>
      <w:r w:rsidR="001C2D5D">
        <w:rPr>
          <w:sz w:val="24"/>
          <w:szCs w:val="24"/>
        </w:rPr>
        <w:t>ы</w:t>
      </w:r>
      <w:r w:rsidR="001C2D5D" w:rsidRPr="00720F54">
        <w:rPr>
          <w:sz w:val="24"/>
          <w:szCs w:val="24"/>
        </w:rPr>
        <w:t xml:space="preserve"> </w:t>
      </w:r>
      <w:r w:rsidR="001C2D5D">
        <w:rPr>
          <w:sz w:val="24"/>
          <w:szCs w:val="24"/>
        </w:rPr>
        <w:t>2.</w:t>
      </w:r>
      <w:r>
        <w:rPr>
          <w:sz w:val="24"/>
          <w:szCs w:val="24"/>
        </w:rPr>
        <w:t>1</w:t>
      </w:r>
      <w:r w:rsidR="001C2D5D" w:rsidRPr="00720F54">
        <w:rPr>
          <w:sz w:val="24"/>
          <w:szCs w:val="24"/>
        </w:rPr>
        <w:t xml:space="preserve"> Расчётное потребление тепла потребителями котельных ЖКУ «</w:t>
      </w:r>
      <w:r w:rsidR="001C2D5D">
        <w:rPr>
          <w:sz w:val="24"/>
          <w:szCs w:val="24"/>
        </w:rPr>
        <w:t>Коткино</w:t>
      </w:r>
      <w:r w:rsidR="001C2D5D" w:rsidRPr="00720F54">
        <w:rPr>
          <w:sz w:val="24"/>
          <w:szCs w:val="24"/>
        </w:rPr>
        <w:t>» МП ЗР «Севержилкомсервис» на цели теплоснабжения</w:t>
      </w:r>
    </w:p>
    <w:p w:rsidR="001C2D5D" w:rsidRDefault="001C2D5D" w:rsidP="001C2D5D">
      <w:pPr>
        <w:tabs>
          <w:tab w:val="left" w:pos="2184"/>
        </w:tabs>
        <w:spacing w:line="240" w:lineRule="auto"/>
        <w:ind w:firstLine="851"/>
        <w:rPr>
          <w:sz w:val="24"/>
          <w:szCs w:val="24"/>
        </w:rPr>
      </w:pPr>
    </w:p>
    <w:tbl>
      <w:tblPr>
        <w:tblW w:w="10036" w:type="dxa"/>
        <w:tblInd w:w="-5" w:type="dxa"/>
        <w:tblLook w:val="04A0" w:firstRow="1" w:lastRow="0" w:firstColumn="1" w:lastColumn="0" w:noHBand="0" w:noVBand="1"/>
      </w:tblPr>
      <w:tblGrid>
        <w:gridCol w:w="1267"/>
        <w:gridCol w:w="2703"/>
        <w:gridCol w:w="2560"/>
        <w:gridCol w:w="1445"/>
        <w:gridCol w:w="2061"/>
      </w:tblGrid>
      <w:tr w:rsidR="00FA6CB7" w:rsidRPr="000D7DFB" w:rsidTr="00FA6CB7">
        <w:tc>
          <w:tcPr>
            <w:tcW w:w="1267"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FA6CB7" w:rsidRPr="000D7DFB" w:rsidRDefault="00FA6CB7" w:rsidP="00FA6CB7">
            <w:pPr>
              <w:ind w:right="-88" w:firstLine="5"/>
              <w:rPr>
                <w:color w:val="000000"/>
                <w:sz w:val="16"/>
                <w:szCs w:val="16"/>
              </w:rPr>
            </w:pPr>
            <w:r w:rsidRPr="000D7DFB">
              <w:rPr>
                <w:color w:val="000000"/>
                <w:sz w:val="16"/>
                <w:szCs w:val="16"/>
              </w:rPr>
              <w:t>Теплоисточник</w:t>
            </w:r>
          </w:p>
        </w:tc>
        <w:tc>
          <w:tcPr>
            <w:tcW w:w="2703" w:type="dxa"/>
            <w:tcBorders>
              <w:top w:val="single" w:sz="4" w:space="0" w:color="auto"/>
              <w:left w:val="nil"/>
              <w:bottom w:val="single" w:sz="4" w:space="0" w:color="auto"/>
              <w:right w:val="single" w:sz="4" w:space="0" w:color="auto"/>
            </w:tcBorders>
            <w:shd w:val="clear" w:color="000000" w:fill="FFFFFF"/>
            <w:vAlign w:val="center"/>
            <w:hideMark/>
          </w:tcPr>
          <w:p w:rsidR="00FA6CB7" w:rsidRPr="000D7DFB" w:rsidRDefault="00FA6CB7" w:rsidP="00FA6CB7">
            <w:pPr>
              <w:spacing w:line="240" w:lineRule="auto"/>
              <w:ind w:right="-88" w:firstLine="5"/>
              <w:rPr>
                <w:color w:val="000000"/>
                <w:sz w:val="16"/>
                <w:szCs w:val="16"/>
              </w:rPr>
            </w:pPr>
            <w:r w:rsidRPr="000D7DFB">
              <w:rPr>
                <w:color w:val="000000"/>
                <w:sz w:val="16"/>
                <w:szCs w:val="16"/>
              </w:rPr>
              <w:t>Адрес</w:t>
            </w:r>
          </w:p>
        </w:tc>
        <w:tc>
          <w:tcPr>
            <w:tcW w:w="2560" w:type="dxa"/>
            <w:tcBorders>
              <w:top w:val="single" w:sz="4" w:space="0" w:color="auto"/>
              <w:left w:val="nil"/>
              <w:bottom w:val="single" w:sz="4" w:space="0" w:color="auto"/>
              <w:right w:val="single" w:sz="4" w:space="0" w:color="auto"/>
            </w:tcBorders>
            <w:shd w:val="clear" w:color="000000" w:fill="FFFFFF"/>
            <w:noWrap/>
            <w:vAlign w:val="center"/>
            <w:hideMark/>
          </w:tcPr>
          <w:p w:rsidR="00FA6CB7" w:rsidRPr="000D7DFB" w:rsidRDefault="00FA6CB7" w:rsidP="00FA6CB7">
            <w:pPr>
              <w:spacing w:line="240" w:lineRule="auto"/>
              <w:ind w:right="-88" w:firstLine="5"/>
              <w:jc w:val="center"/>
              <w:rPr>
                <w:color w:val="000000"/>
                <w:sz w:val="16"/>
                <w:szCs w:val="16"/>
              </w:rPr>
            </w:pPr>
            <w:r w:rsidRPr="000D7DFB">
              <w:rPr>
                <w:color w:val="000000"/>
                <w:sz w:val="16"/>
                <w:szCs w:val="16"/>
              </w:rPr>
              <w:t>Объект</w:t>
            </w:r>
          </w:p>
        </w:tc>
        <w:tc>
          <w:tcPr>
            <w:tcW w:w="1445" w:type="dxa"/>
            <w:tcBorders>
              <w:top w:val="single" w:sz="4" w:space="0" w:color="auto"/>
              <w:left w:val="nil"/>
              <w:bottom w:val="single" w:sz="4" w:space="0" w:color="auto"/>
              <w:right w:val="single" w:sz="4" w:space="0" w:color="auto"/>
            </w:tcBorders>
            <w:shd w:val="clear" w:color="auto" w:fill="auto"/>
            <w:noWrap/>
            <w:vAlign w:val="center"/>
            <w:hideMark/>
          </w:tcPr>
          <w:p w:rsidR="00FA6CB7" w:rsidRPr="000D7DFB" w:rsidRDefault="00FA6CB7" w:rsidP="00FA6CB7">
            <w:pPr>
              <w:spacing w:line="240" w:lineRule="auto"/>
              <w:ind w:right="-88" w:firstLine="5"/>
              <w:jc w:val="center"/>
              <w:rPr>
                <w:color w:val="000000"/>
                <w:sz w:val="16"/>
                <w:szCs w:val="16"/>
              </w:rPr>
            </w:pPr>
            <w:r w:rsidRPr="000D7DFB">
              <w:rPr>
                <w:color w:val="000000"/>
                <w:sz w:val="16"/>
                <w:szCs w:val="16"/>
              </w:rPr>
              <w:t>Разрешающий договорной максимум, Гкал/ч</w:t>
            </w:r>
          </w:p>
        </w:tc>
        <w:tc>
          <w:tcPr>
            <w:tcW w:w="2061" w:type="dxa"/>
            <w:tcBorders>
              <w:top w:val="single" w:sz="4" w:space="0" w:color="auto"/>
              <w:left w:val="nil"/>
              <w:right w:val="single" w:sz="4" w:space="0" w:color="auto"/>
            </w:tcBorders>
            <w:vAlign w:val="center"/>
          </w:tcPr>
          <w:p w:rsidR="00FA6CB7" w:rsidRPr="000D7DFB" w:rsidRDefault="00FA6CB7" w:rsidP="00DD561C">
            <w:pPr>
              <w:spacing w:line="240" w:lineRule="auto"/>
              <w:ind w:right="-88" w:firstLine="5"/>
              <w:jc w:val="center"/>
              <w:rPr>
                <w:color w:val="000000"/>
                <w:sz w:val="16"/>
                <w:szCs w:val="16"/>
              </w:rPr>
            </w:pPr>
            <w:r>
              <w:rPr>
                <w:color w:val="000000"/>
                <w:sz w:val="16"/>
                <w:szCs w:val="16"/>
              </w:rPr>
              <w:t>О</w:t>
            </w:r>
            <w:r w:rsidRPr="000D7DFB">
              <w:rPr>
                <w:color w:val="000000"/>
                <w:sz w:val="16"/>
                <w:szCs w:val="16"/>
              </w:rPr>
              <w:t>тпущено в сеть в 202</w:t>
            </w:r>
            <w:r w:rsidR="00F32E97">
              <w:rPr>
                <w:color w:val="000000"/>
                <w:sz w:val="16"/>
                <w:szCs w:val="16"/>
              </w:rPr>
              <w:t>4</w:t>
            </w:r>
            <w:r w:rsidRPr="000D7DFB">
              <w:rPr>
                <w:color w:val="000000"/>
                <w:sz w:val="16"/>
                <w:szCs w:val="16"/>
              </w:rPr>
              <w:t xml:space="preserve"> г., Гкал</w:t>
            </w:r>
          </w:p>
        </w:tc>
      </w:tr>
      <w:tr w:rsidR="00FA6CB7" w:rsidRPr="000D7DFB" w:rsidTr="00FA6CB7">
        <w:trPr>
          <w:trHeight w:val="259"/>
        </w:trPr>
        <w:tc>
          <w:tcPr>
            <w:tcW w:w="1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6CB7" w:rsidRPr="000D7DFB" w:rsidRDefault="00FA6CB7" w:rsidP="00FA6CB7">
            <w:pPr>
              <w:spacing w:line="240" w:lineRule="auto"/>
              <w:ind w:right="-88" w:firstLine="5"/>
              <w:jc w:val="center"/>
              <w:rPr>
                <w:color w:val="000000"/>
                <w:sz w:val="16"/>
                <w:szCs w:val="16"/>
              </w:rPr>
            </w:pPr>
            <w:r w:rsidRPr="000D7DFB">
              <w:rPr>
                <w:color w:val="000000"/>
                <w:sz w:val="16"/>
                <w:szCs w:val="16"/>
              </w:rPr>
              <w:t>Котельная № 2</w:t>
            </w:r>
          </w:p>
        </w:tc>
        <w:tc>
          <w:tcPr>
            <w:tcW w:w="2703" w:type="dxa"/>
            <w:tcBorders>
              <w:top w:val="single" w:sz="4" w:space="0" w:color="auto"/>
              <w:left w:val="nil"/>
              <w:bottom w:val="single" w:sz="4" w:space="0" w:color="auto"/>
              <w:right w:val="single" w:sz="4" w:space="0" w:color="auto"/>
            </w:tcBorders>
            <w:shd w:val="clear" w:color="000000" w:fill="FFFFFF"/>
            <w:vAlign w:val="center"/>
            <w:hideMark/>
          </w:tcPr>
          <w:p w:rsidR="00FA6CB7" w:rsidRPr="000D7DFB" w:rsidRDefault="00FA6CB7" w:rsidP="00FA6CB7">
            <w:pPr>
              <w:spacing w:line="240" w:lineRule="auto"/>
              <w:ind w:right="-88" w:firstLine="5"/>
              <w:rPr>
                <w:color w:val="000000"/>
                <w:sz w:val="16"/>
                <w:szCs w:val="16"/>
              </w:rPr>
            </w:pPr>
            <w:r w:rsidRPr="000D7DFB">
              <w:rPr>
                <w:color w:val="000000"/>
                <w:sz w:val="16"/>
                <w:szCs w:val="16"/>
              </w:rPr>
              <w:t>Центральная, 67</w:t>
            </w:r>
          </w:p>
        </w:tc>
        <w:tc>
          <w:tcPr>
            <w:tcW w:w="2560" w:type="dxa"/>
            <w:tcBorders>
              <w:top w:val="single" w:sz="4" w:space="0" w:color="auto"/>
              <w:left w:val="nil"/>
              <w:bottom w:val="single" w:sz="4" w:space="0" w:color="auto"/>
              <w:right w:val="single" w:sz="4" w:space="0" w:color="auto"/>
            </w:tcBorders>
            <w:shd w:val="clear" w:color="000000" w:fill="FFFFFF"/>
            <w:vAlign w:val="center"/>
            <w:hideMark/>
          </w:tcPr>
          <w:p w:rsidR="00FA6CB7" w:rsidRPr="000D7DFB" w:rsidRDefault="00FA6CB7" w:rsidP="00FA6CB7">
            <w:pPr>
              <w:spacing w:line="240" w:lineRule="auto"/>
              <w:ind w:right="-88" w:firstLine="5"/>
              <w:jc w:val="center"/>
              <w:rPr>
                <w:color w:val="000000"/>
                <w:sz w:val="16"/>
                <w:szCs w:val="16"/>
              </w:rPr>
            </w:pPr>
            <w:r w:rsidRPr="000D7DFB">
              <w:rPr>
                <w:color w:val="000000"/>
                <w:sz w:val="16"/>
                <w:szCs w:val="16"/>
              </w:rPr>
              <w:t>ж/д</w:t>
            </w:r>
          </w:p>
        </w:tc>
        <w:tc>
          <w:tcPr>
            <w:tcW w:w="1445" w:type="dxa"/>
            <w:tcBorders>
              <w:top w:val="single" w:sz="4" w:space="0" w:color="auto"/>
              <w:left w:val="nil"/>
              <w:bottom w:val="single" w:sz="4" w:space="0" w:color="auto"/>
              <w:right w:val="single" w:sz="4" w:space="0" w:color="auto"/>
            </w:tcBorders>
            <w:shd w:val="clear" w:color="000000" w:fill="FFFFFF"/>
            <w:noWrap/>
            <w:vAlign w:val="center"/>
            <w:hideMark/>
          </w:tcPr>
          <w:p w:rsidR="00FA6CB7" w:rsidRPr="000D7DFB" w:rsidRDefault="00FA6CB7" w:rsidP="00FA6CB7">
            <w:pPr>
              <w:spacing w:line="240" w:lineRule="auto"/>
              <w:ind w:right="-88" w:firstLine="5"/>
              <w:jc w:val="center"/>
              <w:rPr>
                <w:sz w:val="16"/>
                <w:szCs w:val="16"/>
              </w:rPr>
            </w:pPr>
            <w:r w:rsidRPr="000D7DFB">
              <w:rPr>
                <w:sz w:val="16"/>
                <w:szCs w:val="16"/>
              </w:rPr>
              <w:t>0,0440</w:t>
            </w:r>
          </w:p>
        </w:tc>
        <w:tc>
          <w:tcPr>
            <w:tcW w:w="2061" w:type="dxa"/>
            <w:tcBorders>
              <w:top w:val="single" w:sz="4" w:space="0" w:color="auto"/>
              <w:left w:val="nil"/>
              <w:bottom w:val="single" w:sz="4" w:space="0" w:color="auto"/>
              <w:right w:val="single" w:sz="4" w:space="0" w:color="auto"/>
            </w:tcBorders>
            <w:shd w:val="clear" w:color="000000" w:fill="FFFFFF"/>
            <w:vAlign w:val="center"/>
          </w:tcPr>
          <w:p w:rsidR="00FA6CB7" w:rsidRPr="000D7DFB" w:rsidRDefault="00F32E97" w:rsidP="00F32E97">
            <w:pPr>
              <w:spacing w:line="240" w:lineRule="auto"/>
              <w:ind w:right="-88" w:firstLine="5"/>
              <w:jc w:val="center"/>
              <w:rPr>
                <w:sz w:val="16"/>
                <w:szCs w:val="16"/>
              </w:rPr>
            </w:pPr>
            <w:r>
              <w:rPr>
                <w:sz w:val="16"/>
                <w:szCs w:val="16"/>
              </w:rPr>
              <w:t>47</w:t>
            </w:r>
          </w:p>
        </w:tc>
      </w:tr>
    </w:tbl>
    <w:p w:rsidR="00FA6CB7" w:rsidRDefault="00FA6CB7" w:rsidP="00DC31DE">
      <w:pPr>
        <w:tabs>
          <w:tab w:val="left" w:pos="2184"/>
        </w:tabs>
        <w:spacing w:line="240" w:lineRule="auto"/>
        <w:ind w:firstLine="851"/>
        <w:rPr>
          <w:sz w:val="24"/>
          <w:szCs w:val="24"/>
        </w:rPr>
      </w:pPr>
    </w:p>
    <w:p w:rsidR="00B510C0" w:rsidRPr="00DC31DE" w:rsidRDefault="00D26E1E" w:rsidP="00DE6DB0">
      <w:pPr>
        <w:pStyle w:val="2"/>
        <w:numPr>
          <w:ilvl w:val="1"/>
          <w:numId w:val="38"/>
        </w:numPr>
        <w:spacing w:before="0" w:line="240" w:lineRule="auto"/>
        <w:ind w:left="0" w:firstLine="709"/>
        <w:rPr>
          <w:sz w:val="24"/>
          <w:szCs w:val="24"/>
        </w:rPr>
      </w:pPr>
      <w:bookmarkStart w:id="6" w:name="_Toc71974414"/>
      <w:r w:rsidRPr="00DC31DE">
        <w:rPr>
          <w:sz w:val="24"/>
          <w:szCs w:val="24"/>
        </w:rPr>
        <w:t xml:space="preserve">Существующие и перспективные </w:t>
      </w:r>
      <w:r w:rsidR="00991299" w:rsidRPr="00DC31DE">
        <w:rPr>
          <w:sz w:val="24"/>
          <w:szCs w:val="24"/>
        </w:rPr>
        <w:t>объёмы</w:t>
      </w:r>
      <w:r w:rsidRPr="00DC31DE">
        <w:rPr>
          <w:sz w:val="24"/>
          <w:szCs w:val="24"/>
        </w:rPr>
        <w:t xml:space="preserve"> потребления тепловой энергии (мощности) и теплоносителя объектами, расположенными</w:t>
      </w:r>
      <w:r w:rsidR="00991299">
        <w:rPr>
          <w:sz w:val="24"/>
          <w:szCs w:val="24"/>
        </w:rPr>
        <w:t xml:space="preserve"> </w:t>
      </w:r>
      <w:r w:rsidRPr="00DC31DE">
        <w:rPr>
          <w:sz w:val="24"/>
          <w:szCs w:val="24"/>
        </w:rPr>
        <w:t xml:space="preserve">в производственных зонах, </w:t>
      </w:r>
      <w:r w:rsidR="00991299">
        <w:rPr>
          <w:sz w:val="24"/>
          <w:szCs w:val="24"/>
        </w:rPr>
        <w:br/>
      </w:r>
      <w:r w:rsidRPr="00DC31DE">
        <w:rPr>
          <w:sz w:val="24"/>
          <w:szCs w:val="24"/>
        </w:rPr>
        <w:t>на каждом этапе</w:t>
      </w:r>
      <w:bookmarkEnd w:id="6"/>
    </w:p>
    <w:p w:rsidR="00B510C0" w:rsidRPr="00DC31DE" w:rsidRDefault="00D26E1E" w:rsidP="00DC31DE">
      <w:pPr>
        <w:spacing w:line="240" w:lineRule="auto"/>
        <w:rPr>
          <w:sz w:val="24"/>
          <w:szCs w:val="24"/>
        </w:rPr>
      </w:pPr>
      <w:bookmarkStart w:id="7" w:name="_lnxbz9" w:colFirst="0" w:colLast="0"/>
      <w:bookmarkEnd w:id="7"/>
      <w:r w:rsidRPr="00DC31DE">
        <w:rPr>
          <w:sz w:val="24"/>
          <w:szCs w:val="24"/>
        </w:rPr>
        <w:t xml:space="preserve">Данные по существующим </w:t>
      </w:r>
      <w:r w:rsidR="00991299" w:rsidRPr="00DC31DE">
        <w:rPr>
          <w:sz w:val="24"/>
          <w:szCs w:val="24"/>
        </w:rPr>
        <w:t>объёмам</w:t>
      </w:r>
      <w:r w:rsidRPr="00DC31DE">
        <w:rPr>
          <w:sz w:val="24"/>
          <w:szCs w:val="24"/>
        </w:rPr>
        <w:t xml:space="preserve"> потребления тепловой энергии (мощности) </w:t>
      </w:r>
      <w:r w:rsidR="00621E29" w:rsidRPr="00DC31DE">
        <w:rPr>
          <w:sz w:val="24"/>
          <w:szCs w:val="24"/>
        </w:rPr>
        <w:br/>
      </w:r>
      <w:r w:rsidRPr="00DC31DE">
        <w:rPr>
          <w:sz w:val="24"/>
          <w:szCs w:val="24"/>
        </w:rPr>
        <w:t>и теплоносителя объектами, расположенными в производственных зонах, отсутствуют.</w:t>
      </w:r>
    </w:p>
    <w:p w:rsidR="00B510C0" w:rsidRPr="00DC31DE" w:rsidRDefault="00621E29" w:rsidP="00DC31DE">
      <w:pPr>
        <w:spacing w:line="240" w:lineRule="auto"/>
        <w:rPr>
          <w:sz w:val="24"/>
          <w:szCs w:val="24"/>
        </w:rPr>
      </w:pPr>
      <w:r w:rsidRPr="00DC31DE">
        <w:rPr>
          <w:sz w:val="24"/>
          <w:szCs w:val="24"/>
        </w:rPr>
        <w:t>Производственные зоны, на территории муниципального образования, отапливаемые отсутствуют. Строительство на период до 2038 года таких зон не планируется.</w:t>
      </w:r>
    </w:p>
    <w:p w:rsidR="00724A24" w:rsidRPr="00DC31DE" w:rsidRDefault="00724A24" w:rsidP="00DC31DE">
      <w:pPr>
        <w:spacing w:line="240" w:lineRule="auto"/>
        <w:rPr>
          <w:sz w:val="24"/>
          <w:szCs w:val="24"/>
        </w:rPr>
      </w:pPr>
    </w:p>
    <w:p w:rsidR="00445DED" w:rsidRDefault="00724A24" w:rsidP="00DC31DE">
      <w:pPr>
        <w:keepNext/>
        <w:keepLines/>
        <w:pBdr>
          <w:top w:val="nil"/>
          <w:left w:val="nil"/>
          <w:bottom w:val="nil"/>
          <w:right w:val="nil"/>
          <w:between w:val="nil"/>
        </w:pBdr>
        <w:spacing w:line="240" w:lineRule="auto"/>
        <w:rPr>
          <w:color w:val="000000"/>
          <w:sz w:val="24"/>
          <w:szCs w:val="24"/>
        </w:rPr>
      </w:pPr>
      <w:r w:rsidRPr="00DC31DE">
        <w:rPr>
          <w:color w:val="000000"/>
          <w:sz w:val="24"/>
          <w:szCs w:val="24"/>
        </w:rPr>
        <w:t xml:space="preserve">Таблица </w:t>
      </w:r>
      <w:r w:rsidR="00DC31DE">
        <w:rPr>
          <w:color w:val="000000"/>
          <w:sz w:val="24"/>
          <w:szCs w:val="24"/>
        </w:rPr>
        <w:t>5</w:t>
      </w:r>
      <w:r w:rsidRPr="00DC31DE">
        <w:rPr>
          <w:color w:val="000000"/>
          <w:sz w:val="24"/>
          <w:szCs w:val="24"/>
        </w:rPr>
        <w:t xml:space="preserve">. Прогнозы приростов </w:t>
      </w:r>
      <w:r w:rsidR="00991299" w:rsidRPr="00DC31DE">
        <w:rPr>
          <w:color w:val="000000"/>
          <w:sz w:val="24"/>
          <w:szCs w:val="24"/>
        </w:rPr>
        <w:t>объёмов</w:t>
      </w:r>
      <w:r w:rsidRPr="00DC31DE">
        <w:rPr>
          <w:color w:val="000000"/>
          <w:sz w:val="24"/>
          <w:szCs w:val="24"/>
        </w:rPr>
        <w:t xml:space="preserve"> потребления тепловой энергии и тепловых нагрузок в </w:t>
      </w:r>
      <w:r w:rsidR="0056390E" w:rsidRPr="00DC31DE">
        <w:rPr>
          <w:color w:val="000000"/>
          <w:sz w:val="24"/>
          <w:szCs w:val="24"/>
        </w:rPr>
        <w:t>производственной</w:t>
      </w:r>
      <w:r w:rsidRPr="00DC31DE">
        <w:rPr>
          <w:color w:val="000000"/>
          <w:sz w:val="24"/>
          <w:szCs w:val="24"/>
        </w:rPr>
        <w:t xml:space="preserve"> зоне действия источников тепловой энергии </w:t>
      </w:r>
    </w:p>
    <w:p w:rsidR="00991299" w:rsidRPr="00DC31DE" w:rsidRDefault="00991299" w:rsidP="00DC31DE">
      <w:pPr>
        <w:keepNext/>
        <w:keepLines/>
        <w:pBdr>
          <w:top w:val="nil"/>
          <w:left w:val="nil"/>
          <w:bottom w:val="nil"/>
          <w:right w:val="nil"/>
          <w:between w:val="nil"/>
        </w:pBdr>
        <w:spacing w:line="240" w:lineRule="auto"/>
        <w:rPr>
          <w:color w:val="000000"/>
          <w:sz w:val="24"/>
          <w:szCs w:val="24"/>
        </w:rPr>
      </w:pPr>
    </w:p>
    <w:tbl>
      <w:tblPr>
        <w:tblStyle w:val="45"/>
        <w:tblW w:w="10196"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1"/>
        <w:gridCol w:w="2390"/>
        <w:gridCol w:w="693"/>
        <w:gridCol w:w="14"/>
        <w:gridCol w:w="838"/>
        <w:gridCol w:w="11"/>
        <w:gridCol w:w="840"/>
        <w:gridCol w:w="8"/>
        <w:gridCol w:w="843"/>
        <w:gridCol w:w="6"/>
        <w:gridCol w:w="703"/>
        <w:gridCol w:w="6"/>
        <w:gridCol w:w="848"/>
        <w:gridCol w:w="1134"/>
        <w:gridCol w:w="1284"/>
        <w:gridCol w:w="17"/>
      </w:tblGrid>
      <w:tr w:rsidR="00445DED" w:rsidRPr="00DC31DE" w:rsidTr="00F81382">
        <w:tc>
          <w:tcPr>
            <w:tcW w:w="561" w:type="dxa"/>
            <w:vMerge w:val="restart"/>
            <w:shd w:val="clear" w:color="auto" w:fill="auto"/>
            <w:vAlign w:val="center"/>
          </w:tcPr>
          <w:p w:rsidR="00445DED" w:rsidRPr="00DC31DE" w:rsidRDefault="00445DED" w:rsidP="00DC31DE">
            <w:pPr>
              <w:tabs>
                <w:tab w:val="left" w:pos="2835"/>
              </w:tabs>
              <w:spacing w:line="240" w:lineRule="auto"/>
              <w:ind w:firstLine="0"/>
              <w:rPr>
                <w:color w:val="000000"/>
                <w:sz w:val="16"/>
                <w:szCs w:val="16"/>
              </w:rPr>
            </w:pPr>
            <w:r w:rsidRPr="00DC31DE">
              <w:rPr>
                <w:color w:val="000000"/>
                <w:sz w:val="16"/>
                <w:szCs w:val="16"/>
              </w:rPr>
              <w:t>№ п/п</w:t>
            </w:r>
          </w:p>
        </w:tc>
        <w:tc>
          <w:tcPr>
            <w:tcW w:w="2390" w:type="dxa"/>
            <w:vMerge w:val="restart"/>
            <w:shd w:val="clear" w:color="auto" w:fill="auto"/>
            <w:vAlign w:val="center"/>
          </w:tcPr>
          <w:p w:rsidR="00445DED" w:rsidRPr="00DC31DE" w:rsidRDefault="00445DED" w:rsidP="00DC31DE">
            <w:pPr>
              <w:tabs>
                <w:tab w:val="left" w:pos="2835"/>
              </w:tabs>
              <w:spacing w:line="240" w:lineRule="auto"/>
              <w:ind w:firstLine="0"/>
              <w:rPr>
                <w:color w:val="000000"/>
                <w:sz w:val="16"/>
                <w:szCs w:val="16"/>
              </w:rPr>
            </w:pPr>
            <w:r w:rsidRPr="00DC31DE">
              <w:rPr>
                <w:color w:val="000000"/>
                <w:sz w:val="16"/>
                <w:szCs w:val="16"/>
              </w:rPr>
              <w:t>Наименование теплоисточника</w:t>
            </w:r>
          </w:p>
        </w:tc>
        <w:tc>
          <w:tcPr>
            <w:tcW w:w="7245" w:type="dxa"/>
            <w:gridSpan w:val="14"/>
            <w:shd w:val="clear" w:color="auto" w:fill="auto"/>
            <w:vAlign w:val="center"/>
          </w:tcPr>
          <w:p w:rsidR="00445DED" w:rsidRPr="00DC31DE" w:rsidRDefault="00445DED" w:rsidP="00FA6CB7">
            <w:pPr>
              <w:tabs>
                <w:tab w:val="left" w:pos="2835"/>
              </w:tabs>
              <w:spacing w:line="240" w:lineRule="auto"/>
              <w:ind w:firstLine="0"/>
              <w:jc w:val="center"/>
              <w:rPr>
                <w:color w:val="000000"/>
                <w:sz w:val="16"/>
                <w:szCs w:val="16"/>
              </w:rPr>
            </w:pPr>
            <w:r w:rsidRPr="00DC31DE">
              <w:rPr>
                <w:color w:val="000000"/>
                <w:sz w:val="16"/>
                <w:szCs w:val="16"/>
              </w:rPr>
              <w:t>Полезный отпуск, Гкал</w:t>
            </w:r>
          </w:p>
        </w:tc>
      </w:tr>
      <w:tr w:rsidR="00445DED" w:rsidRPr="00DC31DE" w:rsidTr="00F81382">
        <w:tc>
          <w:tcPr>
            <w:tcW w:w="561" w:type="dxa"/>
            <w:vMerge/>
            <w:shd w:val="clear" w:color="auto" w:fill="auto"/>
            <w:vAlign w:val="center"/>
          </w:tcPr>
          <w:p w:rsidR="00445DED" w:rsidRPr="00DC31DE" w:rsidRDefault="00445DED" w:rsidP="00DC31DE">
            <w:pPr>
              <w:widowControl w:val="0"/>
              <w:pBdr>
                <w:top w:val="nil"/>
                <w:left w:val="nil"/>
                <w:bottom w:val="nil"/>
                <w:right w:val="nil"/>
                <w:between w:val="nil"/>
              </w:pBdr>
              <w:tabs>
                <w:tab w:val="left" w:pos="2835"/>
              </w:tabs>
              <w:spacing w:line="240" w:lineRule="auto"/>
              <w:ind w:firstLine="0"/>
              <w:rPr>
                <w:color w:val="000000"/>
                <w:sz w:val="16"/>
                <w:szCs w:val="16"/>
              </w:rPr>
            </w:pPr>
          </w:p>
        </w:tc>
        <w:tc>
          <w:tcPr>
            <w:tcW w:w="2390" w:type="dxa"/>
            <w:vMerge/>
            <w:shd w:val="clear" w:color="auto" w:fill="auto"/>
            <w:vAlign w:val="center"/>
          </w:tcPr>
          <w:p w:rsidR="00445DED" w:rsidRPr="00DC31DE" w:rsidRDefault="00445DED" w:rsidP="00DC31DE">
            <w:pPr>
              <w:widowControl w:val="0"/>
              <w:pBdr>
                <w:top w:val="nil"/>
                <w:left w:val="nil"/>
                <w:bottom w:val="nil"/>
                <w:right w:val="nil"/>
                <w:between w:val="nil"/>
              </w:pBdr>
              <w:tabs>
                <w:tab w:val="left" w:pos="2835"/>
              </w:tabs>
              <w:spacing w:line="240" w:lineRule="auto"/>
              <w:ind w:firstLine="0"/>
              <w:rPr>
                <w:color w:val="000000"/>
                <w:sz w:val="16"/>
                <w:szCs w:val="16"/>
              </w:rPr>
            </w:pPr>
          </w:p>
        </w:tc>
        <w:tc>
          <w:tcPr>
            <w:tcW w:w="707" w:type="dxa"/>
            <w:gridSpan w:val="2"/>
            <w:shd w:val="clear" w:color="auto" w:fill="auto"/>
            <w:vAlign w:val="center"/>
          </w:tcPr>
          <w:p w:rsidR="00445DED" w:rsidRPr="00DC31DE" w:rsidRDefault="00445DED" w:rsidP="00DC31DE">
            <w:pPr>
              <w:tabs>
                <w:tab w:val="left" w:pos="2835"/>
              </w:tabs>
              <w:spacing w:line="240" w:lineRule="auto"/>
              <w:ind w:firstLine="0"/>
              <w:rPr>
                <w:color w:val="000000"/>
                <w:sz w:val="16"/>
                <w:szCs w:val="16"/>
              </w:rPr>
            </w:pPr>
            <w:r w:rsidRPr="00DC31DE">
              <w:rPr>
                <w:color w:val="000000"/>
                <w:sz w:val="16"/>
                <w:szCs w:val="16"/>
              </w:rPr>
              <w:t>2020</w:t>
            </w:r>
          </w:p>
        </w:tc>
        <w:tc>
          <w:tcPr>
            <w:tcW w:w="849" w:type="dxa"/>
            <w:gridSpan w:val="2"/>
            <w:shd w:val="clear" w:color="auto" w:fill="auto"/>
            <w:vAlign w:val="center"/>
          </w:tcPr>
          <w:p w:rsidR="00445DED" w:rsidRPr="00DC31DE" w:rsidRDefault="00445DED" w:rsidP="00DC31DE">
            <w:pPr>
              <w:tabs>
                <w:tab w:val="left" w:pos="2835"/>
              </w:tabs>
              <w:spacing w:line="240" w:lineRule="auto"/>
              <w:ind w:firstLine="0"/>
              <w:rPr>
                <w:color w:val="000000"/>
                <w:sz w:val="16"/>
                <w:szCs w:val="16"/>
              </w:rPr>
            </w:pPr>
            <w:r w:rsidRPr="00DC31DE">
              <w:rPr>
                <w:color w:val="000000"/>
                <w:sz w:val="16"/>
                <w:szCs w:val="16"/>
              </w:rPr>
              <w:t>2021</w:t>
            </w:r>
          </w:p>
        </w:tc>
        <w:tc>
          <w:tcPr>
            <w:tcW w:w="848" w:type="dxa"/>
            <w:gridSpan w:val="2"/>
            <w:shd w:val="clear" w:color="auto" w:fill="auto"/>
            <w:vAlign w:val="center"/>
          </w:tcPr>
          <w:p w:rsidR="00445DED" w:rsidRPr="00DC31DE" w:rsidRDefault="00445DED" w:rsidP="00DC31DE">
            <w:pPr>
              <w:tabs>
                <w:tab w:val="left" w:pos="2835"/>
              </w:tabs>
              <w:spacing w:line="240" w:lineRule="auto"/>
              <w:ind w:firstLine="0"/>
              <w:rPr>
                <w:color w:val="000000"/>
                <w:sz w:val="16"/>
                <w:szCs w:val="16"/>
              </w:rPr>
            </w:pPr>
            <w:r w:rsidRPr="00DC31DE">
              <w:rPr>
                <w:color w:val="000000"/>
                <w:sz w:val="16"/>
                <w:szCs w:val="16"/>
              </w:rPr>
              <w:t>2022</w:t>
            </w:r>
          </w:p>
        </w:tc>
        <w:tc>
          <w:tcPr>
            <w:tcW w:w="849" w:type="dxa"/>
            <w:gridSpan w:val="2"/>
            <w:shd w:val="clear" w:color="auto" w:fill="auto"/>
            <w:vAlign w:val="center"/>
          </w:tcPr>
          <w:p w:rsidR="00445DED" w:rsidRPr="00DC31DE" w:rsidRDefault="00445DED" w:rsidP="00DC31DE">
            <w:pPr>
              <w:tabs>
                <w:tab w:val="left" w:pos="2835"/>
              </w:tabs>
              <w:spacing w:line="240" w:lineRule="auto"/>
              <w:ind w:firstLine="0"/>
              <w:rPr>
                <w:color w:val="000000"/>
                <w:sz w:val="16"/>
                <w:szCs w:val="16"/>
              </w:rPr>
            </w:pPr>
            <w:r w:rsidRPr="00DC31DE">
              <w:rPr>
                <w:color w:val="000000"/>
                <w:sz w:val="16"/>
                <w:szCs w:val="16"/>
              </w:rPr>
              <w:t>2023</w:t>
            </w:r>
          </w:p>
        </w:tc>
        <w:tc>
          <w:tcPr>
            <w:tcW w:w="709" w:type="dxa"/>
            <w:gridSpan w:val="2"/>
            <w:shd w:val="clear" w:color="auto" w:fill="auto"/>
            <w:vAlign w:val="center"/>
          </w:tcPr>
          <w:p w:rsidR="00445DED" w:rsidRPr="00DC31DE" w:rsidRDefault="00445DED" w:rsidP="00DC31DE">
            <w:pPr>
              <w:tabs>
                <w:tab w:val="left" w:pos="2835"/>
              </w:tabs>
              <w:spacing w:line="240" w:lineRule="auto"/>
              <w:ind w:firstLine="0"/>
              <w:rPr>
                <w:color w:val="000000"/>
                <w:sz w:val="16"/>
                <w:szCs w:val="16"/>
              </w:rPr>
            </w:pPr>
            <w:r w:rsidRPr="00DC31DE">
              <w:rPr>
                <w:color w:val="000000"/>
                <w:sz w:val="16"/>
                <w:szCs w:val="16"/>
              </w:rPr>
              <w:t>2024</w:t>
            </w:r>
          </w:p>
        </w:tc>
        <w:tc>
          <w:tcPr>
            <w:tcW w:w="848" w:type="dxa"/>
            <w:shd w:val="clear" w:color="auto" w:fill="auto"/>
            <w:vAlign w:val="center"/>
          </w:tcPr>
          <w:p w:rsidR="00445DED" w:rsidRPr="00DC31DE" w:rsidRDefault="00445DED" w:rsidP="00DC31DE">
            <w:pPr>
              <w:tabs>
                <w:tab w:val="left" w:pos="2835"/>
              </w:tabs>
              <w:spacing w:line="240" w:lineRule="auto"/>
              <w:ind w:firstLine="0"/>
              <w:rPr>
                <w:color w:val="000000"/>
                <w:sz w:val="16"/>
                <w:szCs w:val="16"/>
              </w:rPr>
            </w:pPr>
            <w:r w:rsidRPr="00DC31DE">
              <w:rPr>
                <w:color w:val="000000"/>
                <w:sz w:val="16"/>
                <w:szCs w:val="16"/>
              </w:rPr>
              <w:t>2025</w:t>
            </w:r>
          </w:p>
        </w:tc>
        <w:tc>
          <w:tcPr>
            <w:tcW w:w="1134" w:type="dxa"/>
            <w:shd w:val="clear" w:color="auto" w:fill="auto"/>
            <w:vAlign w:val="center"/>
          </w:tcPr>
          <w:p w:rsidR="00445DED" w:rsidRPr="00DC31DE" w:rsidRDefault="00445DED" w:rsidP="00DC31DE">
            <w:pPr>
              <w:tabs>
                <w:tab w:val="left" w:pos="2835"/>
              </w:tabs>
              <w:spacing w:line="240" w:lineRule="auto"/>
              <w:ind w:firstLine="0"/>
              <w:rPr>
                <w:color w:val="000000"/>
                <w:sz w:val="16"/>
                <w:szCs w:val="16"/>
              </w:rPr>
            </w:pPr>
            <w:r w:rsidRPr="00DC31DE">
              <w:rPr>
                <w:color w:val="000000"/>
                <w:sz w:val="16"/>
                <w:szCs w:val="16"/>
              </w:rPr>
              <w:t>2026-2029</w:t>
            </w:r>
          </w:p>
        </w:tc>
        <w:tc>
          <w:tcPr>
            <w:tcW w:w="1301" w:type="dxa"/>
            <w:gridSpan w:val="2"/>
            <w:shd w:val="clear" w:color="auto" w:fill="auto"/>
            <w:vAlign w:val="center"/>
          </w:tcPr>
          <w:p w:rsidR="00445DED" w:rsidRPr="00DC31DE" w:rsidRDefault="00445DED" w:rsidP="00DC31DE">
            <w:pPr>
              <w:tabs>
                <w:tab w:val="left" w:pos="2835"/>
              </w:tabs>
              <w:spacing w:line="240" w:lineRule="auto"/>
              <w:ind w:firstLine="0"/>
              <w:rPr>
                <w:color w:val="000000"/>
                <w:sz w:val="16"/>
                <w:szCs w:val="16"/>
              </w:rPr>
            </w:pPr>
            <w:r w:rsidRPr="00DC31DE">
              <w:rPr>
                <w:color w:val="000000"/>
                <w:sz w:val="16"/>
                <w:szCs w:val="16"/>
              </w:rPr>
              <w:t>2030-2038</w:t>
            </w:r>
          </w:p>
        </w:tc>
      </w:tr>
      <w:tr w:rsidR="00445DED" w:rsidRPr="00DC31DE" w:rsidTr="00B16781">
        <w:tc>
          <w:tcPr>
            <w:tcW w:w="10196" w:type="dxa"/>
            <w:gridSpan w:val="16"/>
            <w:shd w:val="clear" w:color="auto" w:fill="auto"/>
            <w:vAlign w:val="center"/>
          </w:tcPr>
          <w:p w:rsidR="00445DED" w:rsidRPr="00DC31DE" w:rsidRDefault="001C2D5D" w:rsidP="001C2D5D">
            <w:pPr>
              <w:tabs>
                <w:tab w:val="left" w:pos="2835"/>
              </w:tabs>
              <w:spacing w:line="240" w:lineRule="auto"/>
              <w:ind w:firstLine="0"/>
              <w:rPr>
                <w:color w:val="000000"/>
                <w:sz w:val="16"/>
                <w:szCs w:val="16"/>
              </w:rPr>
            </w:pPr>
            <w:r>
              <w:rPr>
                <w:color w:val="000000"/>
                <w:sz w:val="16"/>
                <w:szCs w:val="16"/>
              </w:rPr>
              <w:t>с. Коткино</w:t>
            </w:r>
          </w:p>
        </w:tc>
      </w:tr>
      <w:tr w:rsidR="00445DED" w:rsidRPr="00DC31DE" w:rsidTr="00F81382">
        <w:tc>
          <w:tcPr>
            <w:tcW w:w="561" w:type="dxa"/>
            <w:shd w:val="clear" w:color="auto" w:fill="auto"/>
            <w:vAlign w:val="center"/>
          </w:tcPr>
          <w:p w:rsidR="00445DED" w:rsidRPr="00DC31DE" w:rsidRDefault="00445DED" w:rsidP="00DC31DE">
            <w:pPr>
              <w:tabs>
                <w:tab w:val="left" w:pos="2835"/>
              </w:tabs>
              <w:spacing w:line="240" w:lineRule="auto"/>
              <w:ind w:firstLine="0"/>
              <w:rPr>
                <w:color w:val="000000"/>
                <w:sz w:val="16"/>
                <w:szCs w:val="16"/>
              </w:rPr>
            </w:pPr>
            <w:r w:rsidRPr="00DC31DE">
              <w:rPr>
                <w:color w:val="000000"/>
                <w:sz w:val="16"/>
                <w:szCs w:val="16"/>
              </w:rPr>
              <w:t>1</w:t>
            </w:r>
          </w:p>
        </w:tc>
        <w:tc>
          <w:tcPr>
            <w:tcW w:w="9635" w:type="dxa"/>
            <w:gridSpan w:val="15"/>
            <w:shd w:val="clear" w:color="auto" w:fill="auto"/>
            <w:vAlign w:val="center"/>
          </w:tcPr>
          <w:p w:rsidR="00445DED" w:rsidRPr="00DC31DE" w:rsidRDefault="001C2D5D" w:rsidP="00DC31DE">
            <w:pPr>
              <w:tabs>
                <w:tab w:val="left" w:pos="2835"/>
              </w:tabs>
              <w:spacing w:line="240" w:lineRule="auto"/>
              <w:ind w:firstLine="0"/>
              <w:rPr>
                <w:color w:val="000000"/>
                <w:sz w:val="16"/>
                <w:szCs w:val="16"/>
              </w:rPr>
            </w:pPr>
            <w:r>
              <w:rPr>
                <w:color w:val="000000"/>
                <w:sz w:val="16"/>
                <w:szCs w:val="16"/>
              </w:rPr>
              <w:t>Котельная № 1</w:t>
            </w:r>
          </w:p>
        </w:tc>
      </w:tr>
      <w:tr w:rsidR="00836C96" w:rsidRPr="00DC31DE" w:rsidTr="00F81382">
        <w:trPr>
          <w:gridAfter w:val="1"/>
          <w:wAfter w:w="17" w:type="dxa"/>
        </w:trPr>
        <w:tc>
          <w:tcPr>
            <w:tcW w:w="2951" w:type="dxa"/>
            <w:gridSpan w:val="2"/>
            <w:shd w:val="clear" w:color="auto" w:fill="auto"/>
            <w:vAlign w:val="center"/>
          </w:tcPr>
          <w:p w:rsidR="00836C96" w:rsidRPr="00DC31DE" w:rsidRDefault="00836C96" w:rsidP="00836C96">
            <w:pPr>
              <w:tabs>
                <w:tab w:val="left" w:pos="2835"/>
              </w:tabs>
              <w:spacing w:line="240" w:lineRule="auto"/>
              <w:ind w:firstLine="0"/>
              <w:rPr>
                <w:color w:val="000000"/>
                <w:sz w:val="16"/>
                <w:szCs w:val="16"/>
              </w:rPr>
            </w:pPr>
            <w:r w:rsidRPr="00DC31DE">
              <w:rPr>
                <w:color w:val="000000"/>
                <w:sz w:val="16"/>
                <w:szCs w:val="16"/>
              </w:rPr>
              <w:t>отопление и вентиляция</w:t>
            </w:r>
          </w:p>
        </w:tc>
        <w:tc>
          <w:tcPr>
            <w:tcW w:w="693" w:type="dxa"/>
            <w:shd w:val="clear" w:color="auto" w:fill="auto"/>
            <w:vAlign w:val="center"/>
          </w:tcPr>
          <w:p w:rsidR="00836C96" w:rsidRPr="00DC31DE" w:rsidRDefault="00836C96" w:rsidP="00836C96">
            <w:pPr>
              <w:tabs>
                <w:tab w:val="left" w:pos="2835"/>
              </w:tabs>
              <w:spacing w:line="240" w:lineRule="auto"/>
              <w:ind w:left="-61" w:right="-27" w:firstLine="0"/>
              <w:jc w:val="center"/>
              <w:rPr>
                <w:color w:val="000000"/>
                <w:sz w:val="16"/>
                <w:szCs w:val="16"/>
              </w:rPr>
            </w:pPr>
            <w:r w:rsidRPr="00DC31DE">
              <w:rPr>
                <w:color w:val="000000"/>
                <w:sz w:val="16"/>
                <w:szCs w:val="16"/>
              </w:rPr>
              <w:t>н.д</w:t>
            </w:r>
          </w:p>
        </w:tc>
        <w:tc>
          <w:tcPr>
            <w:tcW w:w="852" w:type="dxa"/>
            <w:gridSpan w:val="2"/>
            <w:shd w:val="clear" w:color="auto" w:fill="auto"/>
          </w:tcPr>
          <w:p w:rsidR="00836C96" w:rsidRPr="00DC31DE" w:rsidRDefault="00836C96" w:rsidP="00836C96">
            <w:pPr>
              <w:tabs>
                <w:tab w:val="left" w:pos="2835"/>
              </w:tabs>
              <w:spacing w:line="240" w:lineRule="auto"/>
              <w:ind w:left="-61" w:right="-27" w:firstLine="0"/>
              <w:jc w:val="center"/>
              <w:rPr>
                <w:sz w:val="16"/>
                <w:szCs w:val="16"/>
              </w:rPr>
            </w:pPr>
            <w:r w:rsidRPr="00DC31DE">
              <w:rPr>
                <w:color w:val="000000"/>
                <w:sz w:val="16"/>
                <w:szCs w:val="16"/>
              </w:rPr>
              <w:t>н.д</w:t>
            </w:r>
          </w:p>
        </w:tc>
        <w:tc>
          <w:tcPr>
            <w:tcW w:w="851" w:type="dxa"/>
            <w:gridSpan w:val="2"/>
            <w:shd w:val="clear" w:color="auto" w:fill="auto"/>
          </w:tcPr>
          <w:p w:rsidR="00836C96" w:rsidRPr="00DC31DE" w:rsidRDefault="00836C96" w:rsidP="00836C96">
            <w:pPr>
              <w:tabs>
                <w:tab w:val="left" w:pos="2835"/>
              </w:tabs>
              <w:spacing w:line="240" w:lineRule="auto"/>
              <w:ind w:left="-61" w:right="-27" w:firstLine="0"/>
              <w:jc w:val="center"/>
              <w:rPr>
                <w:sz w:val="16"/>
                <w:szCs w:val="16"/>
              </w:rPr>
            </w:pPr>
            <w:r>
              <w:rPr>
                <w:color w:val="000000"/>
                <w:sz w:val="16"/>
                <w:szCs w:val="16"/>
              </w:rPr>
              <w:t>2 526</w:t>
            </w:r>
          </w:p>
        </w:tc>
        <w:tc>
          <w:tcPr>
            <w:tcW w:w="851" w:type="dxa"/>
            <w:gridSpan w:val="2"/>
            <w:shd w:val="clear" w:color="auto" w:fill="auto"/>
          </w:tcPr>
          <w:p w:rsidR="00836C96" w:rsidRPr="00DC31DE" w:rsidRDefault="00836C96" w:rsidP="00836C96">
            <w:pPr>
              <w:tabs>
                <w:tab w:val="left" w:pos="2835"/>
              </w:tabs>
              <w:spacing w:line="240" w:lineRule="auto"/>
              <w:ind w:left="-61" w:right="-27" w:firstLine="0"/>
              <w:jc w:val="center"/>
              <w:rPr>
                <w:sz w:val="16"/>
                <w:szCs w:val="16"/>
              </w:rPr>
            </w:pPr>
            <w:r>
              <w:rPr>
                <w:color w:val="000000"/>
                <w:sz w:val="16"/>
                <w:szCs w:val="16"/>
              </w:rPr>
              <w:t>2588</w:t>
            </w:r>
          </w:p>
        </w:tc>
        <w:tc>
          <w:tcPr>
            <w:tcW w:w="709" w:type="dxa"/>
            <w:gridSpan w:val="2"/>
            <w:shd w:val="clear" w:color="auto" w:fill="auto"/>
          </w:tcPr>
          <w:p w:rsidR="00836C96" w:rsidRPr="00DC31DE" w:rsidRDefault="00836C96" w:rsidP="00836C96">
            <w:pPr>
              <w:tabs>
                <w:tab w:val="left" w:pos="2835"/>
              </w:tabs>
              <w:spacing w:line="240" w:lineRule="auto"/>
              <w:ind w:left="-61" w:right="-27" w:firstLine="0"/>
              <w:jc w:val="center"/>
              <w:rPr>
                <w:sz w:val="16"/>
                <w:szCs w:val="16"/>
              </w:rPr>
            </w:pPr>
            <w:r>
              <w:rPr>
                <w:color w:val="000000"/>
                <w:sz w:val="16"/>
                <w:szCs w:val="16"/>
              </w:rPr>
              <w:t>2588</w:t>
            </w:r>
          </w:p>
        </w:tc>
        <w:tc>
          <w:tcPr>
            <w:tcW w:w="854" w:type="dxa"/>
            <w:gridSpan w:val="2"/>
            <w:shd w:val="clear" w:color="auto" w:fill="auto"/>
          </w:tcPr>
          <w:p w:rsidR="00836C96" w:rsidRPr="00DC31DE" w:rsidRDefault="00F32E97" w:rsidP="00836C96">
            <w:pPr>
              <w:tabs>
                <w:tab w:val="left" w:pos="2835"/>
              </w:tabs>
              <w:spacing w:line="240" w:lineRule="auto"/>
              <w:ind w:left="-61" w:right="-27" w:firstLine="0"/>
              <w:jc w:val="center"/>
              <w:rPr>
                <w:sz w:val="16"/>
                <w:szCs w:val="16"/>
              </w:rPr>
            </w:pPr>
            <w:r>
              <w:rPr>
                <w:color w:val="000000"/>
                <w:sz w:val="16"/>
                <w:szCs w:val="16"/>
              </w:rPr>
              <w:t>2736</w:t>
            </w:r>
          </w:p>
        </w:tc>
        <w:tc>
          <w:tcPr>
            <w:tcW w:w="1134" w:type="dxa"/>
            <w:shd w:val="clear" w:color="auto" w:fill="auto"/>
          </w:tcPr>
          <w:p w:rsidR="00836C96" w:rsidRPr="00DC31DE" w:rsidRDefault="00836C96" w:rsidP="00836C96">
            <w:pPr>
              <w:tabs>
                <w:tab w:val="left" w:pos="2835"/>
              </w:tabs>
              <w:spacing w:line="240" w:lineRule="auto"/>
              <w:ind w:left="-61" w:right="-27" w:firstLine="0"/>
              <w:jc w:val="center"/>
              <w:rPr>
                <w:sz w:val="16"/>
                <w:szCs w:val="16"/>
              </w:rPr>
            </w:pPr>
            <w:r w:rsidRPr="00DC31DE">
              <w:rPr>
                <w:color w:val="000000"/>
                <w:sz w:val="16"/>
                <w:szCs w:val="16"/>
              </w:rPr>
              <w:t>н.д</w:t>
            </w:r>
          </w:p>
        </w:tc>
        <w:tc>
          <w:tcPr>
            <w:tcW w:w="1284" w:type="dxa"/>
            <w:shd w:val="clear" w:color="auto" w:fill="auto"/>
          </w:tcPr>
          <w:p w:rsidR="00836C96" w:rsidRPr="00DC31DE" w:rsidRDefault="00836C96" w:rsidP="00836C96">
            <w:pPr>
              <w:tabs>
                <w:tab w:val="left" w:pos="2835"/>
              </w:tabs>
              <w:spacing w:line="240" w:lineRule="auto"/>
              <w:ind w:left="-61" w:right="-27" w:firstLine="0"/>
              <w:jc w:val="center"/>
              <w:rPr>
                <w:sz w:val="16"/>
                <w:szCs w:val="16"/>
              </w:rPr>
            </w:pPr>
            <w:r w:rsidRPr="00DC31DE">
              <w:rPr>
                <w:color w:val="000000"/>
                <w:sz w:val="16"/>
                <w:szCs w:val="16"/>
              </w:rPr>
              <w:t>н.д</w:t>
            </w:r>
          </w:p>
        </w:tc>
      </w:tr>
      <w:tr w:rsidR="00836C96" w:rsidRPr="00DC31DE" w:rsidTr="00F81382">
        <w:trPr>
          <w:gridAfter w:val="1"/>
          <w:wAfter w:w="17" w:type="dxa"/>
        </w:trPr>
        <w:tc>
          <w:tcPr>
            <w:tcW w:w="2951" w:type="dxa"/>
            <w:gridSpan w:val="2"/>
            <w:shd w:val="clear" w:color="auto" w:fill="auto"/>
            <w:vAlign w:val="center"/>
          </w:tcPr>
          <w:p w:rsidR="00836C96" w:rsidRPr="00DC31DE" w:rsidRDefault="00836C96" w:rsidP="00836C96">
            <w:pPr>
              <w:tabs>
                <w:tab w:val="left" w:pos="2835"/>
              </w:tabs>
              <w:spacing w:line="240" w:lineRule="auto"/>
              <w:ind w:firstLine="0"/>
              <w:rPr>
                <w:color w:val="000000"/>
                <w:sz w:val="16"/>
                <w:szCs w:val="16"/>
              </w:rPr>
            </w:pPr>
            <w:r w:rsidRPr="00DC31DE">
              <w:rPr>
                <w:color w:val="000000"/>
                <w:sz w:val="16"/>
                <w:szCs w:val="16"/>
              </w:rPr>
              <w:t>ГВС</w:t>
            </w:r>
          </w:p>
        </w:tc>
        <w:tc>
          <w:tcPr>
            <w:tcW w:w="693" w:type="dxa"/>
            <w:shd w:val="clear" w:color="auto" w:fill="auto"/>
            <w:vAlign w:val="center"/>
          </w:tcPr>
          <w:p w:rsidR="00836C96" w:rsidRPr="00DC31DE" w:rsidRDefault="00836C96" w:rsidP="00836C96">
            <w:pPr>
              <w:tabs>
                <w:tab w:val="left" w:pos="2835"/>
              </w:tabs>
              <w:spacing w:line="240" w:lineRule="auto"/>
              <w:ind w:left="-61" w:right="-27" w:firstLine="0"/>
              <w:jc w:val="center"/>
              <w:rPr>
                <w:color w:val="000000"/>
                <w:sz w:val="16"/>
                <w:szCs w:val="16"/>
              </w:rPr>
            </w:pPr>
            <w:r w:rsidRPr="00DC31DE">
              <w:rPr>
                <w:color w:val="000000"/>
                <w:sz w:val="16"/>
                <w:szCs w:val="16"/>
              </w:rPr>
              <w:t>н.д</w:t>
            </w:r>
          </w:p>
        </w:tc>
        <w:tc>
          <w:tcPr>
            <w:tcW w:w="852" w:type="dxa"/>
            <w:gridSpan w:val="2"/>
            <w:shd w:val="clear" w:color="auto" w:fill="auto"/>
            <w:vAlign w:val="center"/>
          </w:tcPr>
          <w:p w:rsidR="00836C96" w:rsidRPr="00DC31DE" w:rsidRDefault="00836C96" w:rsidP="00836C96">
            <w:pPr>
              <w:spacing w:line="240" w:lineRule="auto"/>
              <w:ind w:left="-61" w:right="-27" w:firstLine="0"/>
              <w:jc w:val="center"/>
              <w:rPr>
                <w:sz w:val="16"/>
                <w:szCs w:val="16"/>
              </w:rPr>
            </w:pPr>
            <w:r w:rsidRPr="00DC31DE">
              <w:rPr>
                <w:color w:val="000000"/>
                <w:sz w:val="16"/>
                <w:szCs w:val="16"/>
              </w:rPr>
              <w:t>н.д</w:t>
            </w:r>
          </w:p>
        </w:tc>
        <w:tc>
          <w:tcPr>
            <w:tcW w:w="851" w:type="dxa"/>
            <w:gridSpan w:val="2"/>
            <w:shd w:val="clear" w:color="auto" w:fill="auto"/>
            <w:vAlign w:val="center"/>
          </w:tcPr>
          <w:p w:rsidR="00836C96" w:rsidRPr="00DC31DE" w:rsidRDefault="00836C96" w:rsidP="00836C96">
            <w:pPr>
              <w:spacing w:line="240" w:lineRule="auto"/>
              <w:ind w:left="-61" w:right="-27" w:firstLine="0"/>
              <w:jc w:val="center"/>
              <w:rPr>
                <w:sz w:val="16"/>
                <w:szCs w:val="16"/>
              </w:rPr>
            </w:pPr>
            <w:r>
              <w:rPr>
                <w:color w:val="000000"/>
                <w:sz w:val="16"/>
                <w:szCs w:val="16"/>
              </w:rPr>
              <w:t>0</w:t>
            </w:r>
          </w:p>
        </w:tc>
        <w:tc>
          <w:tcPr>
            <w:tcW w:w="851" w:type="dxa"/>
            <w:gridSpan w:val="2"/>
            <w:shd w:val="clear" w:color="auto" w:fill="auto"/>
            <w:vAlign w:val="center"/>
          </w:tcPr>
          <w:p w:rsidR="00836C96" w:rsidRPr="00DC31DE" w:rsidRDefault="00836C96" w:rsidP="00836C96">
            <w:pPr>
              <w:spacing w:line="240" w:lineRule="auto"/>
              <w:ind w:left="-61" w:right="-27" w:firstLine="0"/>
              <w:jc w:val="center"/>
              <w:rPr>
                <w:sz w:val="16"/>
                <w:szCs w:val="16"/>
              </w:rPr>
            </w:pPr>
            <w:r w:rsidRPr="00DC31DE">
              <w:rPr>
                <w:color w:val="000000"/>
                <w:sz w:val="16"/>
                <w:szCs w:val="16"/>
              </w:rPr>
              <w:t>н.д</w:t>
            </w:r>
          </w:p>
        </w:tc>
        <w:tc>
          <w:tcPr>
            <w:tcW w:w="709" w:type="dxa"/>
            <w:gridSpan w:val="2"/>
            <w:shd w:val="clear" w:color="auto" w:fill="auto"/>
            <w:vAlign w:val="center"/>
          </w:tcPr>
          <w:p w:rsidR="00836C96" w:rsidRPr="00DC31DE" w:rsidRDefault="00836C96" w:rsidP="00836C96">
            <w:pPr>
              <w:spacing w:line="240" w:lineRule="auto"/>
              <w:ind w:left="-61" w:right="-27" w:firstLine="0"/>
              <w:jc w:val="center"/>
              <w:rPr>
                <w:sz w:val="16"/>
                <w:szCs w:val="16"/>
              </w:rPr>
            </w:pPr>
            <w:r w:rsidRPr="00DC31DE">
              <w:rPr>
                <w:color w:val="000000"/>
                <w:sz w:val="16"/>
                <w:szCs w:val="16"/>
              </w:rPr>
              <w:t>н.д</w:t>
            </w:r>
          </w:p>
        </w:tc>
        <w:tc>
          <w:tcPr>
            <w:tcW w:w="854" w:type="dxa"/>
            <w:gridSpan w:val="2"/>
            <w:shd w:val="clear" w:color="auto" w:fill="auto"/>
            <w:vAlign w:val="center"/>
          </w:tcPr>
          <w:p w:rsidR="00836C96" w:rsidRPr="00DC31DE" w:rsidRDefault="00836C96" w:rsidP="00836C96">
            <w:pPr>
              <w:spacing w:line="240" w:lineRule="auto"/>
              <w:ind w:left="-61" w:right="-27" w:firstLine="0"/>
              <w:jc w:val="center"/>
              <w:rPr>
                <w:sz w:val="16"/>
                <w:szCs w:val="16"/>
              </w:rPr>
            </w:pPr>
            <w:r w:rsidRPr="00DC31DE">
              <w:rPr>
                <w:color w:val="000000"/>
                <w:sz w:val="16"/>
                <w:szCs w:val="16"/>
              </w:rPr>
              <w:t>н.д</w:t>
            </w:r>
          </w:p>
        </w:tc>
        <w:tc>
          <w:tcPr>
            <w:tcW w:w="1134" w:type="dxa"/>
            <w:shd w:val="clear" w:color="auto" w:fill="auto"/>
            <w:vAlign w:val="center"/>
          </w:tcPr>
          <w:p w:rsidR="00836C96" w:rsidRPr="00DC31DE" w:rsidRDefault="00836C96" w:rsidP="00836C96">
            <w:pPr>
              <w:spacing w:line="240" w:lineRule="auto"/>
              <w:ind w:left="-61" w:right="-27" w:firstLine="0"/>
              <w:jc w:val="center"/>
              <w:rPr>
                <w:sz w:val="16"/>
                <w:szCs w:val="16"/>
              </w:rPr>
            </w:pPr>
            <w:r w:rsidRPr="00DC31DE">
              <w:rPr>
                <w:color w:val="000000"/>
                <w:sz w:val="16"/>
                <w:szCs w:val="16"/>
              </w:rPr>
              <w:t>н.д</w:t>
            </w:r>
          </w:p>
        </w:tc>
        <w:tc>
          <w:tcPr>
            <w:tcW w:w="1284" w:type="dxa"/>
            <w:shd w:val="clear" w:color="auto" w:fill="auto"/>
            <w:vAlign w:val="center"/>
          </w:tcPr>
          <w:p w:rsidR="00836C96" w:rsidRPr="00DC31DE" w:rsidRDefault="00836C96" w:rsidP="00836C96">
            <w:pPr>
              <w:spacing w:line="240" w:lineRule="auto"/>
              <w:ind w:left="-61" w:right="-27" w:firstLine="0"/>
              <w:jc w:val="center"/>
              <w:rPr>
                <w:sz w:val="16"/>
                <w:szCs w:val="16"/>
              </w:rPr>
            </w:pPr>
            <w:r w:rsidRPr="00DC31DE">
              <w:rPr>
                <w:color w:val="000000"/>
                <w:sz w:val="16"/>
                <w:szCs w:val="16"/>
              </w:rPr>
              <w:t>н.д</w:t>
            </w:r>
          </w:p>
        </w:tc>
      </w:tr>
      <w:tr w:rsidR="00391E20" w:rsidRPr="00DC31DE" w:rsidTr="00F81382">
        <w:tc>
          <w:tcPr>
            <w:tcW w:w="561" w:type="dxa"/>
            <w:shd w:val="clear" w:color="auto" w:fill="auto"/>
            <w:vAlign w:val="center"/>
          </w:tcPr>
          <w:p w:rsidR="00391E20" w:rsidRPr="00DC31DE" w:rsidRDefault="00391E20" w:rsidP="00DC31DE">
            <w:pPr>
              <w:tabs>
                <w:tab w:val="left" w:pos="2835"/>
              </w:tabs>
              <w:spacing w:line="240" w:lineRule="auto"/>
              <w:ind w:firstLine="0"/>
              <w:rPr>
                <w:color w:val="000000"/>
                <w:sz w:val="16"/>
                <w:szCs w:val="16"/>
              </w:rPr>
            </w:pPr>
            <w:r w:rsidRPr="00DC31DE">
              <w:rPr>
                <w:color w:val="000000"/>
                <w:sz w:val="16"/>
                <w:szCs w:val="16"/>
              </w:rPr>
              <w:t>2</w:t>
            </w:r>
          </w:p>
        </w:tc>
        <w:tc>
          <w:tcPr>
            <w:tcW w:w="9635" w:type="dxa"/>
            <w:gridSpan w:val="15"/>
            <w:shd w:val="clear" w:color="auto" w:fill="auto"/>
            <w:vAlign w:val="center"/>
          </w:tcPr>
          <w:p w:rsidR="00391E20" w:rsidRPr="00DC31DE" w:rsidRDefault="00391E20" w:rsidP="00991299">
            <w:pPr>
              <w:tabs>
                <w:tab w:val="left" w:pos="2835"/>
              </w:tabs>
              <w:spacing w:line="240" w:lineRule="auto"/>
              <w:ind w:left="-61" w:right="-27" w:firstLine="0"/>
              <w:jc w:val="center"/>
              <w:rPr>
                <w:color w:val="000000"/>
                <w:sz w:val="16"/>
                <w:szCs w:val="16"/>
              </w:rPr>
            </w:pPr>
            <w:r w:rsidRPr="00DC31DE">
              <w:rPr>
                <w:color w:val="000000"/>
                <w:sz w:val="16"/>
                <w:szCs w:val="16"/>
              </w:rPr>
              <w:t xml:space="preserve">Котельная № </w:t>
            </w:r>
            <w:r w:rsidR="001C2D5D">
              <w:rPr>
                <w:color w:val="000000"/>
                <w:sz w:val="16"/>
                <w:szCs w:val="16"/>
              </w:rPr>
              <w:t>2</w:t>
            </w:r>
          </w:p>
        </w:tc>
      </w:tr>
      <w:tr w:rsidR="00836C96" w:rsidRPr="00DC31DE" w:rsidTr="00F81382">
        <w:trPr>
          <w:gridAfter w:val="1"/>
          <w:wAfter w:w="17" w:type="dxa"/>
        </w:trPr>
        <w:tc>
          <w:tcPr>
            <w:tcW w:w="2951" w:type="dxa"/>
            <w:gridSpan w:val="2"/>
            <w:shd w:val="clear" w:color="auto" w:fill="auto"/>
            <w:vAlign w:val="center"/>
          </w:tcPr>
          <w:p w:rsidR="00836C96" w:rsidRPr="00DC31DE" w:rsidRDefault="00836C96" w:rsidP="00836C96">
            <w:pPr>
              <w:tabs>
                <w:tab w:val="left" w:pos="2835"/>
              </w:tabs>
              <w:spacing w:line="240" w:lineRule="auto"/>
              <w:ind w:firstLine="0"/>
              <w:rPr>
                <w:color w:val="000000"/>
                <w:sz w:val="16"/>
                <w:szCs w:val="16"/>
              </w:rPr>
            </w:pPr>
            <w:r w:rsidRPr="00DC31DE">
              <w:rPr>
                <w:color w:val="000000"/>
                <w:sz w:val="16"/>
                <w:szCs w:val="16"/>
              </w:rPr>
              <w:t>отопление и вентиляция</w:t>
            </w:r>
          </w:p>
        </w:tc>
        <w:tc>
          <w:tcPr>
            <w:tcW w:w="693" w:type="dxa"/>
            <w:shd w:val="clear" w:color="auto" w:fill="auto"/>
            <w:vAlign w:val="center"/>
          </w:tcPr>
          <w:p w:rsidR="00836C96" w:rsidRPr="00DC31DE" w:rsidRDefault="00836C96" w:rsidP="00836C96">
            <w:pPr>
              <w:tabs>
                <w:tab w:val="left" w:pos="2835"/>
              </w:tabs>
              <w:spacing w:line="240" w:lineRule="auto"/>
              <w:ind w:left="-61" w:right="-27" w:firstLine="0"/>
              <w:jc w:val="center"/>
              <w:rPr>
                <w:color w:val="000000"/>
                <w:sz w:val="16"/>
                <w:szCs w:val="16"/>
              </w:rPr>
            </w:pPr>
            <w:r w:rsidRPr="00DC31DE">
              <w:rPr>
                <w:color w:val="000000"/>
                <w:sz w:val="16"/>
                <w:szCs w:val="16"/>
              </w:rPr>
              <w:t>н.д</w:t>
            </w:r>
          </w:p>
        </w:tc>
        <w:tc>
          <w:tcPr>
            <w:tcW w:w="852" w:type="dxa"/>
            <w:gridSpan w:val="2"/>
            <w:shd w:val="clear" w:color="auto" w:fill="auto"/>
          </w:tcPr>
          <w:p w:rsidR="00836C96" w:rsidRPr="00DC31DE" w:rsidRDefault="00836C96" w:rsidP="00836C96">
            <w:pPr>
              <w:tabs>
                <w:tab w:val="left" w:pos="2835"/>
              </w:tabs>
              <w:spacing w:line="240" w:lineRule="auto"/>
              <w:ind w:left="-61" w:right="-27" w:firstLine="0"/>
              <w:jc w:val="center"/>
              <w:rPr>
                <w:sz w:val="16"/>
                <w:szCs w:val="16"/>
              </w:rPr>
            </w:pPr>
            <w:r w:rsidRPr="00DC31DE">
              <w:rPr>
                <w:color w:val="000000"/>
                <w:sz w:val="16"/>
                <w:szCs w:val="16"/>
              </w:rPr>
              <w:t>н.д</w:t>
            </w:r>
          </w:p>
        </w:tc>
        <w:tc>
          <w:tcPr>
            <w:tcW w:w="851" w:type="dxa"/>
            <w:gridSpan w:val="2"/>
            <w:shd w:val="clear" w:color="auto" w:fill="auto"/>
          </w:tcPr>
          <w:p w:rsidR="00836C96" w:rsidRPr="00DC31DE" w:rsidRDefault="00836C96" w:rsidP="00836C96">
            <w:pPr>
              <w:tabs>
                <w:tab w:val="left" w:pos="2835"/>
              </w:tabs>
              <w:spacing w:line="240" w:lineRule="auto"/>
              <w:ind w:left="-61" w:right="-27" w:firstLine="0"/>
              <w:jc w:val="center"/>
              <w:rPr>
                <w:sz w:val="16"/>
                <w:szCs w:val="16"/>
              </w:rPr>
            </w:pPr>
            <w:r>
              <w:rPr>
                <w:color w:val="000000"/>
                <w:sz w:val="16"/>
                <w:szCs w:val="16"/>
              </w:rPr>
              <w:t>46,6</w:t>
            </w:r>
          </w:p>
        </w:tc>
        <w:tc>
          <w:tcPr>
            <w:tcW w:w="851" w:type="dxa"/>
            <w:gridSpan w:val="2"/>
            <w:shd w:val="clear" w:color="auto" w:fill="auto"/>
          </w:tcPr>
          <w:p w:rsidR="00836C96" w:rsidRPr="00DC31DE" w:rsidRDefault="00836C96" w:rsidP="00836C96">
            <w:pPr>
              <w:tabs>
                <w:tab w:val="left" w:pos="2835"/>
              </w:tabs>
              <w:spacing w:line="240" w:lineRule="auto"/>
              <w:ind w:left="-61" w:right="-27" w:firstLine="0"/>
              <w:jc w:val="center"/>
              <w:rPr>
                <w:sz w:val="16"/>
                <w:szCs w:val="16"/>
              </w:rPr>
            </w:pPr>
            <w:r>
              <w:rPr>
                <w:color w:val="000000"/>
                <w:sz w:val="16"/>
                <w:szCs w:val="16"/>
              </w:rPr>
              <w:t>45,4</w:t>
            </w:r>
          </w:p>
        </w:tc>
        <w:tc>
          <w:tcPr>
            <w:tcW w:w="709" w:type="dxa"/>
            <w:gridSpan w:val="2"/>
            <w:shd w:val="clear" w:color="auto" w:fill="auto"/>
          </w:tcPr>
          <w:p w:rsidR="00836C96" w:rsidRPr="00DC31DE" w:rsidRDefault="00836C96" w:rsidP="00836C96">
            <w:pPr>
              <w:tabs>
                <w:tab w:val="left" w:pos="2835"/>
              </w:tabs>
              <w:spacing w:line="240" w:lineRule="auto"/>
              <w:ind w:left="-61" w:right="-27" w:firstLine="0"/>
              <w:jc w:val="center"/>
              <w:rPr>
                <w:sz w:val="16"/>
                <w:szCs w:val="16"/>
              </w:rPr>
            </w:pPr>
            <w:r>
              <w:rPr>
                <w:color w:val="000000"/>
                <w:sz w:val="16"/>
                <w:szCs w:val="16"/>
              </w:rPr>
              <w:t>45,4</w:t>
            </w:r>
          </w:p>
        </w:tc>
        <w:tc>
          <w:tcPr>
            <w:tcW w:w="854" w:type="dxa"/>
            <w:gridSpan w:val="2"/>
            <w:shd w:val="clear" w:color="auto" w:fill="auto"/>
          </w:tcPr>
          <w:p w:rsidR="00836C96" w:rsidRPr="00DC31DE" w:rsidRDefault="00F32E97" w:rsidP="00836C96">
            <w:pPr>
              <w:tabs>
                <w:tab w:val="left" w:pos="2835"/>
              </w:tabs>
              <w:spacing w:line="240" w:lineRule="auto"/>
              <w:ind w:left="-61" w:right="-27" w:firstLine="0"/>
              <w:jc w:val="center"/>
              <w:rPr>
                <w:sz w:val="16"/>
                <w:szCs w:val="16"/>
              </w:rPr>
            </w:pPr>
            <w:r>
              <w:rPr>
                <w:color w:val="000000"/>
                <w:sz w:val="16"/>
                <w:szCs w:val="16"/>
              </w:rPr>
              <w:t>47,7</w:t>
            </w:r>
          </w:p>
        </w:tc>
        <w:tc>
          <w:tcPr>
            <w:tcW w:w="1134" w:type="dxa"/>
            <w:shd w:val="clear" w:color="auto" w:fill="auto"/>
          </w:tcPr>
          <w:p w:rsidR="00836C96" w:rsidRPr="00DC31DE" w:rsidRDefault="00836C96" w:rsidP="00836C96">
            <w:pPr>
              <w:tabs>
                <w:tab w:val="left" w:pos="2835"/>
              </w:tabs>
              <w:spacing w:line="240" w:lineRule="auto"/>
              <w:ind w:left="-61" w:right="-27" w:firstLine="0"/>
              <w:jc w:val="center"/>
              <w:rPr>
                <w:sz w:val="16"/>
                <w:szCs w:val="16"/>
              </w:rPr>
            </w:pPr>
            <w:r w:rsidRPr="00DC31DE">
              <w:rPr>
                <w:color w:val="000000"/>
                <w:sz w:val="16"/>
                <w:szCs w:val="16"/>
              </w:rPr>
              <w:t>н.д</w:t>
            </w:r>
          </w:p>
        </w:tc>
        <w:tc>
          <w:tcPr>
            <w:tcW w:w="1284" w:type="dxa"/>
            <w:shd w:val="clear" w:color="auto" w:fill="auto"/>
          </w:tcPr>
          <w:p w:rsidR="00836C96" w:rsidRPr="00DC31DE" w:rsidRDefault="00836C96" w:rsidP="00836C96">
            <w:pPr>
              <w:tabs>
                <w:tab w:val="left" w:pos="2835"/>
              </w:tabs>
              <w:spacing w:line="240" w:lineRule="auto"/>
              <w:ind w:left="-61" w:right="-27" w:firstLine="0"/>
              <w:jc w:val="center"/>
              <w:rPr>
                <w:sz w:val="16"/>
                <w:szCs w:val="16"/>
              </w:rPr>
            </w:pPr>
            <w:r w:rsidRPr="00DC31DE">
              <w:rPr>
                <w:color w:val="000000"/>
                <w:sz w:val="16"/>
                <w:szCs w:val="16"/>
              </w:rPr>
              <w:t>н.д</w:t>
            </w:r>
          </w:p>
        </w:tc>
      </w:tr>
      <w:tr w:rsidR="00836C96" w:rsidRPr="00DC31DE" w:rsidTr="00F81382">
        <w:trPr>
          <w:gridAfter w:val="1"/>
          <w:wAfter w:w="17" w:type="dxa"/>
        </w:trPr>
        <w:tc>
          <w:tcPr>
            <w:tcW w:w="2951" w:type="dxa"/>
            <w:gridSpan w:val="2"/>
            <w:shd w:val="clear" w:color="auto" w:fill="auto"/>
            <w:vAlign w:val="center"/>
          </w:tcPr>
          <w:p w:rsidR="00836C96" w:rsidRPr="00DC31DE" w:rsidRDefault="00836C96" w:rsidP="00836C96">
            <w:pPr>
              <w:tabs>
                <w:tab w:val="left" w:pos="2835"/>
              </w:tabs>
              <w:spacing w:line="240" w:lineRule="auto"/>
              <w:ind w:firstLine="0"/>
              <w:rPr>
                <w:color w:val="000000"/>
                <w:sz w:val="16"/>
                <w:szCs w:val="16"/>
              </w:rPr>
            </w:pPr>
            <w:r w:rsidRPr="00DC31DE">
              <w:rPr>
                <w:color w:val="000000"/>
                <w:sz w:val="16"/>
                <w:szCs w:val="16"/>
              </w:rPr>
              <w:t>ГВС</w:t>
            </w:r>
          </w:p>
        </w:tc>
        <w:tc>
          <w:tcPr>
            <w:tcW w:w="693" w:type="dxa"/>
            <w:shd w:val="clear" w:color="auto" w:fill="auto"/>
            <w:vAlign w:val="center"/>
          </w:tcPr>
          <w:p w:rsidR="00836C96" w:rsidRPr="00DC31DE" w:rsidRDefault="00836C96" w:rsidP="00836C96">
            <w:pPr>
              <w:tabs>
                <w:tab w:val="left" w:pos="2835"/>
              </w:tabs>
              <w:spacing w:line="240" w:lineRule="auto"/>
              <w:ind w:left="-61" w:right="-27" w:firstLine="0"/>
              <w:jc w:val="center"/>
              <w:rPr>
                <w:color w:val="000000"/>
                <w:sz w:val="16"/>
                <w:szCs w:val="16"/>
              </w:rPr>
            </w:pPr>
            <w:r w:rsidRPr="00DC31DE">
              <w:rPr>
                <w:color w:val="000000"/>
                <w:sz w:val="16"/>
                <w:szCs w:val="16"/>
              </w:rPr>
              <w:t>н.д</w:t>
            </w:r>
          </w:p>
        </w:tc>
        <w:tc>
          <w:tcPr>
            <w:tcW w:w="852" w:type="dxa"/>
            <w:gridSpan w:val="2"/>
            <w:shd w:val="clear" w:color="auto" w:fill="auto"/>
            <w:vAlign w:val="center"/>
          </w:tcPr>
          <w:p w:rsidR="00836C96" w:rsidRPr="00DC31DE" w:rsidRDefault="00836C96" w:rsidP="00836C96">
            <w:pPr>
              <w:spacing w:line="240" w:lineRule="auto"/>
              <w:ind w:left="-61" w:right="-27" w:firstLine="0"/>
              <w:jc w:val="center"/>
              <w:rPr>
                <w:sz w:val="16"/>
                <w:szCs w:val="16"/>
              </w:rPr>
            </w:pPr>
            <w:r w:rsidRPr="00DC31DE">
              <w:rPr>
                <w:color w:val="000000"/>
                <w:sz w:val="16"/>
                <w:szCs w:val="16"/>
              </w:rPr>
              <w:t>н.д</w:t>
            </w:r>
          </w:p>
        </w:tc>
        <w:tc>
          <w:tcPr>
            <w:tcW w:w="851" w:type="dxa"/>
            <w:gridSpan w:val="2"/>
            <w:shd w:val="clear" w:color="auto" w:fill="auto"/>
            <w:vAlign w:val="center"/>
          </w:tcPr>
          <w:p w:rsidR="00836C96" w:rsidRPr="00DC31DE" w:rsidRDefault="00836C96" w:rsidP="00836C96">
            <w:pPr>
              <w:spacing w:line="240" w:lineRule="auto"/>
              <w:ind w:left="-61" w:right="-27" w:firstLine="0"/>
              <w:jc w:val="center"/>
              <w:rPr>
                <w:sz w:val="16"/>
                <w:szCs w:val="16"/>
              </w:rPr>
            </w:pPr>
            <w:r>
              <w:rPr>
                <w:color w:val="000000"/>
                <w:sz w:val="16"/>
                <w:szCs w:val="16"/>
              </w:rPr>
              <w:t>0</w:t>
            </w:r>
          </w:p>
        </w:tc>
        <w:tc>
          <w:tcPr>
            <w:tcW w:w="851" w:type="dxa"/>
            <w:gridSpan w:val="2"/>
            <w:shd w:val="clear" w:color="auto" w:fill="auto"/>
            <w:vAlign w:val="center"/>
          </w:tcPr>
          <w:p w:rsidR="00836C96" w:rsidRPr="00DC31DE" w:rsidRDefault="00836C96" w:rsidP="00836C96">
            <w:pPr>
              <w:spacing w:line="240" w:lineRule="auto"/>
              <w:ind w:left="-61" w:right="-27" w:firstLine="0"/>
              <w:jc w:val="center"/>
              <w:rPr>
                <w:sz w:val="16"/>
                <w:szCs w:val="16"/>
              </w:rPr>
            </w:pPr>
            <w:r w:rsidRPr="00DC31DE">
              <w:rPr>
                <w:color w:val="000000"/>
                <w:sz w:val="16"/>
                <w:szCs w:val="16"/>
              </w:rPr>
              <w:t>н.д</w:t>
            </w:r>
          </w:p>
        </w:tc>
        <w:tc>
          <w:tcPr>
            <w:tcW w:w="709" w:type="dxa"/>
            <w:gridSpan w:val="2"/>
            <w:shd w:val="clear" w:color="auto" w:fill="auto"/>
            <w:vAlign w:val="center"/>
          </w:tcPr>
          <w:p w:rsidR="00836C96" w:rsidRPr="00DC31DE" w:rsidRDefault="00836C96" w:rsidP="00836C96">
            <w:pPr>
              <w:spacing w:line="240" w:lineRule="auto"/>
              <w:ind w:left="-61" w:right="-27" w:firstLine="0"/>
              <w:jc w:val="center"/>
              <w:rPr>
                <w:sz w:val="16"/>
                <w:szCs w:val="16"/>
              </w:rPr>
            </w:pPr>
            <w:r w:rsidRPr="00DC31DE">
              <w:rPr>
                <w:color w:val="000000"/>
                <w:sz w:val="16"/>
                <w:szCs w:val="16"/>
              </w:rPr>
              <w:t>н.д</w:t>
            </w:r>
          </w:p>
        </w:tc>
        <w:tc>
          <w:tcPr>
            <w:tcW w:w="854" w:type="dxa"/>
            <w:gridSpan w:val="2"/>
            <w:shd w:val="clear" w:color="auto" w:fill="auto"/>
            <w:vAlign w:val="center"/>
          </w:tcPr>
          <w:p w:rsidR="00836C96" w:rsidRPr="00DC31DE" w:rsidRDefault="00836C96" w:rsidP="00836C96">
            <w:pPr>
              <w:spacing w:line="240" w:lineRule="auto"/>
              <w:ind w:left="-61" w:right="-27" w:firstLine="0"/>
              <w:jc w:val="center"/>
              <w:rPr>
                <w:sz w:val="16"/>
                <w:szCs w:val="16"/>
              </w:rPr>
            </w:pPr>
            <w:r w:rsidRPr="00DC31DE">
              <w:rPr>
                <w:color w:val="000000"/>
                <w:sz w:val="16"/>
                <w:szCs w:val="16"/>
              </w:rPr>
              <w:t>н.д</w:t>
            </w:r>
          </w:p>
        </w:tc>
        <w:tc>
          <w:tcPr>
            <w:tcW w:w="1134" w:type="dxa"/>
            <w:shd w:val="clear" w:color="auto" w:fill="auto"/>
            <w:vAlign w:val="center"/>
          </w:tcPr>
          <w:p w:rsidR="00836C96" w:rsidRPr="00DC31DE" w:rsidRDefault="00836C96" w:rsidP="00836C96">
            <w:pPr>
              <w:spacing w:line="240" w:lineRule="auto"/>
              <w:ind w:left="-61" w:right="-27" w:firstLine="0"/>
              <w:jc w:val="center"/>
              <w:rPr>
                <w:sz w:val="16"/>
                <w:szCs w:val="16"/>
              </w:rPr>
            </w:pPr>
            <w:r w:rsidRPr="00DC31DE">
              <w:rPr>
                <w:color w:val="000000"/>
                <w:sz w:val="16"/>
                <w:szCs w:val="16"/>
              </w:rPr>
              <w:t>н.д</w:t>
            </w:r>
          </w:p>
        </w:tc>
        <w:tc>
          <w:tcPr>
            <w:tcW w:w="1284" w:type="dxa"/>
            <w:shd w:val="clear" w:color="auto" w:fill="auto"/>
            <w:vAlign w:val="center"/>
          </w:tcPr>
          <w:p w:rsidR="00836C96" w:rsidRPr="00DC31DE" w:rsidRDefault="00836C96" w:rsidP="00836C96">
            <w:pPr>
              <w:spacing w:line="240" w:lineRule="auto"/>
              <w:ind w:left="-61" w:right="-27" w:firstLine="0"/>
              <w:jc w:val="center"/>
              <w:rPr>
                <w:sz w:val="16"/>
                <w:szCs w:val="16"/>
              </w:rPr>
            </w:pPr>
            <w:r w:rsidRPr="00DC31DE">
              <w:rPr>
                <w:color w:val="000000"/>
                <w:sz w:val="16"/>
                <w:szCs w:val="16"/>
              </w:rPr>
              <w:t>н.д</w:t>
            </w:r>
          </w:p>
        </w:tc>
      </w:tr>
    </w:tbl>
    <w:p w:rsidR="00C650AE" w:rsidRPr="00DC31DE" w:rsidRDefault="00C650AE" w:rsidP="00DC31DE">
      <w:pPr>
        <w:keepNext/>
        <w:keepLines/>
        <w:pBdr>
          <w:top w:val="nil"/>
          <w:left w:val="nil"/>
          <w:bottom w:val="nil"/>
          <w:right w:val="nil"/>
          <w:between w:val="nil"/>
        </w:pBdr>
        <w:spacing w:line="240" w:lineRule="auto"/>
        <w:ind w:firstLine="0"/>
        <w:rPr>
          <w:color w:val="000000"/>
          <w:sz w:val="16"/>
          <w:szCs w:val="16"/>
        </w:rPr>
      </w:pPr>
    </w:p>
    <w:p w:rsidR="00B510C0" w:rsidRPr="00DC31DE" w:rsidRDefault="00D26E1E" w:rsidP="00DE6DB0">
      <w:pPr>
        <w:pStyle w:val="2"/>
        <w:numPr>
          <w:ilvl w:val="1"/>
          <w:numId w:val="38"/>
        </w:numPr>
        <w:spacing w:before="0" w:line="240" w:lineRule="auto"/>
        <w:ind w:left="0" w:firstLine="709"/>
        <w:rPr>
          <w:sz w:val="24"/>
          <w:szCs w:val="24"/>
        </w:rPr>
      </w:pPr>
      <w:bookmarkStart w:id="8" w:name="_Toc71974415"/>
      <w:r w:rsidRPr="00DC31DE">
        <w:rPr>
          <w:sz w:val="24"/>
          <w:szCs w:val="24"/>
        </w:rPr>
        <w:t xml:space="preserve">Существующие и перспективные величины средневзвешенной плотности тепловой нагрузки в каждом </w:t>
      </w:r>
      <w:r w:rsidR="00991299" w:rsidRPr="00DC31DE">
        <w:rPr>
          <w:sz w:val="24"/>
          <w:szCs w:val="24"/>
        </w:rPr>
        <w:t>расчётном</w:t>
      </w:r>
      <w:r w:rsidRPr="00DC31DE">
        <w:rPr>
          <w:sz w:val="24"/>
          <w:szCs w:val="24"/>
        </w:rPr>
        <w:t xml:space="preserve"> элементе территориального деления, зоне действия каждого источника тепловой энергии, каждой системе теплоснабжения и по городскому округу</w:t>
      </w:r>
      <w:bookmarkEnd w:id="8"/>
    </w:p>
    <w:p w:rsidR="00621E29" w:rsidRPr="00DC31DE" w:rsidRDefault="00621E29" w:rsidP="00DC31DE">
      <w:pPr>
        <w:pStyle w:val="a7"/>
        <w:spacing w:after="0"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Существующие и перспективные величины средневзвешенной плотности тепловой нагрузки по системам теплоснабжения </w:t>
      </w:r>
      <w:r w:rsidR="00304ABA">
        <w:rPr>
          <w:rFonts w:ascii="Times New Roman" w:hAnsi="Times New Roman"/>
          <w:color w:val="000000"/>
          <w:sz w:val="24"/>
          <w:szCs w:val="24"/>
          <w:lang w:val="ru-RU"/>
        </w:rPr>
        <w:t xml:space="preserve">Сельского поселения </w:t>
      </w:r>
      <w:r w:rsidR="00C650AE" w:rsidRPr="00DC31DE">
        <w:rPr>
          <w:rFonts w:ascii="Times New Roman" w:hAnsi="Times New Roman"/>
          <w:color w:val="000000"/>
          <w:sz w:val="24"/>
          <w:szCs w:val="24"/>
          <w:lang w:val="ru-RU"/>
        </w:rPr>
        <w:t>«</w:t>
      </w:r>
      <w:r w:rsidR="001C2D5D">
        <w:rPr>
          <w:rFonts w:ascii="Times New Roman" w:hAnsi="Times New Roman"/>
          <w:color w:val="000000"/>
          <w:sz w:val="24"/>
          <w:szCs w:val="24"/>
          <w:lang w:val="ru-RU"/>
        </w:rPr>
        <w:t>Коткинский</w:t>
      </w:r>
      <w:r w:rsidR="00C650AE" w:rsidRPr="00DC31DE">
        <w:rPr>
          <w:rFonts w:ascii="Times New Roman" w:hAnsi="Times New Roman"/>
          <w:color w:val="000000"/>
          <w:sz w:val="24"/>
          <w:szCs w:val="24"/>
          <w:lang w:val="ru-RU"/>
        </w:rPr>
        <w:t xml:space="preserve"> сельсовет» </w:t>
      </w:r>
      <w:r w:rsidR="00304ABA">
        <w:rPr>
          <w:rFonts w:ascii="Times New Roman" w:hAnsi="Times New Roman"/>
          <w:color w:val="000000"/>
          <w:sz w:val="24"/>
          <w:szCs w:val="24"/>
          <w:lang w:val="ru-RU"/>
        </w:rPr>
        <w:t xml:space="preserve">ЗР </w:t>
      </w:r>
      <w:r w:rsidR="00C650AE" w:rsidRPr="00DC31DE">
        <w:rPr>
          <w:rFonts w:ascii="Times New Roman" w:hAnsi="Times New Roman"/>
          <w:color w:val="000000"/>
          <w:sz w:val="24"/>
          <w:szCs w:val="24"/>
          <w:lang w:val="ru-RU"/>
        </w:rPr>
        <w:t>НАО</w:t>
      </w:r>
      <w:r w:rsidR="00B3481D" w:rsidRPr="00DC31DE">
        <w:rPr>
          <w:rFonts w:ascii="Times New Roman" w:hAnsi="Times New Roman"/>
          <w:sz w:val="24"/>
          <w:szCs w:val="24"/>
          <w:lang w:val="ru-RU"/>
        </w:rPr>
        <w:t xml:space="preserve"> </w:t>
      </w:r>
      <w:r w:rsidRPr="00DC31DE">
        <w:rPr>
          <w:rFonts w:ascii="Times New Roman" w:hAnsi="Times New Roman"/>
          <w:sz w:val="24"/>
          <w:szCs w:val="24"/>
          <w:lang w:val="ru-RU"/>
        </w:rPr>
        <w:t>в настоящее время и на последующие 5-летние периоды изменять не планируется.</w:t>
      </w:r>
    </w:p>
    <w:p w:rsidR="00B510C0" w:rsidRPr="00DC31DE" w:rsidRDefault="00D26E1E" w:rsidP="00DC31DE">
      <w:pPr>
        <w:spacing w:line="240" w:lineRule="auto"/>
        <w:rPr>
          <w:sz w:val="24"/>
          <w:szCs w:val="24"/>
        </w:rPr>
      </w:pPr>
      <w:r w:rsidRPr="00DC31DE">
        <w:rPr>
          <w:sz w:val="24"/>
          <w:szCs w:val="24"/>
        </w:rPr>
        <w:t xml:space="preserve">Средневзвешенная плотность тепловой нагрузки указывается с учетом площади действия источника тепловой энергии и нагрузки, которая к нему подключена. </w:t>
      </w:r>
    </w:p>
    <w:p w:rsidR="00B510C0" w:rsidRPr="00DC31DE" w:rsidRDefault="00D26E1E" w:rsidP="00DC31DE">
      <w:pPr>
        <w:spacing w:line="240" w:lineRule="auto"/>
        <w:rPr>
          <w:sz w:val="24"/>
          <w:szCs w:val="24"/>
        </w:rPr>
      </w:pPr>
      <w:r w:rsidRPr="00DC31DE">
        <w:rPr>
          <w:sz w:val="24"/>
          <w:szCs w:val="24"/>
        </w:rPr>
        <w:t xml:space="preserve">Существующее и перспективное значение средневзвешенной плотности тепловой нагрузки на территории </w:t>
      </w:r>
      <w:r w:rsidR="00991299">
        <w:rPr>
          <w:color w:val="000000"/>
          <w:sz w:val="24"/>
          <w:szCs w:val="24"/>
        </w:rPr>
        <w:t>Сельского поселения</w:t>
      </w:r>
      <w:r w:rsidR="00C92EB8">
        <w:rPr>
          <w:color w:val="000000"/>
          <w:sz w:val="24"/>
          <w:szCs w:val="24"/>
        </w:rPr>
        <w:t xml:space="preserve"> «</w:t>
      </w:r>
      <w:r w:rsidR="001C2D5D">
        <w:rPr>
          <w:color w:val="000000"/>
          <w:sz w:val="24"/>
          <w:szCs w:val="24"/>
        </w:rPr>
        <w:t>Коткинский</w:t>
      </w:r>
      <w:r w:rsidR="002653EF" w:rsidRPr="00DC31DE">
        <w:rPr>
          <w:color w:val="000000"/>
          <w:sz w:val="24"/>
          <w:szCs w:val="24"/>
        </w:rPr>
        <w:t xml:space="preserve"> </w:t>
      </w:r>
      <w:r w:rsidR="00C650AE" w:rsidRPr="00DC31DE">
        <w:rPr>
          <w:color w:val="000000"/>
          <w:sz w:val="24"/>
          <w:szCs w:val="24"/>
        </w:rPr>
        <w:t xml:space="preserve">сельсовет» </w:t>
      </w:r>
      <w:r w:rsidR="00C92EB8">
        <w:rPr>
          <w:color w:val="000000"/>
          <w:sz w:val="24"/>
          <w:szCs w:val="24"/>
        </w:rPr>
        <w:t xml:space="preserve">ЗР </w:t>
      </w:r>
      <w:r w:rsidR="00C650AE" w:rsidRPr="00DC31DE">
        <w:rPr>
          <w:color w:val="000000"/>
          <w:sz w:val="24"/>
          <w:szCs w:val="24"/>
        </w:rPr>
        <w:t>НАО</w:t>
      </w:r>
      <w:r w:rsidR="00C650AE" w:rsidRPr="00DC31DE">
        <w:rPr>
          <w:sz w:val="24"/>
          <w:szCs w:val="24"/>
        </w:rPr>
        <w:t xml:space="preserve"> </w:t>
      </w:r>
      <w:r w:rsidRPr="00DC31DE">
        <w:rPr>
          <w:sz w:val="24"/>
          <w:szCs w:val="24"/>
        </w:rPr>
        <w:t>представлена в таблице ниже.</w:t>
      </w:r>
    </w:p>
    <w:p w:rsidR="00A8345E" w:rsidRDefault="00A8345E" w:rsidP="00DC31DE">
      <w:pPr>
        <w:spacing w:line="240" w:lineRule="auto"/>
        <w:rPr>
          <w:sz w:val="24"/>
          <w:szCs w:val="24"/>
        </w:rPr>
      </w:pPr>
    </w:p>
    <w:p w:rsidR="00F32E97" w:rsidRDefault="00F32E97" w:rsidP="00DC31DE">
      <w:pPr>
        <w:spacing w:line="240" w:lineRule="auto"/>
        <w:rPr>
          <w:sz w:val="24"/>
          <w:szCs w:val="24"/>
        </w:rPr>
      </w:pPr>
    </w:p>
    <w:p w:rsidR="00F32E97" w:rsidRPr="00DC31DE" w:rsidRDefault="00F32E97" w:rsidP="00DC31DE">
      <w:pPr>
        <w:spacing w:line="240" w:lineRule="auto"/>
        <w:rPr>
          <w:sz w:val="24"/>
          <w:szCs w:val="24"/>
        </w:rPr>
      </w:pPr>
    </w:p>
    <w:p w:rsidR="00B510C0" w:rsidRPr="00DC31DE" w:rsidRDefault="00D26E1E" w:rsidP="00DC31DE">
      <w:pPr>
        <w:keepNext/>
        <w:keepLines/>
        <w:pBdr>
          <w:top w:val="nil"/>
          <w:left w:val="nil"/>
          <w:bottom w:val="nil"/>
          <w:right w:val="nil"/>
          <w:between w:val="nil"/>
        </w:pBdr>
        <w:spacing w:line="240" w:lineRule="auto"/>
        <w:rPr>
          <w:color w:val="000000"/>
          <w:sz w:val="24"/>
          <w:szCs w:val="24"/>
        </w:rPr>
      </w:pPr>
      <w:r w:rsidRPr="00DC31DE">
        <w:rPr>
          <w:color w:val="000000"/>
          <w:sz w:val="24"/>
          <w:szCs w:val="24"/>
        </w:rPr>
        <w:lastRenderedPageBreak/>
        <w:t xml:space="preserve">Таблица </w:t>
      </w:r>
      <w:r w:rsidR="00DC31DE">
        <w:rPr>
          <w:color w:val="000000"/>
          <w:sz w:val="24"/>
          <w:szCs w:val="24"/>
        </w:rPr>
        <w:t>6</w:t>
      </w:r>
      <w:r w:rsidRPr="00DC31DE">
        <w:rPr>
          <w:color w:val="000000"/>
          <w:sz w:val="24"/>
          <w:szCs w:val="24"/>
        </w:rPr>
        <w:t>. Средневзвешенная плотность тепловой нагрузки</w:t>
      </w:r>
    </w:p>
    <w:tbl>
      <w:tblPr>
        <w:tblStyle w:val="44"/>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7"/>
        <w:gridCol w:w="2407"/>
        <w:gridCol w:w="3543"/>
        <w:gridCol w:w="3403"/>
      </w:tblGrid>
      <w:tr w:rsidR="00621E29" w:rsidRPr="00DC31DE" w:rsidTr="00F81382">
        <w:tc>
          <w:tcPr>
            <w:tcW w:w="707" w:type="dxa"/>
            <w:shd w:val="clear" w:color="auto" w:fill="auto"/>
            <w:vAlign w:val="center"/>
          </w:tcPr>
          <w:p w:rsidR="00C92EB8" w:rsidRDefault="00621E29" w:rsidP="00DC31DE">
            <w:pPr>
              <w:spacing w:line="240" w:lineRule="auto"/>
              <w:ind w:firstLine="0"/>
              <w:rPr>
                <w:color w:val="000000"/>
                <w:sz w:val="16"/>
                <w:szCs w:val="16"/>
              </w:rPr>
            </w:pPr>
            <w:r w:rsidRPr="00DC31DE">
              <w:rPr>
                <w:color w:val="000000"/>
                <w:sz w:val="16"/>
                <w:szCs w:val="16"/>
              </w:rPr>
              <w:t xml:space="preserve">№ </w:t>
            </w:r>
          </w:p>
          <w:p w:rsidR="00621E29" w:rsidRPr="00DC31DE" w:rsidRDefault="00621E29" w:rsidP="00DC31DE">
            <w:pPr>
              <w:spacing w:line="240" w:lineRule="auto"/>
              <w:ind w:firstLine="0"/>
              <w:rPr>
                <w:color w:val="000000"/>
                <w:sz w:val="16"/>
                <w:szCs w:val="16"/>
              </w:rPr>
            </w:pPr>
            <w:r w:rsidRPr="00DC31DE">
              <w:rPr>
                <w:color w:val="000000"/>
                <w:sz w:val="16"/>
                <w:szCs w:val="16"/>
              </w:rPr>
              <w:t>п/п</w:t>
            </w:r>
          </w:p>
        </w:tc>
        <w:tc>
          <w:tcPr>
            <w:tcW w:w="2407" w:type="dxa"/>
            <w:shd w:val="clear" w:color="auto" w:fill="auto"/>
            <w:vAlign w:val="center"/>
          </w:tcPr>
          <w:p w:rsidR="00621E29" w:rsidRPr="00DC31DE" w:rsidRDefault="00621E29" w:rsidP="00DC31DE">
            <w:pPr>
              <w:spacing w:line="240" w:lineRule="auto"/>
              <w:ind w:firstLine="0"/>
              <w:rPr>
                <w:color w:val="000000"/>
                <w:sz w:val="16"/>
                <w:szCs w:val="16"/>
              </w:rPr>
            </w:pPr>
            <w:r w:rsidRPr="00DC31DE">
              <w:rPr>
                <w:color w:val="000000"/>
                <w:sz w:val="16"/>
                <w:szCs w:val="16"/>
              </w:rPr>
              <w:t>Зона действия источника</w:t>
            </w:r>
          </w:p>
        </w:tc>
        <w:tc>
          <w:tcPr>
            <w:tcW w:w="3543" w:type="dxa"/>
            <w:shd w:val="clear" w:color="auto" w:fill="auto"/>
            <w:vAlign w:val="center"/>
          </w:tcPr>
          <w:p w:rsidR="00621E29" w:rsidRPr="00DC31DE" w:rsidRDefault="00621E29" w:rsidP="00FA6CB7">
            <w:pPr>
              <w:spacing w:line="240" w:lineRule="auto"/>
              <w:ind w:firstLine="0"/>
              <w:jc w:val="center"/>
              <w:rPr>
                <w:color w:val="000000"/>
                <w:sz w:val="16"/>
                <w:szCs w:val="16"/>
              </w:rPr>
            </w:pPr>
            <w:r w:rsidRPr="00DC31DE">
              <w:rPr>
                <w:color w:val="000000"/>
                <w:sz w:val="16"/>
                <w:szCs w:val="16"/>
              </w:rPr>
              <w:t>Существующая средневзвешенная плотность тепловой нагрузки,</w:t>
            </w:r>
          </w:p>
          <w:p w:rsidR="00621E29" w:rsidRPr="00DC31DE" w:rsidRDefault="00621E29" w:rsidP="00FA6CB7">
            <w:pPr>
              <w:spacing w:line="240" w:lineRule="auto"/>
              <w:ind w:firstLine="0"/>
              <w:jc w:val="center"/>
              <w:rPr>
                <w:color w:val="000000"/>
                <w:sz w:val="16"/>
                <w:szCs w:val="16"/>
              </w:rPr>
            </w:pPr>
            <w:r w:rsidRPr="00DC31DE">
              <w:rPr>
                <w:color w:val="000000"/>
                <w:sz w:val="16"/>
                <w:szCs w:val="16"/>
              </w:rPr>
              <w:t>Гкал·10</w:t>
            </w:r>
            <w:r w:rsidRPr="00DC31DE">
              <w:rPr>
                <w:color w:val="000000"/>
                <w:sz w:val="16"/>
                <w:szCs w:val="16"/>
                <w:vertAlign w:val="superscript"/>
              </w:rPr>
              <w:t>–3</w:t>
            </w:r>
            <w:r w:rsidRPr="00DC31DE">
              <w:rPr>
                <w:color w:val="000000"/>
                <w:sz w:val="16"/>
                <w:szCs w:val="16"/>
              </w:rPr>
              <w:t>/ч·м</w:t>
            </w:r>
            <w:r w:rsidRPr="00DC31DE">
              <w:rPr>
                <w:color w:val="000000"/>
                <w:sz w:val="16"/>
                <w:szCs w:val="16"/>
                <w:vertAlign w:val="superscript"/>
              </w:rPr>
              <w:t>2</w:t>
            </w:r>
          </w:p>
        </w:tc>
        <w:tc>
          <w:tcPr>
            <w:tcW w:w="3403" w:type="dxa"/>
            <w:shd w:val="clear" w:color="auto" w:fill="auto"/>
            <w:vAlign w:val="center"/>
          </w:tcPr>
          <w:p w:rsidR="00621E29" w:rsidRPr="00DC31DE" w:rsidRDefault="00621E29" w:rsidP="00FA6CB7">
            <w:pPr>
              <w:spacing w:line="240" w:lineRule="auto"/>
              <w:ind w:firstLine="0"/>
              <w:jc w:val="center"/>
              <w:rPr>
                <w:color w:val="000000"/>
                <w:sz w:val="16"/>
                <w:szCs w:val="16"/>
              </w:rPr>
            </w:pPr>
            <w:r w:rsidRPr="00DC31DE">
              <w:rPr>
                <w:color w:val="000000"/>
                <w:sz w:val="16"/>
                <w:szCs w:val="16"/>
              </w:rPr>
              <w:t>Перспективная средневзвешенная плотность тепловой нагрузки, Гкал·10</w:t>
            </w:r>
            <w:r w:rsidRPr="00DC31DE">
              <w:rPr>
                <w:color w:val="000000"/>
                <w:sz w:val="16"/>
                <w:szCs w:val="16"/>
                <w:vertAlign w:val="superscript"/>
              </w:rPr>
              <w:t>–3</w:t>
            </w:r>
            <w:r w:rsidRPr="00DC31DE">
              <w:rPr>
                <w:color w:val="000000"/>
                <w:sz w:val="16"/>
                <w:szCs w:val="16"/>
              </w:rPr>
              <w:t>/ч·м</w:t>
            </w:r>
            <w:r w:rsidRPr="00DC31DE">
              <w:rPr>
                <w:color w:val="000000"/>
                <w:sz w:val="16"/>
                <w:szCs w:val="16"/>
                <w:vertAlign w:val="superscript"/>
              </w:rPr>
              <w:t>2</w:t>
            </w:r>
          </w:p>
        </w:tc>
      </w:tr>
      <w:tr w:rsidR="00621E29" w:rsidRPr="00DC31DE" w:rsidTr="00621E29">
        <w:tc>
          <w:tcPr>
            <w:tcW w:w="10060" w:type="dxa"/>
            <w:gridSpan w:val="4"/>
            <w:shd w:val="clear" w:color="auto" w:fill="auto"/>
            <w:vAlign w:val="center"/>
          </w:tcPr>
          <w:p w:rsidR="00621E29" w:rsidRPr="00DC31DE" w:rsidRDefault="001C2D5D" w:rsidP="00DC31DE">
            <w:pPr>
              <w:spacing w:line="240" w:lineRule="auto"/>
              <w:ind w:firstLine="0"/>
              <w:rPr>
                <w:b/>
                <w:color w:val="000000"/>
                <w:sz w:val="16"/>
                <w:szCs w:val="16"/>
              </w:rPr>
            </w:pPr>
            <w:r>
              <w:rPr>
                <w:color w:val="000000"/>
                <w:sz w:val="16"/>
                <w:szCs w:val="16"/>
              </w:rPr>
              <w:t>ЖКУ Коткино</w:t>
            </w:r>
          </w:p>
        </w:tc>
      </w:tr>
      <w:tr w:rsidR="00C650AE" w:rsidRPr="00DC31DE" w:rsidTr="00F81382">
        <w:tc>
          <w:tcPr>
            <w:tcW w:w="707" w:type="dxa"/>
            <w:shd w:val="clear" w:color="auto" w:fill="auto"/>
            <w:vAlign w:val="center"/>
          </w:tcPr>
          <w:p w:rsidR="00C650AE" w:rsidRPr="00DC31DE" w:rsidRDefault="00C650AE" w:rsidP="00DC31DE">
            <w:pPr>
              <w:spacing w:line="240" w:lineRule="auto"/>
              <w:ind w:firstLine="0"/>
              <w:rPr>
                <w:color w:val="000000"/>
                <w:sz w:val="16"/>
                <w:szCs w:val="16"/>
              </w:rPr>
            </w:pPr>
            <w:r w:rsidRPr="00DC31DE">
              <w:rPr>
                <w:color w:val="000000"/>
                <w:sz w:val="16"/>
                <w:szCs w:val="16"/>
              </w:rPr>
              <w:t>1</w:t>
            </w:r>
          </w:p>
        </w:tc>
        <w:tc>
          <w:tcPr>
            <w:tcW w:w="2407" w:type="dxa"/>
            <w:shd w:val="clear" w:color="auto" w:fill="auto"/>
            <w:vAlign w:val="center"/>
          </w:tcPr>
          <w:p w:rsidR="00C650AE" w:rsidRPr="00DC31DE" w:rsidRDefault="002653EF" w:rsidP="00913160">
            <w:pPr>
              <w:spacing w:line="240" w:lineRule="auto"/>
              <w:ind w:firstLine="0"/>
              <w:rPr>
                <w:color w:val="000000"/>
                <w:sz w:val="16"/>
                <w:szCs w:val="16"/>
              </w:rPr>
            </w:pPr>
            <w:r w:rsidRPr="00DC31DE">
              <w:rPr>
                <w:sz w:val="16"/>
                <w:szCs w:val="16"/>
              </w:rPr>
              <w:t>Котельная № 1</w:t>
            </w:r>
            <w:r w:rsidR="00C650AE" w:rsidRPr="00DC31DE">
              <w:rPr>
                <w:sz w:val="16"/>
                <w:szCs w:val="16"/>
              </w:rPr>
              <w:t xml:space="preserve"> </w:t>
            </w:r>
            <w:r w:rsidRPr="00DC31DE">
              <w:rPr>
                <w:sz w:val="16"/>
                <w:szCs w:val="16"/>
              </w:rPr>
              <w:t xml:space="preserve">с. </w:t>
            </w:r>
            <w:r w:rsidR="00913160">
              <w:rPr>
                <w:sz w:val="16"/>
                <w:szCs w:val="16"/>
              </w:rPr>
              <w:t>Коткино</w:t>
            </w:r>
          </w:p>
        </w:tc>
        <w:tc>
          <w:tcPr>
            <w:tcW w:w="3543" w:type="dxa"/>
            <w:shd w:val="clear" w:color="auto" w:fill="auto"/>
            <w:vAlign w:val="center"/>
          </w:tcPr>
          <w:p w:rsidR="00C650AE" w:rsidRPr="00DC31DE" w:rsidRDefault="00C650AE" w:rsidP="00991299">
            <w:pPr>
              <w:spacing w:line="240" w:lineRule="auto"/>
              <w:ind w:firstLine="0"/>
              <w:jc w:val="center"/>
              <w:rPr>
                <w:color w:val="000000"/>
                <w:sz w:val="16"/>
                <w:szCs w:val="16"/>
              </w:rPr>
            </w:pPr>
            <w:r w:rsidRPr="00DC31DE">
              <w:rPr>
                <w:color w:val="000000"/>
                <w:sz w:val="16"/>
                <w:szCs w:val="16"/>
              </w:rPr>
              <w:t>н.д</w:t>
            </w:r>
          </w:p>
        </w:tc>
        <w:tc>
          <w:tcPr>
            <w:tcW w:w="3403" w:type="dxa"/>
            <w:shd w:val="clear" w:color="auto" w:fill="auto"/>
            <w:vAlign w:val="center"/>
          </w:tcPr>
          <w:p w:rsidR="00C650AE" w:rsidRPr="00DC31DE" w:rsidRDefault="00C650AE" w:rsidP="00991299">
            <w:pPr>
              <w:spacing w:line="240" w:lineRule="auto"/>
              <w:ind w:firstLine="0"/>
              <w:jc w:val="center"/>
              <w:rPr>
                <w:color w:val="000000"/>
                <w:sz w:val="16"/>
                <w:szCs w:val="16"/>
              </w:rPr>
            </w:pPr>
            <w:r w:rsidRPr="00DC31DE">
              <w:rPr>
                <w:color w:val="000000"/>
                <w:sz w:val="16"/>
                <w:szCs w:val="16"/>
              </w:rPr>
              <w:t>н.д</w:t>
            </w:r>
          </w:p>
        </w:tc>
      </w:tr>
      <w:tr w:rsidR="00C650AE" w:rsidRPr="00DC31DE" w:rsidTr="00C650AE">
        <w:tc>
          <w:tcPr>
            <w:tcW w:w="707" w:type="dxa"/>
            <w:shd w:val="clear" w:color="auto" w:fill="auto"/>
            <w:vAlign w:val="center"/>
          </w:tcPr>
          <w:p w:rsidR="00C650AE" w:rsidRPr="00DC31DE" w:rsidRDefault="00C650AE" w:rsidP="00DC31DE">
            <w:pPr>
              <w:spacing w:line="240" w:lineRule="auto"/>
              <w:ind w:firstLine="0"/>
              <w:rPr>
                <w:color w:val="000000"/>
                <w:sz w:val="16"/>
                <w:szCs w:val="16"/>
              </w:rPr>
            </w:pPr>
            <w:r w:rsidRPr="00DC31DE">
              <w:rPr>
                <w:color w:val="000000"/>
                <w:sz w:val="16"/>
                <w:szCs w:val="16"/>
              </w:rPr>
              <w:t>2</w:t>
            </w:r>
          </w:p>
        </w:tc>
        <w:tc>
          <w:tcPr>
            <w:tcW w:w="2407" w:type="dxa"/>
            <w:shd w:val="clear" w:color="auto" w:fill="auto"/>
            <w:vAlign w:val="center"/>
          </w:tcPr>
          <w:p w:rsidR="00C650AE" w:rsidRPr="00DC31DE" w:rsidRDefault="00C650AE" w:rsidP="00913160">
            <w:pPr>
              <w:spacing w:line="240" w:lineRule="auto"/>
              <w:ind w:firstLine="0"/>
              <w:rPr>
                <w:sz w:val="16"/>
                <w:szCs w:val="16"/>
              </w:rPr>
            </w:pPr>
            <w:r w:rsidRPr="00DC31DE">
              <w:rPr>
                <w:sz w:val="16"/>
                <w:szCs w:val="16"/>
              </w:rPr>
              <w:t xml:space="preserve">Котельная № </w:t>
            </w:r>
            <w:r w:rsidR="002653EF" w:rsidRPr="00DC31DE">
              <w:rPr>
                <w:sz w:val="16"/>
                <w:szCs w:val="16"/>
              </w:rPr>
              <w:t>2</w:t>
            </w:r>
            <w:r w:rsidRPr="00DC31DE">
              <w:rPr>
                <w:sz w:val="16"/>
                <w:szCs w:val="16"/>
              </w:rPr>
              <w:t xml:space="preserve"> </w:t>
            </w:r>
            <w:r w:rsidR="002653EF" w:rsidRPr="00DC31DE">
              <w:rPr>
                <w:sz w:val="16"/>
                <w:szCs w:val="16"/>
              </w:rPr>
              <w:t xml:space="preserve">с. </w:t>
            </w:r>
            <w:r w:rsidR="00913160">
              <w:rPr>
                <w:sz w:val="16"/>
                <w:szCs w:val="16"/>
              </w:rPr>
              <w:t>Коткино</w:t>
            </w:r>
          </w:p>
        </w:tc>
        <w:tc>
          <w:tcPr>
            <w:tcW w:w="3543" w:type="dxa"/>
            <w:shd w:val="clear" w:color="auto" w:fill="auto"/>
            <w:vAlign w:val="center"/>
          </w:tcPr>
          <w:p w:rsidR="00C650AE" w:rsidRPr="00DC31DE" w:rsidRDefault="00C650AE" w:rsidP="00991299">
            <w:pPr>
              <w:spacing w:line="240" w:lineRule="auto"/>
              <w:ind w:firstLine="0"/>
              <w:jc w:val="center"/>
              <w:rPr>
                <w:color w:val="000000"/>
                <w:sz w:val="16"/>
                <w:szCs w:val="16"/>
              </w:rPr>
            </w:pPr>
            <w:r w:rsidRPr="00DC31DE">
              <w:rPr>
                <w:color w:val="000000"/>
                <w:sz w:val="16"/>
                <w:szCs w:val="16"/>
              </w:rPr>
              <w:t>н.д</w:t>
            </w:r>
          </w:p>
        </w:tc>
        <w:tc>
          <w:tcPr>
            <w:tcW w:w="3403" w:type="dxa"/>
            <w:shd w:val="clear" w:color="auto" w:fill="auto"/>
            <w:vAlign w:val="center"/>
          </w:tcPr>
          <w:p w:rsidR="00C650AE" w:rsidRPr="00DC31DE" w:rsidRDefault="00C650AE" w:rsidP="00991299">
            <w:pPr>
              <w:spacing w:line="240" w:lineRule="auto"/>
              <w:ind w:firstLine="0"/>
              <w:jc w:val="center"/>
              <w:rPr>
                <w:color w:val="000000"/>
                <w:sz w:val="16"/>
                <w:szCs w:val="16"/>
              </w:rPr>
            </w:pPr>
            <w:r w:rsidRPr="00DC31DE">
              <w:rPr>
                <w:color w:val="000000"/>
                <w:sz w:val="16"/>
                <w:szCs w:val="16"/>
              </w:rPr>
              <w:t>н.д</w:t>
            </w:r>
          </w:p>
        </w:tc>
      </w:tr>
    </w:tbl>
    <w:p w:rsidR="002653EF" w:rsidRDefault="002653EF" w:rsidP="00DC31DE">
      <w:pPr>
        <w:keepNext/>
        <w:keepLines/>
        <w:pBdr>
          <w:top w:val="nil"/>
          <w:left w:val="nil"/>
          <w:bottom w:val="nil"/>
          <w:right w:val="nil"/>
          <w:between w:val="nil"/>
        </w:pBdr>
        <w:spacing w:line="240" w:lineRule="auto"/>
        <w:ind w:firstLine="0"/>
        <w:rPr>
          <w:b/>
          <w:color w:val="000000"/>
          <w:sz w:val="24"/>
          <w:szCs w:val="24"/>
        </w:rPr>
      </w:pPr>
    </w:p>
    <w:p w:rsidR="00B510C0" w:rsidRPr="00DC31DE" w:rsidRDefault="00D26E1E" w:rsidP="00DE6DB0">
      <w:pPr>
        <w:pStyle w:val="1"/>
        <w:numPr>
          <w:ilvl w:val="0"/>
          <w:numId w:val="38"/>
        </w:numPr>
        <w:spacing w:before="0" w:line="240" w:lineRule="auto"/>
        <w:ind w:left="0" w:firstLine="709"/>
        <w:rPr>
          <w:sz w:val="24"/>
          <w:szCs w:val="24"/>
        </w:rPr>
      </w:pPr>
      <w:bookmarkStart w:id="9" w:name="_Toc71974416"/>
      <w:r w:rsidRPr="00DC31DE">
        <w:rPr>
          <w:sz w:val="24"/>
          <w:szCs w:val="24"/>
        </w:rPr>
        <w:t>Раздел 2. Существующие и перспективные балансы тепловой мощности источников тепловой энергии и тепловой нагрузки потребителей</w:t>
      </w:r>
      <w:bookmarkEnd w:id="9"/>
    </w:p>
    <w:p w:rsidR="00B510C0" w:rsidRPr="00DC31DE" w:rsidRDefault="00D26E1E" w:rsidP="00DE6DB0">
      <w:pPr>
        <w:pStyle w:val="2"/>
        <w:numPr>
          <w:ilvl w:val="1"/>
          <w:numId w:val="38"/>
        </w:numPr>
        <w:spacing w:before="0" w:line="240" w:lineRule="auto"/>
        <w:ind w:left="0" w:firstLine="709"/>
        <w:rPr>
          <w:sz w:val="24"/>
          <w:szCs w:val="24"/>
        </w:rPr>
      </w:pPr>
      <w:bookmarkStart w:id="10" w:name="_Toc71974417"/>
      <w:r w:rsidRPr="00DC31DE">
        <w:rPr>
          <w:sz w:val="24"/>
          <w:szCs w:val="24"/>
        </w:rPr>
        <w:t>Существующие и перспективные зоны действия систем теплоснабжения и источников тепловой энергии</w:t>
      </w:r>
      <w:bookmarkEnd w:id="10"/>
    </w:p>
    <w:p w:rsidR="002653EF" w:rsidRPr="00DC31DE" w:rsidRDefault="002653EF" w:rsidP="00DC31DE">
      <w:pPr>
        <w:pStyle w:val="Default"/>
        <w:ind w:firstLine="709"/>
        <w:jc w:val="both"/>
      </w:pPr>
    </w:p>
    <w:p w:rsidR="002653EF" w:rsidRPr="00DC31DE" w:rsidRDefault="002653EF" w:rsidP="00DC31DE">
      <w:pPr>
        <w:pStyle w:val="Default"/>
        <w:ind w:firstLine="709"/>
        <w:jc w:val="both"/>
      </w:pPr>
      <w:r w:rsidRPr="00DC31DE">
        <w:t xml:space="preserve">Зоной действия централизованных систем теплоснабжения </w:t>
      </w:r>
      <w:r w:rsidR="00A807A9">
        <w:t>Сельского поселения</w:t>
      </w:r>
      <w:r w:rsidRPr="00DC31DE">
        <w:t xml:space="preserve"> «</w:t>
      </w:r>
      <w:r w:rsidR="001C2D5D">
        <w:t>Коткинский</w:t>
      </w:r>
      <w:r w:rsidRPr="00DC31DE">
        <w:t xml:space="preserve"> сельсовет» </w:t>
      </w:r>
      <w:r w:rsidR="00A807A9">
        <w:t xml:space="preserve">ЗР </w:t>
      </w:r>
      <w:r w:rsidRPr="00DC31DE">
        <w:t xml:space="preserve">НАО является </w:t>
      </w:r>
      <w:r w:rsidR="00A807A9" w:rsidRPr="00DC31DE">
        <w:t>населённый</w:t>
      </w:r>
      <w:r w:rsidRPr="00DC31DE">
        <w:t xml:space="preserve"> пункт с. </w:t>
      </w:r>
      <w:r w:rsidR="001C2D5D">
        <w:t>Коткино,</w:t>
      </w:r>
      <w:r w:rsidRPr="00DC31DE">
        <w:t xml:space="preserve"> на территории которого расположены два источника централизованного теплоснабжения</w:t>
      </w:r>
      <w:r w:rsidR="001C2D5D">
        <w:t>.</w:t>
      </w:r>
    </w:p>
    <w:p w:rsidR="002653EF" w:rsidRPr="00DC31DE" w:rsidRDefault="002653EF" w:rsidP="00DC31DE">
      <w:pPr>
        <w:pStyle w:val="Default"/>
        <w:ind w:firstLine="709"/>
        <w:jc w:val="both"/>
      </w:pPr>
      <w:r w:rsidRPr="00DC31DE">
        <w:t xml:space="preserve">В настоящий момент в с. </w:t>
      </w:r>
      <w:r w:rsidR="001C2D5D">
        <w:t>Коткино</w:t>
      </w:r>
      <w:r w:rsidRPr="00DC31DE">
        <w:t xml:space="preserve"> имеет два теплогенерирующих источника и две зоны централизованного теплоснабжения. </w:t>
      </w:r>
    </w:p>
    <w:p w:rsidR="002653EF" w:rsidRPr="00DC31DE" w:rsidRDefault="002653EF" w:rsidP="00DC31DE">
      <w:pPr>
        <w:spacing w:line="240" w:lineRule="auto"/>
        <w:rPr>
          <w:sz w:val="24"/>
          <w:szCs w:val="24"/>
        </w:rPr>
      </w:pPr>
      <w:r w:rsidRPr="00DC31DE">
        <w:rPr>
          <w:sz w:val="24"/>
          <w:szCs w:val="24"/>
        </w:rPr>
        <w:t xml:space="preserve">В имеющихся зонах действия систем теплоснабжения к ним присоединены жилые многоквартирные и индивидуальные дома, бюджетные и </w:t>
      </w:r>
      <w:r w:rsidR="00991299" w:rsidRPr="00DC31DE">
        <w:rPr>
          <w:sz w:val="24"/>
          <w:szCs w:val="24"/>
        </w:rPr>
        <w:t>хозрасчётные</w:t>
      </w:r>
      <w:r w:rsidRPr="00DC31DE">
        <w:rPr>
          <w:sz w:val="24"/>
          <w:szCs w:val="24"/>
        </w:rPr>
        <w:t xml:space="preserve"> потребители (организации, предприятия), в том числе подключены к системе теплоснабжения собственные (ведомственные) здания ресурсоснабжающей организации. </w:t>
      </w:r>
    </w:p>
    <w:p w:rsidR="00B510C0" w:rsidRPr="00DC31DE" w:rsidRDefault="002653EF" w:rsidP="00304ABA">
      <w:pPr>
        <w:spacing w:line="240" w:lineRule="auto"/>
        <w:rPr>
          <w:sz w:val="24"/>
          <w:szCs w:val="24"/>
        </w:rPr>
      </w:pPr>
      <w:r w:rsidRPr="00DC31DE">
        <w:rPr>
          <w:sz w:val="24"/>
          <w:szCs w:val="24"/>
        </w:rPr>
        <w:t xml:space="preserve">Перечень централизованных источников тепловой энергии, установленных </w:t>
      </w:r>
      <w:r w:rsidRPr="00DC31DE">
        <w:rPr>
          <w:sz w:val="24"/>
          <w:szCs w:val="24"/>
        </w:rPr>
        <w:br/>
        <w:t xml:space="preserve">и задействованных мощностей, а также зоны эффективного теплоснабжения приведены в таблице № 1, а распределение нагрузок по типам потребителей в каждой зоне </w:t>
      </w:r>
      <w:r w:rsidR="001C2D5D">
        <w:rPr>
          <w:sz w:val="24"/>
          <w:szCs w:val="24"/>
        </w:rPr>
        <w:br/>
      </w:r>
      <w:r w:rsidRPr="00DC31DE">
        <w:rPr>
          <w:sz w:val="24"/>
          <w:szCs w:val="24"/>
        </w:rPr>
        <w:t>и по централизованным котельным в целом за 20</w:t>
      </w:r>
      <w:r w:rsidR="001C2D5D">
        <w:rPr>
          <w:sz w:val="24"/>
          <w:szCs w:val="24"/>
        </w:rPr>
        <w:t>2</w:t>
      </w:r>
      <w:r w:rsidR="00EF5444">
        <w:rPr>
          <w:sz w:val="24"/>
          <w:szCs w:val="24"/>
        </w:rPr>
        <w:t>3</w:t>
      </w:r>
      <w:r w:rsidRPr="00DC31DE">
        <w:rPr>
          <w:sz w:val="24"/>
          <w:szCs w:val="24"/>
        </w:rPr>
        <w:t xml:space="preserve"> г приведены в таблице </w:t>
      </w:r>
      <w:r w:rsidR="001C2D5D">
        <w:rPr>
          <w:sz w:val="24"/>
          <w:szCs w:val="24"/>
        </w:rPr>
        <w:t>2</w:t>
      </w:r>
      <w:r w:rsidRPr="00DC31DE">
        <w:rPr>
          <w:sz w:val="24"/>
          <w:szCs w:val="24"/>
        </w:rPr>
        <w:t xml:space="preserve">. </w:t>
      </w:r>
      <w:r w:rsidR="00304ABA">
        <w:rPr>
          <w:sz w:val="24"/>
          <w:szCs w:val="24"/>
        </w:rPr>
        <w:br/>
      </w:r>
      <w:r w:rsidR="00E701E8" w:rsidRPr="00DC31DE">
        <w:rPr>
          <w:sz w:val="24"/>
          <w:szCs w:val="24"/>
        </w:rPr>
        <w:t>В прилагаемом к настоящей схеме</w:t>
      </w:r>
      <w:r w:rsidR="001C2D5D">
        <w:rPr>
          <w:sz w:val="24"/>
          <w:szCs w:val="24"/>
        </w:rPr>
        <w:t xml:space="preserve"> </w:t>
      </w:r>
      <w:r w:rsidR="00E701E8" w:rsidRPr="00DC31DE">
        <w:rPr>
          <w:sz w:val="24"/>
          <w:szCs w:val="24"/>
        </w:rPr>
        <w:t>в графическом приложении отражены котельные</w:t>
      </w:r>
      <w:r w:rsidRPr="00DC31DE">
        <w:rPr>
          <w:sz w:val="24"/>
          <w:szCs w:val="24"/>
        </w:rPr>
        <w:t xml:space="preserve"> </w:t>
      </w:r>
      <w:r w:rsidR="00E701E8" w:rsidRPr="00DC31DE">
        <w:rPr>
          <w:sz w:val="24"/>
          <w:szCs w:val="24"/>
        </w:rPr>
        <w:t xml:space="preserve">на плане </w:t>
      </w:r>
      <w:r w:rsidR="001C2D5D">
        <w:rPr>
          <w:sz w:val="24"/>
          <w:szCs w:val="24"/>
        </w:rPr>
        <w:t xml:space="preserve">с. </w:t>
      </w:r>
      <w:bookmarkStart w:id="11" w:name="_Toc71974418"/>
      <w:r w:rsidR="00304ABA">
        <w:rPr>
          <w:sz w:val="24"/>
          <w:szCs w:val="24"/>
        </w:rPr>
        <w:t>Коткино с</w:t>
      </w:r>
      <w:r w:rsidR="00D26E1E" w:rsidRPr="00DC31DE">
        <w:rPr>
          <w:sz w:val="24"/>
          <w:szCs w:val="24"/>
        </w:rPr>
        <w:t>уществующие и перспективные зоны действия индивидуальных источников тепловой энергии</w:t>
      </w:r>
      <w:bookmarkEnd w:id="11"/>
    </w:p>
    <w:p w:rsidR="00445DED" w:rsidRPr="00DC31DE" w:rsidRDefault="00445DED" w:rsidP="00DC31DE">
      <w:pPr>
        <w:pStyle w:val="a7"/>
        <w:autoSpaceDE w:val="0"/>
        <w:autoSpaceDN w:val="0"/>
        <w:adjustRightInd w:val="0"/>
        <w:spacing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Индивидуальные источники тепловой энергии (индивидуальные угольные, дровяные </w:t>
      </w:r>
    </w:p>
    <w:p w:rsidR="00445DED" w:rsidRPr="00DC31DE" w:rsidRDefault="00445DED" w:rsidP="00DC31DE">
      <w:pPr>
        <w:pStyle w:val="a7"/>
        <w:autoSpaceDE w:val="0"/>
        <w:autoSpaceDN w:val="0"/>
        <w:adjustRightInd w:val="0"/>
        <w:spacing w:line="240" w:lineRule="auto"/>
        <w:ind w:left="0"/>
        <w:jc w:val="both"/>
        <w:rPr>
          <w:rFonts w:ascii="Times New Roman" w:hAnsi="Times New Roman"/>
          <w:sz w:val="24"/>
          <w:szCs w:val="24"/>
          <w:lang w:val="ru-RU"/>
        </w:rPr>
      </w:pPr>
      <w:r w:rsidRPr="00DC31DE">
        <w:rPr>
          <w:rFonts w:ascii="Times New Roman" w:hAnsi="Times New Roman"/>
          <w:sz w:val="24"/>
          <w:szCs w:val="24"/>
          <w:lang w:val="ru-RU"/>
        </w:rPr>
        <w:t xml:space="preserve">и жидкостные котлы) могут применяться для теплоснабжения, существующего </w:t>
      </w:r>
      <w:r w:rsidRPr="00DC31DE">
        <w:rPr>
          <w:rFonts w:ascii="Times New Roman" w:hAnsi="Times New Roman"/>
          <w:sz w:val="24"/>
          <w:szCs w:val="24"/>
          <w:lang w:val="ru-RU"/>
        </w:rPr>
        <w:br/>
        <w:t xml:space="preserve">и предполагаемого к строительству различного типа назначения зданий, не </w:t>
      </w:r>
      <w:r w:rsidR="00991299" w:rsidRPr="00DC31DE">
        <w:rPr>
          <w:rFonts w:ascii="Times New Roman" w:hAnsi="Times New Roman"/>
          <w:sz w:val="24"/>
          <w:szCs w:val="24"/>
          <w:lang w:val="ru-RU"/>
        </w:rPr>
        <w:t>оснащённых</w:t>
      </w:r>
      <w:r w:rsidRPr="00DC31DE">
        <w:rPr>
          <w:rFonts w:ascii="Times New Roman" w:hAnsi="Times New Roman"/>
          <w:sz w:val="24"/>
          <w:szCs w:val="24"/>
          <w:lang w:val="ru-RU"/>
        </w:rPr>
        <w:t xml:space="preserve"> централизованными системами теплоснабжения. </w:t>
      </w:r>
    </w:p>
    <w:p w:rsidR="00445DED" w:rsidRPr="00DC31DE" w:rsidRDefault="00445DED" w:rsidP="00DC31DE">
      <w:pPr>
        <w:pStyle w:val="a7"/>
        <w:autoSpaceDE w:val="0"/>
        <w:autoSpaceDN w:val="0"/>
        <w:adjustRightInd w:val="0"/>
        <w:spacing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В качестве источников индивидуального теплоснабжения могут применяться дровяные печи, угольные котлы, а также индивид</w:t>
      </w:r>
      <w:r w:rsidR="00FA6CB7">
        <w:rPr>
          <w:rFonts w:ascii="Times New Roman" w:hAnsi="Times New Roman"/>
          <w:sz w:val="24"/>
          <w:szCs w:val="24"/>
          <w:lang w:val="ru-RU"/>
        </w:rPr>
        <w:t>уальные транспортабельные тепло</w:t>
      </w:r>
      <w:r w:rsidRPr="00DC31DE">
        <w:rPr>
          <w:rFonts w:ascii="Times New Roman" w:hAnsi="Times New Roman"/>
          <w:sz w:val="24"/>
          <w:szCs w:val="24"/>
          <w:lang w:val="ru-RU"/>
        </w:rPr>
        <w:t xml:space="preserve">генераторы </w:t>
      </w:r>
      <w:r w:rsidR="00304ABA">
        <w:rPr>
          <w:rFonts w:ascii="Times New Roman" w:hAnsi="Times New Roman"/>
          <w:sz w:val="24"/>
          <w:szCs w:val="24"/>
          <w:lang w:val="ru-RU"/>
        </w:rPr>
        <w:br/>
      </w:r>
      <w:r w:rsidRPr="00DC31DE">
        <w:rPr>
          <w:rFonts w:ascii="Times New Roman" w:hAnsi="Times New Roman"/>
          <w:sz w:val="24"/>
          <w:szCs w:val="24"/>
          <w:lang w:val="ru-RU"/>
        </w:rPr>
        <w:t>и электрообогреватели.</w:t>
      </w:r>
    </w:p>
    <w:p w:rsidR="00445DED" w:rsidRPr="00DC31DE" w:rsidRDefault="00445DED" w:rsidP="00DC31DE">
      <w:pPr>
        <w:pStyle w:val="a7"/>
        <w:autoSpaceDE w:val="0"/>
        <w:autoSpaceDN w:val="0"/>
        <w:adjustRightInd w:val="0"/>
        <w:spacing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Индивидуальное отопление осуществляется от теплоснабжающих устройств                             без потерь при передаче, так как нет внешних систем транспортировки тепла (тепловых сетей). Поэтому потребление тепла при теплоснабжении от индивидуальных установок можно принять равным его производству. </w:t>
      </w:r>
    </w:p>
    <w:p w:rsidR="00445DED" w:rsidRPr="00DC31DE" w:rsidRDefault="00445DED" w:rsidP="00DC31DE">
      <w:pPr>
        <w:pStyle w:val="a7"/>
        <w:autoSpaceDE w:val="0"/>
        <w:autoSpaceDN w:val="0"/>
        <w:adjustRightInd w:val="0"/>
        <w:spacing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На основании данных производителей оборудования, технических паспортов устройств характеристика индивидуальных теплогенерирующих установок имеет следующий вид: </w:t>
      </w:r>
    </w:p>
    <w:p w:rsidR="00445DED" w:rsidRPr="00DC31DE" w:rsidRDefault="00445DED" w:rsidP="00DC31DE">
      <w:pPr>
        <w:pStyle w:val="a7"/>
        <w:autoSpaceDE w:val="0"/>
        <w:autoSpaceDN w:val="0"/>
        <w:adjustRightInd w:val="0"/>
        <w:spacing w:line="240" w:lineRule="auto"/>
        <w:ind w:left="0" w:firstLine="709"/>
        <w:jc w:val="both"/>
        <w:rPr>
          <w:rFonts w:ascii="Times New Roman" w:hAnsi="Times New Roman"/>
          <w:bCs/>
          <w:iCs/>
          <w:sz w:val="24"/>
          <w:szCs w:val="24"/>
          <w:lang w:val="ru-RU"/>
        </w:rPr>
      </w:pPr>
    </w:p>
    <w:p w:rsidR="00445DED" w:rsidRPr="00DC31DE" w:rsidRDefault="00445DED" w:rsidP="00DC31DE">
      <w:pPr>
        <w:pStyle w:val="a7"/>
        <w:autoSpaceDE w:val="0"/>
        <w:autoSpaceDN w:val="0"/>
        <w:adjustRightInd w:val="0"/>
        <w:spacing w:line="240" w:lineRule="auto"/>
        <w:ind w:left="0" w:firstLine="142"/>
        <w:jc w:val="both"/>
        <w:rPr>
          <w:rFonts w:ascii="Times New Roman" w:hAnsi="Times New Roman"/>
          <w:bCs/>
          <w:iCs/>
          <w:sz w:val="24"/>
          <w:szCs w:val="24"/>
          <w:lang w:val="ru-RU"/>
        </w:rPr>
      </w:pPr>
      <w:r w:rsidRPr="00DC31DE">
        <w:rPr>
          <w:rFonts w:ascii="Times New Roman" w:hAnsi="Times New Roman"/>
          <w:bCs/>
          <w:iCs/>
          <w:sz w:val="24"/>
          <w:szCs w:val="24"/>
          <w:lang w:val="ru-RU"/>
        </w:rPr>
        <w:t xml:space="preserve">Таблица </w:t>
      </w:r>
      <w:r w:rsidR="00DC31DE">
        <w:rPr>
          <w:rFonts w:ascii="Times New Roman" w:hAnsi="Times New Roman"/>
          <w:bCs/>
          <w:iCs/>
          <w:sz w:val="24"/>
          <w:szCs w:val="24"/>
          <w:lang w:val="ru-RU"/>
        </w:rPr>
        <w:t>7.</w:t>
      </w:r>
      <w:r w:rsidRPr="00DC31DE">
        <w:rPr>
          <w:rFonts w:ascii="Times New Roman" w:hAnsi="Times New Roman"/>
          <w:bCs/>
          <w:iCs/>
          <w:sz w:val="24"/>
          <w:szCs w:val="24"/>
          <w:lang w:val="ru-RU"/>
        </w:rPr>
        <w:t xml:space="preserve"> </w:t>
      </w:r>
      <w:r w:rsidRPr="00DC31DE">
        <w:rPr>
          <w:rFonts w:ascii="Times New Roman" w:hAnsi="Times New Roman"/>
          <w:sz w:val="24"/>
          <w:szCs w:val="24"/>
          <w:lang w:val="ru-RU"/>
        </w:rPr>
        <w:t>Характеристика индивидуальных теплогенерирующих установок</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3"/>
        <w:gridCol w:w="5018"/>
      </w:tblGrid>
      <w:tr w:rsidR="00445DED" w:rsidRPr="00DC31DE" w:rsidTr="00FA6CB7">
        <w:trPr>
          <w:trHeight w:val="423"/>
        </w:trPr>
        <w:tc>
          <w:tcPr>
            <w:tcW w:w="4763" w:type="dxa"/>
            <w:vAlign w:val="center"/>
          </w:tcPr>
          <w:p w:rsidR="00445DED" w:rsidRPr="00DC31DE" w:rsidRDefault="00445DED" w:rsidP="00C92EB8">
            <w:pPr>
              <w:autoSpaceDE w:val="0"/>
              <w:autoSpaceDN w:val="0"/>
              <w:adjustRightInd w:val="0"/>
              <w:spacing w:line="240" w:lineRule="auto"/>
              <w:ind w:firstLine="0"/>
              <w:jc w:val="center"/>
              <w:rPr>
                <w:color w:val="000000"/>
                <w:sz w:val="16"/>
                <w:szCs w:val="16"/>
              </w:rPr>
            </w:pPr>
            <w:r w:rsidRPr="00DC31DE">
              <w:rPr>
                <w:bCs/>
                <w:color w:val="000000"/>
                <w:sz w:val="16"/>
                <w:szCs w:val="16"/>
              </w:rPr>
              <w:t>Вид топлива</w:t>
            </w:r>
          </w:p>
        </w:tc>
        <w:tc>
          <w:tcPr>
            <w:tcW w:w="5018" w:type="dxa"/>
            <w:vAlign w:val="center"/>
          </w:tcPr>
          <w:p w:rsidR="00445DED" w:rsidRPr="00DC31DE" w:rsidRDefault="00445DED" w:rsidP="00C92EB8">
            <w:pPr>
              <w:autoSpaceDE w:val="0"/>
              <w:autoSpaceDN w:val="0"/>
              <w:adjustRightInd w:val="0"/>
              <w:spacing w:line="240" w:lineRule="auto"/>
              <w:ind w:firstLine="0"/>
              <w:jc w:val="center"/>
              <w:rPr>
                <w:color w:val="000000"/>
                <w:sz w:val="16"/>
                <w:szCs w:val="16"/>
              </w:rPr>
            </w:pPr>
            <w:r w:rsidRPr="00DC31DE">
              <w:rPr>
                <w:bCs/>
                <w:color w:val="000000"/>
                <w:sz w:val="16"/>
                <w:szCs w:val="16"/>
              </w:rPr>
              <w:t>Средний КПД индивидуальных теплогенерирующих установок</w:t>
            </w:r>
            <w:r w:rsidR="00C92EB8">
              <w:rPr>
                <w:bCs/>
                <w:color w:val="000000"/>
                <w:sz w:val="16"/>
                <w:szCs w:val="16"/>
              </w:rPr>
              <w:t>, %</w:t>
            </w:r>
          </w:p>
        </w:tc>
      </w:tr>
      <w:tr w:rsidR="00445DED" w:rsidRPr="00DC31DE" w:rsidTr="00FA6CB7">
        <w:trPr>
          <w:trHeight w:val="111"/>
        </w:trPr>
        <w:tc>
          <w:tcPr>
            <w:tcW w:w="4763" w:type="dxa"/>
            <w:vAlign w:val="center"/>
          </w:tcPr>
          <w:p w:rsidR="00445DED" w:rsidRPr="00DC31DE" w:rsidRDefault="00445DED" w:rsidP="00FA6CB7">
            <w:pPr>
              <w:autoSpaceDE w:val="0"/>
              <w:autoSpaceDN w:val="0"/>
              <w:adjustRightInd w:val="0"/>
              <w:spacing w:line="240" w:lineRule="auto"/>
              <w:ind w:firstLine="0"/>
              <w:jc w:val="left"/>
              <w:rPr>
                <w:color w:val="000000"/>
                <w:sz w:val="16"/>
                <w:szCs w:val="16"/>
              </w:rPr>
            </w:pPr>
            <w:r w:rsidRPr="00DC31DE">
              <w:rPr>
                <w:bCs/>
                <w:color w:val="000000"/>
                <w:sz w:val="16"/>
                <w:szCs w:val="16"/>
              </w:rPr>
              <w:t>Уголь каменный</w:t>
            </w:r>
          </w:p>
        </w:tc>
        <w:tc>
          <w:tcPr>
            <w:tcW w:w="5018" w:type="dxa"/>
            <w:vAlign w:val="center"/>
          </w:tcPr>
          <w:p w:rsidR="00445DED" w:rsidRPr="00DC31DE" w:rsidRDefault="00445DED" w:rsidP="00C92EB8">
            <w:pPr>
              <w:autoSpaceDE w:val="0"/>
              <w:autoSpaceDN w:val="0"/>
              <w:adjustRightInd w:val="0"/>
              <w:spacing w:line="240" w:lineRule="auto"/>
              <w:ind w:firstLine="0"/>
              <w:jc w:val="center"/>
              <w:rPr>
                <w:color w:val="000000"/>
                <w:sz w:val="16"/>
                <w:szCs w:val="16"/>
              </w:rPr>
            </w:pPr>
            <w:r w:rsidRPr="00DC31DE">
              <w:rPr>
                <w:color w:val="000000"/>
                <w:sz w:val="16"/>
                <w:szCs w:val="16"/>
              </w:rPr>
              <w:t>0,72-0,85</w:t>
            </w:r>
          </w:p>
        </w:tc>
      </w:tr>
      <w:tr w:rsidR="00445DED" w:rsidRPr="00DC31DE" w:rsidTr="00FA6CB7">
        <w:trPr>
          <w:trHeight w:val="111"/>
        </w:trPr>
        <w:tc>
          <w:tcPr>
            <w:tcW w:w="4763" w:type="dxa"/>
            <w:tcBorders>
              <w:top w:val="single" w:sz="4" w:space="0" w:color="auto"/>
              <w:left w:val="single" w:sz="4" w:space="0" w:color="auto"/>
              <w:bottom w:val="single" w:sz="4" w:space="0" w:color="auto"/>
              <w:right w:val="single" w:sz="4" w:space="0" w:color="auto"/>
            </w:tcBorders>
            <w:vAlign w:val="center"/>
          </w:tcPr>
          <w:p w:rsidR="00445DED" w:rsidRPr="00DC31DE" w:rsidRDefault="00445DED" w:rsidP="00FA6CB7">
            <w:pPr>
              <w:autoSpaceDE w:val="0"/>
              <w:autoSpaceDN w:val="0"/>
              <w:adjustRightInd w:val="0"/>
              <w:spacing w:line="240" w:lineRule="auto"/>
              <w:ind w:firstLine="0"/>
              <w:jc w:val="left"/>
              <w:rPr>
                <w:bCs/>
                <w:color w:val="000000"/>
                <w:sz w:val="16"/>
                <w:szCs w:val="16"/>
              </w:rPr>
            </w:pPr>
            <w:r w:rsidRPr="00DC31DE">
              <w:rPr>
                <w:bCs/>
                <w:color w:val="000000"/>
                <w:sz w:val="16"/>
                <w:szCs w:val="16"/>
              </w:rPr>
              <w:t>Дрова</w:t>
            </w:r>
          </w:p>
        </w:tc>
        <w:tc>
          <w:tcPr>
            <w:tcW w:w="5018" w:type="dxa"/>
            <w:tcBorders>
              <w:top w:val="single" w:sz="4" w:space="0" w:color="auto"/>
              <w:left w:val="single" w:sz="4" w:space="0" w:color="auto"/>
              <w:bottom w:val="single" w:sz="4" w:space="0" w:color="auto"/>
              <w:right w:val="single" w:sz="4" w:space="0" w:color="auto"/>
            </w:tcBorders>
            <w:vAlign w:val="center"/>
          </w:tcPr>
          <w:p w:rsidR="00445DED" w:rsidRPr="00DC31DE" w:rsidRDefault="00445DED" w:rsidP="00C92EB8">
            <w:pPr>
              <w:autoSpaceDE w:val="0"/>
              <w:autoSpaceDN w:val="0"/>
              <w:adjustRightInd w:val="0"/>
              <w:spacing w:line="240" w:lineRule="auto"/>
              <w:ind w:firstLine="0"/>
              <w:jc w:val="center"/>
              <w:rPr>
                <w:color w:val="000000"/>
                <w:sz w:val="16"/>
                <w:szCs w:val="16"/>
              </w:rPr>
            </w:pPr>
            <w:r w:rsidRPr="00DC31DE">
              <w:rPr>
                <w:color w:val="000000"/>
                <w:sz w:val="16"/>
                <w:szCs w:val="16"/>
              </w:rPr>
              <w:t>0,68-0,78</w:t>
            </w:r>
          </w:p>
        </w:tc>
      </w:tr>
      <w:tr w:rsidR="00445DED" w:rsidRPr="00DC31DE" w:rsidTr="00FA6CB7">
        <w:trPr>
          <w:trHeight w:val="111"/>
        </w:trPr>
        <w:tc>
          <w:tcPr>
            <w:tcW w:w="4763" w:type="dxa"/>
            <w:tcBorders>
              <w:top w:val="single" w:sz="4" w:space="0" w:color="auto"/>
              <w:left w:val="single" w:sz="4" w:space="0" w:color="auto"/>
              <w:bottom w:val="single" w:sz="4" w:space="0" w:color="auto"/>
              <w:right w:val="single" w:sz="4" w:space="0" w:color="auto"/>
            </w:tcBorders>
            <w:vAlign w:val="center"/>
          </w:tcPr>
          <w:p w:rsidR="00445DED" w:rsidRPr="00DC31DE" w:rsidRDefault="00445DED" w:rsidP="00FA6CB7">
            <w:pPr>
              <w:autoSpaceDE w:val="0"/>
              <w:autoSpaceDN w:val="0"/>
              <w:adjustRightInd w:val="0"/>
              <w:spacing w:line="240" w:lineRule="auto"/>
              <w:ind w:firstLine="0"/>
              <w:jc w:val="left"/>
              <w:rPr>
                <w:bCs/>
                <w:color w:val="000000"/>
                <w:sz w:val="16"/>
                <w:szCs w:val="16"/>
              </w:rPr>
            </w:pPr>
            <w:r w:rsidRPr="00DC31DE">
              <w:rPr>
                <w:bCs/>
                <w:color w:val="000000"/>
                <w:sz w:val="16"/>
                <w:szCs w:val="16"/>
              </w:rPr>
              <w:t>Лёгкое жидкое топливо</w:t>
            </w:r>
          </w:p>
        </w:tc>
        <w:tc>
          <w:tcPr>
            <w:tcW w:w="5018" w:type="dxa"/>
            <w:tcBorders>
              <w:top w:val="single" w:sz="4" w:space="0" w:color="auto"/>
              <w:left w:val="single" w:sz="4" w:space="0" w:color="auto"/>
              <w:bottom w:val="single" w:sz="4" w:space="0" w:color="auto"/>
              <w:right w:val="single" w:sz="4" w:space="0" w:color="auto"/>
            </w:tcBorders>
            <w:vAlign w:val="center"/>
          </w:tcPr>
          <w:p w:rsidR="00445DED" w:rsidRPr="00DC31DE" w:rsidRDefault="00445DED" w:rsidP="00C92EB8">
            <w:pPr>
              <w:autoSpaceDE w:val="0"/>
              <w:autoSpaceDN w:val="0"/>
              <w:adjustRightInd w:val="0"/>
              <w:spacing w:line="240" w:lineRule="auto"/>
              <w:ind w:firstLine="0"/>
              <w:jc w:val="center"/>
              <w:rPr>
                <w:color w:val="000000"/>
                <w:sz w:val="16"/>
                <w:szCs w:val="16"/>
              </w:rPr>
            </w:pPr>
            <w:r w:rsidRPr="00DC31DE">
              <w:rPr>
                <w:color w:val="000000"/>
                <w:sz w:val="16"/>
                <w:szCs w:val="16"/>
              </w:rPr>
              <w:t>0,91-0,95</w:t>
            </w:r>
          </w:p>
        </w:tc>
      </w:tr>
    </w:tbl>
    <w:p w:rsidR="00F32E97" w:rsidRDefault="00F32E97" w:rsidP="00DC31DE">
      <w:pPr>
        <w:spacing w:line="240" w:lineRule="auto"/>
        <w:rPr>
          <w:sz w:val="24"/>
          <w:szCs w:val="24"/>
        </w:rPr>
      </w:pPr>
    </w:p>
    <w:p w:rsidR="00B510C0" w:rsidRPr="00DC31DE" w:rsidRDefault="00D26E1E" w:rsidP="00DC31DE">
      <w:pPr>
        <w:spacing w:line="240" w:lineRule="auto"/>
        <w:rPr>
          <w:sz w:val="24"/>
          <w:szCs w:val="24"/>
        </w:rPr>
      </w:pPr>
      <w:r w:rsidRPr="00DC31DE">
        <w:rPr>
          <w:sz w:val="24"/>
          <w:szCs w:val="24"/>
        </w:rPr>
        <w:t xml:space="preserve">Существующие зоны действия индивидуального </w:t>
      </w:r>
      <w:r w:rsidRPr="00A807A9">
        <w:rPr>
          <w:sz w:val="24"/>
          <w:szCs w:val="24"/>
        </w:rPr>
        <w:t xml:space="preserve">теплоснабжения </w:t>
      </w:r>
      <w:r w:rsidR="00A807A9" w:rsidRPr="00A807A9">
        <w:rPr>
          <w:sz w:val="24"/>
          <w:szCs w:val="24"/>
        </w:rPr>
        <w:t>Сельского поселения «Коткинский сельсовет» ЗР НАО</w:t>
      </w:r>
      <w:r w:rsidR="00621E29" w:rsidRPr="00A807A9">
        <w:rPr>
          <w:sz w:val="24"/>
          <w:szCs w:val="24"/>
        </w:rPr>
        <w:t xml:space="preserve"> </w:t>
      </w:r>
      <w:r w:rsidR="00833086" w:rsidRPr="00A807A9">
        <w:rPr>
          <w:sz w:val="24"/>
          <w:szCs w:val="24"/>
        </w:rPr>
        <w:t>расположены в приложении к настоящей Схеме.</w:t>
      </w:r>
    </w:p>
    <w:p w:rsidR="00833086" w:rsidRPr="00DC31DE" w:rsidRDefault="00833086" w:rsidP="00DC31DE">
      <w:pPr>
        <w:spacing w:line="240" w:lineRule="auto"/>
        <w:rPr>
          <w:sz w:val="24"/>
          <w:szCs w:val="24"/>
        </w:rPr>
      </w:pPr>
    </w:p>
    <w:p w:rsidR="00B510C0" w:rsidRPr="00DC31DE" w:rsidRDefault="00D26E1E" w:rsidP="00DE6DB0">
      <w:pPr>
        <w:pStyle w:val="2"/>
        <w:numPr>
          <w:ilvl w:val="1"/>
          <w:numId w:val="38"/>
        </w:numPr>
        <w:spacing w:before="0" w:line="240" w:lineRule="auto"/>
        <w:ind w:left="0" w:firstLine="709"/>
        <w:rPr>
          <w:sz w:val="24"/>
          <w:szCs w:val="24"/>
        </w:rPr>
      </w:pPr>
      <w:bookmarkStart w:id="12" w:name="_Toc71974419"/>
      <w:r w:rsidRPr="00DC31DE">
        <w:rPr>
          <w:sz w:val="24"/>
          <w:szCs w:val="24"/>
        </w:rPr>
        <w:lastRenderedPageBreak/>
        <w:t xml:space="preserve">Существующие и перспективные балансы тепловой мощности и тепловой нагрузки в зонах действия источников тепловой энергии, в том числе работающих </w:t>
      </w:r>
      <w:r w:rsidR="00621E29" w:rsidRPr="00DC31DE">
        <w:rPr>
          <w:sz w:val="24"/>
          <w:szCs w:val="24"/>
        </w:rPr>
        <w:br/>
      </w:r>
      <w:r w:rsidRPr="00DC31DE">
        <w:rPr>
          <w:sz w:val="24"/>
          <w:szCs w:val="24"/>
        </w:rPr>
        <w:t>на единую тепловую сеть, на каждом этапе</w:t>
      </w:r>
      <w:bookmarkEnd w:id="12"/>
    </w:p>
    <w:p w:rsidR="00621E29" w:rsidRPr="00FA6CB7" w:rsidRDefault="00621E29" w:rsidP="00DC31DE">
      <w:pPr>
        <w:spacing w:line="240" w:lineRule="auto"/>
        <w:rPr>
          <w:sz w:val="24"/>
          <w:szCs w:val="24"/>
        </w:rPr>
      </w:pPr>
    </w:p>
    <w:p w:rsidR="00760219" w:rsidRPr="00FA6CB7" w:rsidRDefault="00760219" w:rsidP="00FA6CB7">
      <w:pPr>
        <w:spacing w:line="240" w:lineRule="auto"/>
        <w:rPr>
          <w:sz w:val="24"/>
          <w:szCs w:val="24"/>
        </w:rPr>
      </w:pPr>
      <w:r w:rsidRPr="00FA6CB7">
        <w:rPr>
          <w:sz w:val="24"/>
          <w:szCs w:val="24"/>
        </w:rPr>
        <w:t xml:space="preserve">Перспективные и существующие балансы тепловой мощности и тепловой нагрузки </w:t>
      </w:r>
      <w:r w:rsidR="004463C9" w:rsidRPr="00FA6CB7">
        <w:rPr>
          <w:sz w:val="24"/>
          <w:szCs w:val="24"/>
        </w:rPr>
        <w:br/>
      </w:r>
      <w:r w:rsidRPr="00FA6CB7">
        <w:rPr>
          <w:sz w:val="24"/>
          <w:szCs w:val="24"/>
        </w:rPr>
        <w:t xml:space="preserve">в перспективных зонах действия источников тепловой </w:t>
      </w:r>
      <w:r w:rsidR="00A807A9" w:rsidRPr="00FA6CB7">
        <w:rPr>
          <w:sz w:val="24"/>
          <w:szCs w:val="24"/>
        </w:rPr>
        <w:t>Сельского поселения «Коткинский сельсовет» ЗР НАО</w:t>
      </w:r>
      <w:r w:rsidR="00C650AE" w:rsidRPr="00FA6CB7">
        <w:rPr>
          <w:sz w:val="24"/>
          <w:szCs w:val="24"/>
        </w:rPr>
        <w:t xml:space="preserve"> </w:t>
      </w:r>
      <w:r w:rsidRPr="00FA6CB7">
        <w:rPr>
          <w:sz w:val="24"/>
          <w:szCs w:val="24"/>
        </w:rPr>
        <w:t xml:space="preserve">не претерпят значительных изменений по сравнению с существующими. </w:t>
      </w:r>
    </w:p>
    <w:p w:rsidR="00DC31DE" w:rsidRPr="00FA6CB7" w:rsidRDefault="00DC31DE" w:rsidP="00FA6CB7">
      <w:pPr>
        <w:spacing w:line="240" w:lineRule="auto"/>
        <w:rPr>
          <w:sz w:val="24"/>
          <w:szCs w:val="24"/>
        </w:rPr>
      </w:pPr>
    </w:p>
    <w:p w:rsidR="001C2D5D" w:rsidRPr="00FA6CB7" w:rsidRDefault="001C2D5D" w:rsidP="00FA6CB7">
      <w:pPr>
        <w:keepNext/>
        <w:keepLines/>
        <w:pBdr>
          <w:top w:val="nil"/>
          <w:left w:val="nil"/>
          <w:bottom w:val="nil"/>
          <w:right w:val="nil"/>
          <w:between w:val="nil"/>
        </w:pBdr>
        <w:spacing w:line="240" w:lineRule="auto"/>
        <w:jc w:val="left"/>
        <w:rPr>
          <w:color w:val="000000"/>
          <w:sz w:val="24"/>
          <w:szCs w:val="24"/>
        </w:rPr>
      </w:pPr>
      <w:bookmarkStart w:id="13" w:name="_Toc71974420"/>
      <w:r w:rsidRPr="00FA6CB7">
        <w:rPr>
          <w:color w:val="000000"/>
          <w:sz w:val="24"/>
          <w:szCs w:val="24"/>
        </w:rPr>
        <w:t>Таблица 1. Балансы тепловой мощности и тепловой нагрузки в зонах действия источников тепловой энергии</w:t>
      </w: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FA6CB7" w:rsidRPr="00FA6CB7" w:rsidTr="00FA6CB7">
        <w:tc>
          <w:tcPr>
            <w:tcW w:w="3964"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Показатель</w:t>
            </w:r>
          </w:p>
        </w:tc>
        <w:tc>
          <w:tcPr>
            <w:tcW w:w="851"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Ед. изм.</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2020</w:t>
            </w:r>
          </w:p>
        </w:tc>
        <w:tc>
          <w:tcPr>
            <w:tcW w:w="708"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2021</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2022</w:t>
            </w:r>
          </w:p>
        </w:tc>
        <w:tc>
          <w:tcPr>
            <w:tcW w:w="709" w:type="dxa"/>
            <w:shd w:val="clear" w:color="auto" w:fill="auto"/>
            <w:vAlign w:val="center"/>
          </w:tcPr>
          <w:p w:rsidR="00FA6CB7" w:rsidRPr="00FA6CB7" w:rsidRDefault="00FA6CB7" w:rsidP="00FA6CB7">
            <w:pPr>
              <w:spacing w:line="240" w:lineRule="auto"/>
              <w:ind w:right="-45" w:firstLine="0"/>
              <w:jc w:val="center"/>
              <w:rPr>
                <w:color w:val="000000"/>
                <w:sz w:val="16"/>
                <w:szCs w:val="16"/>
              </w:rPr>
            </w:pPr>
            <w:r w:rsidRPr="00FA6CB7">
              <w:rPr>
                <w:color w:val="000000"/>
                <w:sz w:val="16"/>
                <w:szCs w:val="16"/>
              </w:rPr>
              <w:t>2023</w:t>
            </w:r>
          </w:p>
        </w:tc>
        <w:tc>
          <w:tcPr>
            <w:tcW w:w="709" w:type="dxa"/>
            <w:shd w:val="clear" w:color="auto" w:fill="auto"/>
            <w:vAlign w:val="center"/>
          </w:tcPr>
          <w:p w:rsidR="00FA6CB7" w:rsidRPr="00FA6CB7" w:rsidRDefault="00FA6CB7" w:rsidP="00FA6CB7">
            <w:pPr>
              <w:tabs>
                <w:tab w:val="left" w:pos="452"/>
              </w:tabs>
              <w:spacing w:line="240" w:lineRule="auto"/>
              <w:ind w:firstLine="0"/>
              <w:jc w:val="center"/>
              <w:rPr>
                <w:color w:val="000000"/>
                <w:sz w:val="16"/>
                <w:szCs w:val="16"/>
              </w:rPr>
            </w:pPr>
            <w:r w:rsidRPr="00FA6CB7">
              <w:rPr>
                <w:color w:val="000000"/>
                <w:sz w:val="16"/>
                <w:szCs w:val="16"/>
              </w:rPr>
              <w:t>2024</w:t>
            </w:r>
          </w:p>
        </w:tc>
        <w:tc>
          <w:tcPr>
            <w:tcW w:w="708" w:type="dxa"/>
            <w:shd w:val="clear" w:color="auto" w:fill="auto"/>
            <w:vAlign w:val="center"/>
          </w:tcPr>
          <w:p w:rsidR="00FA6CB7" w:rsidRPr="00FA6CB7" w:rsidRDefault="00FA6CB7" w:rsidP="00FA6CB7">
            <w:pPr>
              <w:tabs>
                <w:tab w:val="left" w:pos="452"/>
              </w:tabs>
              <w:spacing w:line="240" w:lineRule="auto"/>
              <w:ind w:firstLine="0"/>
              <w:jc w:val="center"/>
              <w:rPr>
                <w:color w:val="000000"/>
                <w:sz w:val="16"/>
                <w:szCs w:val="16"/>
              </w:rPr>
            </w:pPr>
            <w:r w:rsidRPr="00FA6CB7">
              <w:rPr>
                <w:color w:val="000000"/>
                <w:sz w:val="16"/>
                <w:szCs w:val="16"/>
              </w:rPr>
              <w:t>2025-2029</w:t>
            </w:r>
          </w:p>
        </w:tc>
        <w:tc>
          <w:tcPr>
            <w:tcW w:w="709" w:type="dxa"/>
            <w:shd w:val="clear" w:color="auto" w:fill="auto"/>
            <w:vAlign w:val="center"/>
          </w:tcPr>
          <w:p w:rsidR="00FA6CB7" w:rsidRPr="00FA6CB7" w:rsidRDefault="00FA6CB7" w:rsidP="00FA6CB7">
            <w:pPr>
              <w:tabs>
                <w:tab w:val="left" w:pos="452"/>
              </w:tabs>
              <w:spacing w:line="240" w:lineRule="auto"/>
              <w:ind w:firstLine="0"/>
              <w:jc w:val="center"/>
              <w:rPr>
                <w:color w:val="000000"/>
                <w:sz w:val="16"/>
                <w:szCs w:val="16"/>
              </w:rPr>
            </w:pPr>
            <w:r w:rsidRPr="00FA6CB7">
              <w:rPr>
                <w:color w:val="000000"/>
                <w:sz w:val="16"/>
                <w:szCs w:val="16"/>
              </w:rPr>
              <w:t>2030-2038</w:t>
            </w:r>
          </w:p>
        </w:tc>
      </w:tr>
      <w:tr w:rsidR="00FA6CB7" w:rsidRPr="00FA6CB7" w:rsidTr="00FA6CB7">
        <w:tc>
          <w:tcPr>
            <w:tcW w:w="4815" w:type="dxa"/>
            <w:gridSpan w:val="2"/>
            <w:shd w:val="clear" w:color="auto" w:fill="auto"/>
            <w:vAlign w:val="center"/>
          </w:tcPr>
          <w:p w:rsidR="00FA6CB7" w:rsidRPr="00FA6CB7" w:rsidRDefault="00FA6CB7" w:rsidP="00FA6CB7">
            <w:pPr>
              <w:spacing w:line="240" w:lineRule="auto"/>
              <w:ind w:firstLine="0"/>
              <w:jc w:val="left"/>
              <w:rPr>
                <w:b/>
                <w:color w:val="000000"/>
                <w:sz w:val="16"/>
                <w:szCs w:val="16"/>
              </w:rPr>
            </w:pPr>
            <w:r w:rsidRPr="00FA6CB7">
              <w:rPr>
                <w:b/>
                <w:color w:val="000000"/>
                <w:sz w:val="16"/>
                <w:szCs w:val="16"/>
              </w:rPr>
              <w:t>Котельная № 1</w:t>
            </w:r>
          </w:p>
        </w:tc>
        <w:tc>
          <w:tcPr>
            <w:tcW w:w="709" w:type="dxa"/>
            <w:shd w:val="clear" w:color="auto" w:fill="auto"/>
            <w:vAlign w:val="center"/>
          </w:tcPr>
          <w:p w:rsidR="00FA6CB7" w:rsidRPr="00FA6CB7" w:rsidRDefault="00FA6CB7" w:rsidP="00FA6CB7">
            <w:pPr>
              <w:spacing w:line="240" w:lineRule="auto"/>
              <w:ind w:firstLine="0"/>
              <w:jc w:val="left"/>
              <w:rPr>
                <w:b/>
                <w:color w:val="000000"/>
                <w:sz w:val="16"/>
                <w:szCs w:val="16"/>
              </w:rPr>
            </w:pPr>
            <w:r w:rsidRPr="00FA6CB7">
              <w:rPr>
                <w:b/>
                <w:color w:val="000000"/>
                <w:sz w:val="16"/>
                <w:szCs w:val="16"/>
              </w:rPr>
              <w:t> </w:t>
            </w:r>
          </w:p>
        </w:tc>
        <w:tc>
          <w:tcPr>
            <w:tcW w:w="708" w:type="dxa"/>
            <w:shd w:val="clear" w:color="auto" w:fill="auto"/>
            <w:vAlign w:val="center"/>
          </w:tcPr>
          <w:p w:rsidR="00FA6CB7" w:rsidRPr="00FA6CB7" w:rsidRDefault="00FA6CB7" w:rsidP="00FA6CB7">
            <w:pPr>
              <w:spacing w:line="240" w:lineRule="auto"/>
              <w:ind w:firstLine="0"/>
              <w:jc w:val="left"/>
              <w:rPr>
                <w:b/>
                <w:color w:val="000000"/>
                <w:sz w:val="16"/>
                <w:szCs w:val="16"/>
              </w:rPr>
            </w:pPr>
            <w:r w:rsidRPr="00FA6CB7">
              <w:rPr>
                <w:b/>
                <w:color w:val="000000"/>
                <w:sz w:val="16"/>
                <w:szCs w:val="16"/>
              </w:rPr>
              <w:t> </w:t>
            </w:r>
          </w:p>
        </w:tc>
        <w:tc>
          <w:tcPr>
            <w:tcW w:w="709" w:type="dxa"/>
            <w:shd w:val="clear" w:color="auto" w:fill="auto"/>
            <w:vAlign w:val="center"/>
          </w:tcPr>
          <w:p w:rsidR="00FA6CB7" w:rsidRPr="00FA6CB7" w:rsidRDefault="00FA6CB7" w:rsidP="00FA6CB7">
            <w:pPr>
              <w:spacing w:line="240" w:lineRule="auto"/>
              <w:ind w:firstLine="0"/>
              <w:jc w:val="left"/>
              <w:rPr>
                <w:b/>
                <w:color w:val="000000"/>
                <w:sz w:val="16"/>
                <w:szCs w:val="16"/>
              </w:rPr>
            </w:pPr>
            <w:r w:rsidRPr="00FA6CB7">
              <w:rPr>
                <w:b/>
                <w:color w:val="000000"/>
                <w:sz w:val="16"/>
                <w:szCs w:val="16"/>
              </w:rPr>
              <w:t> </w:t>
            </w:r>
          </w:p>
        </w:tc>
        <w:tc>
          <w:tcPr>
            <w:tcW w:w="709" w:type="dxa"/>
            <w:shd w:val="clear" w:color="auto" w:fill="auto"/>
            <w:vAlign w:val="center"/>
          </w:tcPr>
          <w:p w:rsidR="00FA6CB7" w:rsidRPr="00FA6CB7" w:rsidRDefault="00FA6CB7" w:rsidP="00FA6CB7">
            <w:pPr>
              <w:spacing w:line="240" w:lineRule="auto"/>
              <w:ind w:firstLine="0"/>
              <w:jc w:val="left"/>
              <w:rPr>
                <w:b/>
                <w:color w:val="000000"/>
                <w:sz w:val="16"/>
                <w:szCs w:val="16"/>
              </w:rPr>
            </w:pPr>
            <w:r w:rsidRPr="00FA6CB7">
              <w:rPr>
                <w:b/>
                <w:color w:val="000000"/>
                <w:sz w:val="16"/>
                <w:szCs w:val="16"/>
              </w:rPr>
              <w:t> </w:t>
            </w:r>
          </w:p>
        </w:tc>
        <w:tc>
          <w:tcPr>
            <w:tcW w:w="709" w:type="dxa"/>
            <w:shd w:val="clear" w:color="auto" w:fill="auto"/>
            <w:vAlign w:val="center"/>
          </w:tcPr>
          <w:p w:rsidR="00FA6CB7" w:rsidRPr="00FA6CB7" w:rsidRDefault="00FA6CB7" w:rsidP="00FA6CB7">
            <w:pPr>
              <w:tabs>
                <w:tab w:val="left" w:pos="452"/>
              </w:tabs>
              <w:spacing w:line="240" w:lineRule="auto"/>
              <w:ind w:firstLine="0"/>
              <w:jc w:val="left"/>
              <w:rPr>
                <w:b/>
                <w:color w:val="000000"/>
                <w:sz w:val="16"/>
                <w:szCs w:val="16"/>
              </w:rPr>
            </w:pPr>
            <w:r w:rsidRPr="00FA6CB7">
              <w:rPr>
                <w:b/>
                <w:color w:val="000000"/>
                <w:sz w:val="16"/>
                <w:szCs w:val="16"/>
              </w:rPr>
              <w:t> </w:t>
            </w:r>
          </w:p>
        </w:tc>
        <w:tc>
          <w:tcPr>
            <w:tcW w:w="708" w:type="dxa"/>
            <w:tcBorders>
              <w:bottom w:val="single" w:sz="4" w:space="0" w:color="000000"/>
            </w:tcBorders>
            <w:shd w:val="clear" w:color="auto" w:fill="auto"/>
            <w:vAlign w:val="center"/>
          </w:tcPr>
          <w:p w:rsidR="00FA6CB7" w:rsidRPr="00FA6CB7" w:rsidRDefault="00FA6CB7" w:rsidP="00FA6CB7">
            <w:pPr>
              <w:tabs>
                <w:tab w:val="left" w:pos="452"/>
              </w:tabs>
              <w:spacing w:line="240" w:lineRule="auto"/>
              <w:ind w:firstLine="0"/>
              <w:jc w:val="left"/>
              <w:rPr>
                <w:b/>
                <w:color w:val="000000"/>
                <w:sz w:val="16"/>
                <w:szCs w:val="16"/>
              </w:rPr>
            </w:pPr>
            <w:r w:rsidRPr="00FA6CB7">
              <w:rPr>
                <w:b/>
                <w:color w:val="000000"/>
                <w:sz w:val="16"/>
                <w:szCs w:val="16"/>
              </w:rPr>
              <w:t> </w:t>
            </w:r>
          </w:p>
        </w:tc>
        <w:tc>
          <w:tcPr>
            <w:tcW w:w="709" w:type="dxa"/>
            <w:tcBorders>
              <w:bottom w:val="single" w:sz="4" w:space="0" w:color="000000"/>
            </w:tcBorders>
            <w:shd w:val="clear" w:color="auto" w:fill="auto"/>
            <w:vAlign w:val="center"/>
          </w:tcPr>
          <w:p w:rsidR="00FA6CB7" w:rsidRPr="00FA6CB7" w:rsidRDefault="00FA6CB7" w:rsidP="00FA6CB7">
            <w:pPr>
              <w:tabs>
                <w:tab w:val="left" w:pos="452"/>
              </w:tabs>
              <w:spacing w:line="240" w:lineRule="auto"/>
              <w:ind w:firstLine="0"/>
              <w:jc w:val="left"/>
              <w:rPr>
                <w:b/>
                <w:color w:val="000000"/>
                <w:sz w:val="16"/>
                <w:szCs w:val="16"/>
              </w:rPr>
            </w:pPr>
            <w:r w:rsidRPr="00FA6CB7">
              <w:rPr>
                <w:b/>
                <w:color w:val="000000"/>
                <w:sz w:val="16"/>
                <w:szCs w:val="16"/>
              </w:rPr>
              <w:t> </w:t>
            </w:r>
          </w:p>
        </w:tc>
      </w:tr>
      <w:tr w:rsidR="00F32E97" w:rsidRPr="00FA6CB7" w:rsidTr="00FA6CB7">
        <w:tc>
          <w:tcPr>
            <w:tcW w:w="3964" w:type="dxa"/>
            <w:shd w:val="clear" w:color="auto" w:fill="auto"/>
            <w:vAlign w:val="center"/>
          </w:tcPr>
          <w:p w:rsidR="00F32E97" w:rsidRPr="00FA6CB7" w:rsidRDefault="00F32E97" w:rsidP="00F32E97">
            <w:pPr>
              <w:spacing w:line="240" w:lineRule="auto"/>
              <w:ind w:firstLine="0"/>
              <w:jc w:val="left"/>
              <w:rPr>
                <w:color w:val="000000"/>
                <w:sz w:val="16"/>
                <w:szCs w:val="16"/>
              </w:rPr>
            </w:pPr>
            <w:r w:rsidRPr="00FA6CB7">
              <w:rPr>
                <w:color w:val="000000"/>
                <w:sz w:val="16"/>
                <w:szCs w:val="16"/>
              </w:rPr>
              <w:t>Установленная тепловая мощность</w:t>
            </w:r>
          </w:p>
        </w:tc>
        <w:tc>
          <w:tcPr>
            <w:tcW w:w="851"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3,0</w:t>
            </w:r>
          </w:p>
        </w:tc>
        <w:tc>
          <w:tcPr>
            <w:tcW w:w="708"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3,0</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3,0</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3,0</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3,0</w:t>
            </w:r>
          </w:p>
        </w:tc>
        <w:tc>
          <w:tcPr>
            <w:tcW w:w="708" w:type="dxa"/>
            <w:tcBorders>
              <w:bottom w:val="single" w:sz="6" w:space="0" w:color="000000"/>
              <w:right w:val="single" w:sz="6" w:space="0" w:color="000000"/>
            </w:tcBorders>
            <w:shd w:val="clear" w:color="auto" w:fill="auto"/>
            <w:vAlign w:val="center"/>
          </w:tcPr>
          <w:p w:rsidR="00F32E97" w:rsidRPr="00FA6CB7" w:rsidRDefault="00F32E97" w:rsidP="00F32E97">
            <w:pPr>
              <w:spacing w:line="240" w:lineRule="auto"/>
              <w:ind w:left="-115" w:right="-257" w:firstLine="0"/>
              <w:jc w:val="center"/>
              <w:rPr>
                <w:sz w:val="16"/>
                <w:szCs w:val="16"/>
              </w:rPr>
            </w:pPr>
            <w:r w:rsidRPr="00FA6CB7">
              <w:rPr>
                <w:color w:val="000000"/>
                <w:sz w:val="16"/>
                <w:szCs w:val="16"/>
              </w:rPr>
              <w:t>н.д.</w:t>
            </w:r>
          </w:p>
        </w:tc>
        <w:tc>
          <w:tcPr>
            <w:tcW w:w="709" w:type="dxa"/>
            <w:tcBorders>
              <w:left w:val="single" w:sz="6" w:space="0" w:color="000000"/>
              <w:bottom w:val="single" w:sz="6" w:space="0" w:color="000000"/>
            </w:tcBorders>
            <w:shd w:val="clear" w:color="auto" w:fill="auto"/>
            <w:vAlign w:val="center"/>
          </w:tcPr>
          <w:p w:rsidR="00F32E97" w:rsidRPr="00FA6CB7" w:rsidRDefault="00F32E97" w:rsidP="00F32E97">
            <w:pPr>
              <w:spacing w:line="240" w:lineRule="auto"/>
              <w:ind w:left="-115" w:right="-257" w:firstLine="0"/>
              <w:jc w:val="center"/>
              <w:rPr>
                <w:sz w:val="16"/>
                <w:szCs w:val="16"/>
              </w:rPr>
            </w:pPr>
            <w:r w:rsidRPr="00FA6CB7">
              <w:rPr>
                <w:color w:val="000000"/>
                <w:sz w:val="16"/>
                <w:szCs w:val="16"/>
              </w:rPr>
              <w:t>н.д.</w:t>
            </w:r>
          </w:p>
        </w:tc>
      </w:tr>
      <w:tr w:rsidR="00F32E97" w:rsidRPr="00FA6CB7" w:rsidTr="00FA6CB7">
        <w:tc>
          <w:tcPr>
            <w:tcW w:w="3964" w:type="dxa"/>
            <w:shd w:val="clear" w:color="auto" w:fill="auto"/>
            <w:vAlign w:val="center"/>
          </w:tcPr>
          <w:p w:rsidR="00F32E97" w:rsidRPr="00FA6CB7" w:rsidRDefault="00F32E97" w:rsidP="00F32E97">
            <w:pPr>
              <w:spacing w:line="240" w:lineRule="auto"/>
              <w:ind w:firstLine="0"/>
              <w:jc w:val="left"/>
              <w:rPr>
                <w:color w:val="000000"/>
                <w:sz w:val="16"/>
                <w:szCs w:val="16"/>
              </w:rPr>
            </w:pPr>
            <w:r w:rsidRPr="00FA6CB7">
              <w:rPr>
                <w:color w:val="000000"/>
                <w:sz w:val="16"/>
                <w:szCs w:val="16"/>
              </w:rPr>
              <w:t>Располагаемая тепловая мощность</w:t>
            </w:r>
          </w:p>
        </w:tc>
        <w:tc>
          <w:tcPr>
            <w:tcW w:w="851"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1,95</w:t>
            </w:r>
          </w:p>
        </w:tc>
        <w:tc>
          <w:tcPr>
            <w:tcW w:w="708"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1,95</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1,95</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1,95</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1,95</w:t>
            </w:r>
          </w:p>
        </w:tc>
        <w:tc>
          <w:tcPr>
            <w:tcW w:w="708" w:type="dxa"/>
            <w:tcBorders>
              <w:top w:val="single" w:sz="6" w:space="0" w:color="000000"/>
              <w:bottom w:val="single" w:sz="6" w:space="0" w:color="000000"/>
              <w:right w:val="single" w:sz="6" w:space="0" w:color="000000"/>
            </w:tcBorders>
            <w:shd w:val="clear" w:color="auto" w:fill="auto"/>
            <w:vAlign w:val="center"/>
          </w:tcPr>
          <w:p w:rsidR="00F32E97" w:rsidRPr="00FA6CB7" w:rsidRDefault="00F32E97" w:rsidP="00F32E97">
            <w:pPr>
              <w:spacing w:line="240" w:lineRule="auto"/>
              <w:ind w:left="-115" w:right="-257" w:firstLine="0"/>
              <w:jc w:val="center"/>
              <w:rPr>
                <w:sz w:val="16"/>
                <w:szCs w:val="16"/>
              </w:rPr>
            </w:pPr>
            <w:r w:rsidRPr="00FA6CB7">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F32E97" w:rsidRPr="00FA6CB7" w:rsidRDefault="00F32E97" w:rsidP="00F32E97">
            <w:pPr>
              <w:spacing w:line="240" w:lineRule="auto"/>
              <w:ind w:left="-115" w:right="-257" w:firstLine="0"/>
              <w:jc w:val="center"/>
              <w:rPr>
                <w:sz w:val="16"/>
                <w:szCs w:val="16"/>
              </w:rPr>
            </w:pPr>
            <w:r w:rsidRPr="00FA6CB7">
              <w:rPr>
                <w:color w:val="000000"/>
                <w:sz w:val="16"/>
                <w:szCs w:val="16"/>
              </w:rPr>
              <w:t>н.д.</w:t>
            </w:r>
          </w:p>
        </w:tc>
      </w:tr>
      <w:tr w:rsidR="00F32E97" w:rsidRPr="00FA6CB7" w:rsidTr="00FA6CB7">
        <w:tc>
          <w:tcPr>
            <w:tcW w:w="3964" w:type="dxa"/>
            <w:shd w:val="clear" w:color="auto" w:fill="auto"/>
            <w:vAlign w:val="center"/>
          </w:tcPr>
          <w:p w:rsidR="00F32E97" w:rsidRPr="00FA6CB7" w:rsidRDefault="00F32E97" w:rsidP="00F32E97">
            <w:pPr>
              <w:spacing w:line="240" w:lineRule="auto"/>
              <w:ind w:firstLine="0"/>
              <w:jc w:val="left"/>
              <w:rPr>
                <w:color w:val="000000"/>
                <w:sz w:val="16"/>
                <w:szCs w:val="16"/>
              </w:rPr>
            </w:pPr>
            <w:r w:rsidRPr="00FA6CB7">
              <w:rPr>
                <w:color w:val="000000"/>
                <w:sz w:val="16"/>
                <w:szCs w:val="16"/>
              </w:rPr>
              <w:t xml:space="preserve">Затраты тепла на собственные </w:t>
            </w:r>
            <w:r w:rsidRPr="00FA6CB7">
              <w:rPr>
                <w:color w:val="000000"/>
                <w:sz w:val="16"/>
                <w:szCs w:val="16"/>
              </w:rPr>
              <w:br/>
              <w:t>и хозяйственные нужды</w:t>
            </w:r>
          </w:p>
        </w:tc>
        <w:tc>
          <w:tcPr>
            <w:tcW w:w="851"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0,078</w:t>
            </w:r>
          </w:p>
        </w:tc>
        <w:tc>
          <w:tcPr>
            <w:tcW w:w="708"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0,078</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0,078</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0,078</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0,078</w:t>
            </w:r>
          </w:p>
        </w:tc>
        <w:tc>
          <w:tcPr>
            <w:tcW w:w="708" w:type="dxa"/>
            <w:tcBorders>
              <w:top w:val="single" w:sz="6" w:space="0" w:color="000000"/>
              <w:bottom w:val="single" w:sz="6" w:space="0" w:color="000000"/>
              <w:right w:val="single" w:sz="6" w:space="0" w:color="000000"/>
            </w:tcBorders>
            <w:shd w:val="clear" w:color="auto" w:fill="auto"/>
            <w:vAlign w:val="center"/>
          </w:tcPr>
          <w:p w:rsidR="00F32E97" w:rsidRPr="00FA6CB7" w:rsidRDefault="00F32E97" w:rsidP="00F32E97">
            <w:pPr>
              <w:spacing w:line="240" w:lineRule="auto"/>
              <w:ind w:left="-115" w:right="-257" w:firstLine="0"/>
              <w:jc w:val="center"/>
              <w:rPr>
                <w:sz w:val="16"/>
                <w:szCs w:val="16"/>
              </w:rPr>
            </w:pPr>
            <w:r w:rsidRPr="00FA6CB7">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F32E97" w:rsidRPr="00FA6CB7" w:rsidRDefault="00F32E97" w:rsidP="00F32E97">
            <w:pPr>
              <w:spacing w:line="240" w:lineRule="auto"/>
              <w:ind w:left="-115" w:right="-257" w:firstLine="0"/>
              <w:jc w:val="center"/>
              <w:rPr>
                <w:sz w:val="16"/>
                <w:szCs w:val="16"/>
              </w:rPr>
            </w:pPr>
            <w:r w:rsidRPr="00FA6CB7">
              <w:rPr>
                <w:color w:val="000000"/>
                <w:sz w:val="16"/>
                <w:szCs w:val="16"/>
              </w:rPr>
              <w:t>н.д.</w:t>
            </w:r>
          </w:p>
        </w:tc>
      </w:tr>
      <w:tr w:rsidR="00F32E97" w:rsidRPr="00FA6CB7" w:rsidTr="00FA6CB7">
        <w:tc>
          <w:tcPr>
            <w:tcW w:w="3964" w:type="dxa"/>
            <w:shd w:val="clear" w:color="auto" w:fill="auto"/>
            <w:vAlign w:val="center"/>
          </w:tcPr>
          <w:p w:rsidR="00F32E97" w:rsidRPr="00FA6CB7" w:rsidRDefault="00F32E97" w:rsidP="00F32E97">
            <w:pPr>
              <w:spacing w:line="240" w:lineRule="auto"/>
              <w:ind w:firstLine="0"/>
              <w:jc w:val="left"/>
              <w:rPr>
                <w:color w:val="000000"/>
                <w:sz w:val="16"/>
                <w:szCs w:val="16"/>
              </w:rPr>
            </w:pPr>
            <w:r w:rsidRPr="00FA6CB7">
              <w:rPr>
                <w:color w:val="000000"/>
                <w:sz w:val="16"/>
                <w:szCs w:val="16"/>
              </w:rPr>
              <w:t>Располагаемая тепловая мощность нетто</w:t>
            </w:r>
          </w:p>
        </w:tc>
        <w:tc>
          <w:tcPr>
            <w:tcW w:w="851"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1,872</w:t>
            </w:r>
          </w:p>
        </w:tc>
        <w:tc>
          <w:tcPr>
            <w:tcW w:w="708"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1,872</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1,872</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1,872</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1,872</w:t>
            </w:r>
          </w:p>
        </w:tc>
        <w:tc>
          <w:tcPr>
            <w:tcW w:w="708" w:type="dxa"/>
            <w:tcBorders>
              <w:top w:val="single" w:sz="6" w:space="0" w:color="000000"/>
              <w:bottom w:val="single" w:sz="6" w:space="0" w:color="000000"/>
              <w:right w:val="single" w:sz="6" w:space="0" w:color="000000"/>
            </w:tcBorders>
            <w:shd w:val="clear" w:color="auto" w:fill="auto"/>
            <w:vAlign w:val="center"/>
          </w:tcPr>
          <w:p w:rsidR="00F32E97" w:rsidRPr="00FA6CB7" w:rsidRDefault="00F32E97" w:rsidP="00F32E97">
            <w:pPr>
              <w:spacing w:line="240" w:lineRule="auto"/>
              <w:ind w:left="-115" w:right="-257" w:firstLine="0"/>
              <w:jc w:val="center"/>
              <w:rPr>
                <w:sz w:val="16"/>
                <w:szCs w:val="16"/>
              </w:rPr>
            </w:pPr>
            <w:r w:rsidRPr="00FA6CB7">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F32E97" w:rsidRPr="00FA6CB7" w:rsidRDefault="00F32E97" w:rsidP="00F32E97">
            <w:pPr>
              <w:spacing w:line="240" w:lineRule="auto"/>
              <w:ind w:left="-115" w:right="-257" w:firstLine="0"/>
              <w:jc w:val="center"/>
              <w:rPr>
                <w:sz w:val="16"/>
                <w:szCs w:val="16"/>
              </w:rPr>
            </w:pPr>
            <w:r w:rsidRPr="00FA6CB7">
              <w:rPr>
                <w:color w:val="000000"/>
                <w:sz w:val="16"/>
                <w:szCs w:val="16"/>
              </w:rPr>
              <w:t>н.д.</w:t>
            </w:r>
          </w:p>
        </w:tc>
      </w:tr>
      <w:tr w:rsidR="00F32E97" w:rsidRPr="00FA6CB7" w:rsidTr="00FA6CB7">
        <w:tc>
          <w:tcPr>
            <w:tcW w:w="3964" w:type="dxa"/>
            <w:shd w:val="clear" w:color="auto" w:fill="auto"/>
            <w:vAlign w:val="center"/>
          </w:tcPr>
          <w:p w:rsidR="00F32E97" w:rsidRPr="00FA6CB7" w:rsidRDefault="00F32E97" w:rsidP="00F32E97">
            <w:pPr>
              <w:spacing w:line="240" w:lineRule="auto"/>
              <w:ind w:firstLine="0"/>
              <w:jc w:val="left"/>
              <w:rPr>
                <w:color w:val="000000"/>
                <w:sz w:val="16"/>
                <w:szCs w:val="16"/>
              </w:rPr>
            </w:pPr>
            <w:r w:rsidRPr="00FA6CB7">
              <w:rPr>
                <w:color w:val="000000"/>
                <w:sz w:val="16"/>
                <w:szCs w:val="16"/>
              </w:rPr>
              <w:t>Потери в тепловых сетях</w:t>
            </w:r>
          </w:p>
        </w:tc>
        <w:tc>
          <w:tcPr>
            <w:tcW w:w="851"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0,19</w:t>
            </w:r>
          </w:p>
        </w:tc>
        <w:tc>
          <w:tcPr>
            <w:tcW w:w="708"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0,19</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0,19</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0,19</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0,19</w:t>
            </w:r>
          </w:p>
        </w:tc>
        <w:tc>
          <w:tcPr>
            <w:tcW w:w="708" w:type="dxa"/>
            <w:tcBorders>
              <w:top w:val="single" w:sz="6" w:space="0" w:color="000000"/>
              <w:bottom w:val="single" w:sz="6" w:space="0" w:color="000000"/>
              <w:right w:val="single" w:sz="6" w:space="0" w:color="000000"/>
            </w:tcBorders>
            <w:shd w:val="clear" w:color="auto" w:fill="auto"/>
            <w:vAlign w:val="center"/>
          </w:tcPr>
          <w:p w:rsidR="00F32E97" w:rsidRPr="00FA6CB7" w:rsidRDefault="00F32E97" w:rsidP="00F32E97">
            <w:pPr>
              <w:spacing w:line="240" w:lineRule="auto"/>
              <w:ind w:left="-115" w:right="-257" w:firstLine="0"/>
              <w:jc w:val="center"/>
              <w:rPr>
                <w:sz w:val="16"/>
                <w:szCs w:val="16"/>
              </w:rPr>
            </w:pPr>
            <w:r w:rsidRPr="00FA6CB7">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F32E97" w:rsidRPr="00FA6CB7" w:rsidRDefault="00F32E97" w:rsidP="00F32E97">
            <w:pPr>
              <w:spacing w:line="240" w:lineRule="auto"/>
              <w:ind w:left="-115" w:right="-257" w:firstLine="0"/>
              <w:jc w:val="center"/>
              <w:rPr>
                <w:sz w:val="16"/>
                <w:szCs w:val="16"/>
              </w:rPr>
            </w:pPr>
            <w:r w:rsidRPr="00FA6CB7">
              <w:rPr>
                <w:color w:val="000000"/>
                <w:sz w:val="16"/>
                <w:szCs w:val="16"/>
              </w:rPr>
              <w:t>н.д.</w:t>
            </w:r>
          </w:p>
        </w:tc>
      </w:tr>
      <w:tr w:rsidR="00F32E97" w:rsidRPr="00FA6CB7" w:rsidTr="00FA6CB7">
        <w:tc>
          <w:tcPr>
            <w:tcW w:w="3964" w:type="dxa"/>
            <w:shd w:val="clear" w:color="auto" w:fill="auto"/>
            <w:vAlign w:val="center"/>
          </w:tcPr>
          <w:p w:rsidR="00F32E97" w:rsidRPr="00FA6CB7" w:rsidRDefault="00F32E97" w:rsidP="00F32E97">
            <w:pPr>
              <w:spacing w:line="240" w:lineRule="auto"/>
              <w:ind w:firstLine="0"/>
              <w:jc w:val="left"/>
              <w:rPr>
                <w:color w:val="000000"/>
                <w:sz w:val="16"/>
                <w:szCs w:val="16"/>
              </w:rPr>
            </w:pPr>
            <w:r w:rsidRPr="00FA6CB7">
              <w:rPr>
                <w:color w:val="000000"/>
                <w:sz w:val="16"/>
                <w:szCs w:val="16"/>
              </w:rPr>
              <w:t>Присоединенная расчетная тепловая нагрузка</w:t>
            </w:r>
          </w:p>
        </w:tc>
        <w:tc>
          <w:tcPr>
            <w:tcW w:w="851"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0,947</w:t>
            </w:r>
          </w:p>
        </w:tc>
        <w:tc>
          <w:tcPr>
            <w:tcW w:w="708"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0,947</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0,947</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1,</w:t>
            </w:r>
            <w:r>
              <w:rPr>
                <w:color w:val="000000"/>
                <w:sz w:val="16"/>
                <w:szCs w:val="16"/>
              </w:rPr>
              <w:t>03</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3,0</w:t>
            </w:r>
          </w:p>
        </w:tc>
        <w:tc>
          <w:tcPr>
            <w:tcW w:w="708" w:type="dxa"/>
            <w:tcBorders>
              <w:top w:val="single" w:sz="6" w:space="0" w:color="000000"/>
              <w:bottom w:val="single" w:sz="6" w:space="0" w:color="000000"/>
              <w:right w:val="single" w:sz="6" w:space="0" w:color="000000"/>
            </w:tcBorders>
            <w:shd w:val="clear" w:color="auto" w:fill="auto"/>
            <w:vAlign w:val="center"/>
          </w:tcPr>
          <w:p w:rsidR="00F32E97" w:rsidRPr="00FA6CB7" w:rsidRDefault="00F32E97" w:rsidP="00F32E97">
            <w:pPr>
              <w:spacing w:line="240" w:lineRule="auto"/>
              <w:ind w:left="-115" w:right="-257" w:firstLine="0"/>
              <w:jc w:val="center"/>
              <w:rPr>
                <w:sz w:val="16"/>
                <w:szCs w:val="16"/>
              </w:rPr>
            </w:pPr>
            <w:r w:rsidRPr="00FA6CB7">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F32E97" w:rsidRPr="00FA6CB7" w:rsidRDefault="00F32E97" w:rsidP="00F32E97">
            <w:pPr>
              <w:spacing w:line="240" w:lineRule="auto"/>
              <w:ind w:left="-115" w:right="-257" w:firstLine="0"/>
              <w:jc w:val="center"/>
              <w:rPr>
                <w:sz w:val="16"/>
                <w:szCs w:val="16"/>
              </w:rPr>
            </w:pPr>
            <w:r w:rsidRPr="00FA6CB7">
              <w:rPr>
                <w:color w:val="000000"/>
                <w:sz w:val="16"/>
                <w:szCs w:val="16"/>
              </w:rPr>
              <w:t>н.д.</w:t>
            </w:r>
          </w:p>
        </w:tc>
      </w:tr>
      <w:tr w:rsidR="00F32E97" w:rsidRPr="00FA6CB7" w:rsidTr="00FA6CB7">
        <w:tc>
          <w:tcPr>
            <w:tcW w:w="3964" w:type="dxa"/>
            <w:shd w:val="clear" w:color="auto" w:fill="auto"/>
            <w:vAlign w:val="center"/>
          </w:tcPr>
          <w:p w:rsidR="00F32E97" w:rsidRPr="00FA6CB7" w:rsidRDefault="00F32E97" w:rsidP="00F32E97">
            <w:pPr>
              <w:spacing w:line="240" w:lineRule="auto"/>
              <w:ind w:firstLine="0"/>
              <w:jc w:val="left"/>
              <w:rPr>
                <w:color w:val="000000"/>
                <w:sz w:val="16"/>
                <w:szCs w:val="16"/>
              </w:rPr>
            </w:pPr>
            <w:r w:rsidRPr="00FA6CB7">
              <w:rPr>
                <w:color w:val="000000"/>
                <w:sz w:val="16"/>
                <w:szCs w:val="16"/>
              </w:rPr>
              <w:t>отопление, вентиляция</w:t>
            </w:r>
          </w:p>
        </w:tc>
        <w:tc>
          <w:tcPr>
            <w:tcW w:w="851"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0,947</w:t>
            </w:r>
          </w:p>
        </w:tc>
        <w:tc>
          <w:tcPr>
            <w:tcW w:w="708"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0,947</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0,947</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1,</w:t>
            </w:r>
            <w:r>
              <w:rPr>
                <w:color w:val="000000"/>
                <w:sz w:val="16"/>
                <w:szCs w:val="16"/>
              </w:rPr>
              <w:t>03</w:t>
            </w:r>
          </w:p>
        </w:tc>
        <w:tc>
          <w:tcPr>
            <w:tcW w:w="709" w:type="dxa"/>
            <w:shd w:val="clear" w:color="auto" w:fill="auto"/>
            <w:vAlign w:val="center"/>
          </w:tcPr>
          <w:p w:rsidR="00F32E97" w:rsidRPr="00FA6CB7" w:rsidRDefault="00F32E97" w:rsidP="00F32E97">
            <w:pPr>
              <w:spacing w:line="240" w:lineRule="auto"/>
              <w:ind w:firstLine="0"/>
              <w:jc w:val="center"/>
              <w:rPr>
                <w:color w:val="000000"/>
                <w:sz w:val="16"/>
                <w:szCs w:val="16"/>
              </w:rPr>
            </w:pPr>
            <w:r w:rsidRPr="00FA6CB7">
              <w:rPr>
                <w:color w:val="000000"/>
                <w:sz w:val="16"/>
                <w:szCs w:val="16"/>
              </w:rPr>
              <w:t>1,</w:t>
            </w:r>
            <w:r>
              <w:rPr>
                <w:color w:val="000000"/>
                <w:sz w:val="16"/>
                <w:szCs w:val="16"/>
              </w:rPr>
              <w:t>1</w:t>
            </w:r>
          </w:p>
        </w:tc>
        <w:tc>
          <w:tcPr>
            <w:tcW w:w="708" w:type="dxa"/>
            <w:tcBorders>
              <w:top w:val="single" w:sz="6" w:space="0" w:color="000000"/>
              <w:bottom w:val="single" w:sz="6" w:space="0" w:color="000000"/>
              <w:right w:val="single" w:sz="6" w:space="0" w:color="000000"/>
            </w:tcBorders>
            <w:shd w:val="clear" w:color="auto" w:fill="auto"/>
            <w:vAlign w:val="center"/>
          </w:tcPr>
          <w:p w:rsidR="00F32E97" w:rsidRPr="00FA6CB7" w:rsidRDefault="00F32E97" w:rsidP="00F32E97">
            <w:pPr>
              <w:spacing w:line="240" w:lineRule="auto"/>
              <w:ind w:left="-115" w:right="-257" w:firstLine="0"/>
              <w:jc w:val="center"/>
              <w:rPr>
                <w:sz w:val="16"/>
                <w:szCs w:val="16"/>
              </w:rPr>
            </w:pPr>
            <w:r w:rsidRPr="00FA6CB7">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F32E97" w:rsidRPr="00FA6CB7" w:rsidRDefault="00F32E97" w:rsidP="00F32E97">
            <w:pPr>
              <w:spacing w:line="240" w:lineRule="auto"/>
              <w:ind w:left="-115" w:right="-257" w:firstLine="0"/>
              <w:jc w:val="center"/>
              <w:rPr>
                <w:sz w:val="16"/>
                <w:szCs w:val="16"/>
              </w:rPr>
            </w:pPr>
            <w:r w:rsidRPr="00FA6CB7">
              <w:rPr>
                <w:color w:val="000000"/>
                <w:sz w:val="16"/>
                <w:szCs w:val="16"/>
              </w:rPr>
              <w:t>н.д.</w:t>
            </w:r>
          </w:p>
        </w:tc>
      </w:tr>
      <w:tr w:rsidR="00EF5444" w:rsidRPr="00FA6CB7" w:rsidTr="00FA6CB7">
        <w:tc>
          <w:tcPr>
            <w:tcW w:w="3964" w:type="dxa"/>
            <w:shd w:val="clear" w:color="auto" w:fill="auto"/>
            <w:vAlign w:val="center"/>
          </w:tcPr>
          <w:p w:rsidR="00EF5444" w:rsidRPr="00FA6CB7" w:rsidRDefault="00EF5444" w:rsidP="00EF5444">
            <w:pPr>
              <w:spacing w:line="240" w:lineRule="auto"/>
              <w:ind w:firstLine="0"/>
              <w:jc w:val="left"/>
              <w:rPr>
                <w:color w:val="000000"/>
                <w:sz w:val="16"/>
                <w:szCs w:val="16"/>
              </w:rPr>
            </w:pPr>
            <w:r w:rsidRPr="00FA6CB7">
              <w:rPr>
                <w:color w:val="000000"/>
                <w:sz w:val="16"/>
                <w:szCs w:val="16"/>
              </w:rPr>
              <w:t>ГВС</w:t>
            </w:r>
          </w:p>
        </w:tc>
        <w:tc>
          <w:tcPr>
            <w:tcW w:w="851"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w:t>
            </w:r>
          </w:p>
        </w:tc>
        <w:tc>
          <w:tcPr>
            <w:tcW w:w="708"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c>
          <w:tcPr>
            <w:tcW w:w="708" w:type="dxa"/>
            <w:tcBorders>
              <w:top w:val="single" w:sz="6" w:space="0" w:color="000000"/>
              <w:bottom w:val="single" w:sz="6" w:space="0" w:color="000000"/>
              <w:right w:val="single" w:sz="6" w:space="0" w:color="000000"/>
            </w:tcBorders>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r>
      <w:tr w:rsidR="00EF5444" w:rsidRPr="00FA6CB7" w:rsidTr="00FA6CB7">
        <w:tc>
          <w:tcPr>
            <w:tcW w:w="3964" w:type="dxa"/>
            <w:shd w:val="clear" w:color="auto" w:fill="auto"/>
            <w:vAlign w:val="center"/>
          </w:tcPr>
          <w:p w:rsidR="00EF5444" w:rsidRPr="00FA6CB7" w:rsidRDefault="00EF5444" w:rsidP="00EF5444">
            <w:pPr>
              <w:spacing w:line="240" w:lineRule="auto"/>
              <w:ind w:firstLine="0"/>
              <w:jc w:val="left"/>
              <w:rPr>
                <w:color w:val="000000"/>
                <w:sz w:val="16"/>
                <w:szCs w:val="16"/>
              </w:rPr>
            </w:pPr>
            <w:r w:rsidRPr="00FA6CB7">
              <w:rPr>
                <w:color w:val="000000"/>
                <w:sz w:val="16"/>
                <w:szCs w:val="16"/>
              </w:rPr>
              <w:t>техн. нужды</w:t>
            </w:r>
          </w:p>
        </w:tc>
        <w:tc>
          <w:tcPr>
            <w:tcW w:w="851"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w:t>
            </w:r>
          </w:p>
        </w:tc>
        <w:tc>
          <w:tcPr>
            <w:tcW w:w="708"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c>
          <w:tcPr>
            <w:tcW w:w="708" w:type="dxa"/>
            <w:tcBorders>
              <w:top w:val="single" w:sz="6" w:space="0" w:color="000000"/>
              <w:bottom w:val="single" w:sz="6" w:space="0" w:color="000000"/>
              <w:right w:val="single" w:sz="6" w:space="0" w:color="000000"/>
            </w:tcBorders>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r>
      <w:tr w:rsidR="00EF5444" w:rsidRPr="00FA6CB7" w:rsidTr="00FA6CB7">
        <w:tc>
          <w:tcPr>
            <w:tcW w:w="3964" w:type="dxa"/>
            <w:shd w:val="clear" w:color="auto" w:fill="auto"/>
            <w:vAlign w:val="center"/>
          </w:tcPr>
          <w:p w:rsidR="00EF5444" w:rsidRPr="00FA6CB7" w:rsidRDefault="00EF5444" w:rsidP="00EF5444">
            <w:pPr>
              <w:spacing w:line="240" w:lineRule="auto"/>
              <w:ind w:firstLine="0"/>
              <w:jc w:val="left"/>
              <w:rPr>
                <w:color w:val="000000"/>
                <w:sz w:val="16"/>
                <w:szCs w:val="16"/>
              </w:rPr>
            </w:pPr>
            <w:r w:rsidRPr="00FA6CB7">
              <w:rPr>
                <w:color w:val="000000"/>
                <w:sz w:val="16"/>
                <w:szCs w:val="16"/>
              </w:rPr>
              <w:t>Резерв/дефицит тепловой мощности по расчетной нагрузке</w:t>
            </w:r>
          </w:p>
        </w:tc>
        <w:tc>
          <w:tcPr>
            <w:tcW w:w="851"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0,163</w:t>
            </w:r>
          </w:p>
        </w:tc>
        <w:tc>
          <w:tcPr>
            <w:tcW w:w="708"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0,163</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0,163</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w:t>
            </w:r>
            <w:r>
              <w:rPr>
                <w:color w:val="000000"/>
                <w:sz w:val="16"/>
                <w:szCs w:val="16"/>
              </w:rPr>
              <w:t>65</w:t>
            </w:r>
          </w:p>
        </w:tc>
        <w:tc>
          <w:tcPr>
            <w:tcW w:w="709" w:type="dxa"/>
            <w:shd w:val="clear" w:color="auto" w:fill="auto"/>
            <w:vAlign w:val="center"/>
          </w:tcPr>
          <w:p w:rsidR="00EF5444" w:rsidRPr="00FA6CB7" w:rsidRDefault="00F32E97" w:rsidP="00EF5444">
            <w:pPr>
              <w:spacing w:line="240" w:lineRule="auto"/>
              <w:ind w:left="-115" w:right="-257" w:firstLine="0"/>
              <w:jc w:val="center"/>
              <w:rPr>
                <w:sz w:val="16"/>
                <w:szCs w:val="16"/>
              </w:rPr>
            </w:pPr>
            <w:r>
              <w:rPr>
                <w:color w:val="000000"/>
                <w:sz w:val="16"/>
                <w:szCs w:val="16"/>
              </w:rPr>
              <w:t>0,58</w:t>
            </w:r>
          </w:p>
        </w:tc>
        <w:tc>
          <w:tcPr>
            <w:tcW w:w="708" w:type="dxa"/>
            <w:tcBorders>
              <w:top w:val="single" w:sz="6" w:space="0" w:color="000000"/>
              <w:bottom w:val="single" w:sz="6" w:space="0" w:color="000000"/>
              <w:right w:val="single" w:sz="6" w:space="0" w:color="000000"/>
            </w:tcBorders>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r>
      <w:tr w:rsidR="00EF5444" w:rsidRPr="00FA6CB7" w:rsidTr="00FA6CB7">
        <w:tc>
          <w:tcPr>
            <w:tcW w:w="3964" w:type="dxa"/>
            <w:shd w:val="clear" w:color="auto" w:fill="auto"/>
            <w:vAlign w:val="center"/>
          </w:tcPr>
          <w:p w:rsidR="00EF5444" w:rsidRPr="00FA6CB7" w:rsidRDefault="00EF5444" w:rsidP="00EF5444">
            <w:pPr>
              <w:spacing w:line="240" w:lineRule="auto"/>
              <w:ind w:firstLine="0"/>
              <w:jc w:val="left"/>
              <w:rPr>
                <w:color w:val="000000"/>
                <w:sz w:val="16"/>
                <w:szCs w:val="16"/>
              </w:rPr>
            </w:pPr>
            <w:r w:rsidRPr="00FA6CB7">
              <w:rPr>
                <w:color w:val="000000"/>
                <w:sz w:val="16"/>
                <w:szCs w:val="16"/>
              </w:rPr>
              <w:t>Присоединенная договорная тепловая нагрузка</w:t>
            </w:r>
          </w:p>
        </w:tc>
        <w:tc>
          <w:tcPr>
            <w:tcW w:w="851"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0,947</w:t>
            </w:r>
          </w:p>
        </w:tc>
        <w:tc>
          <w:tcPr>
            <w:tcW w:w="708"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0,947</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0,947</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1,</w:t>
            </w:r>
            <w:r>
              <w:rPr>
                <w:color w:val="000000"/>
                <w:sz w:val="16"/>
                <w:szCs w:val="16"/>
              </w:rPr>
              <w:t>03</w:t>
            </w:r>
          </w:p>
        </w:tc>
        <w:tc>
          <w:tcPr>
            <w:tcW w:w="709" w:type="dxa"/>
            <w:shd w:val="clear" w:color="auto" w:fill="auto"/>
            <w:vAlign w:val="center"/>
          </w:tcPr>
          <w:p w:rsidR="00EF5444" w:rsidRPr="00FA6CB7" w:rsidRDefault="00F32E97" w:rsidP="00EF5444">
            <w:pPr>
              <w:spacing w:line="240" w:lineRule="auto"/>
              <w:ind w:left="-115" w:right="-257" w:firstLine="0"/>
              <w:jc w:val="center"/>
              <w:rPr>
                <w:sz w:val="16"/>
                <w:szCs w:val="16"/>
              </w:rPr>
            </w:pPr>
            <w:r>
              <w:rPr>
                <w:color w:val="000000"/>
                <w:sz w:val="16"/>
                <w:szCs w:val="16"/>
              </w:rPr>
              <w:t>1.1</w:t>
            </w:r>
            <w:r w:rsidR="00EF5444" w:rsidRPr="00FA6CB7">
              <w:rPr>
                <w:color w:val="000000"/>
                <w:sz w:val="16"/>
                <w:szCs w:val="16"/>
              </w:rPr>
              <w:t>.</w:t>
            </w:r>
          </w:p>
        </w:tc>
        <w:tc>
          <w:tcPr>
            <w:tcW w:w="708" w:type="dxa"/>
            <w:tcBorders>
              <w:top w:val="single" w:sz="6" w:space="0" w:color="000000"/>
              <w:bottom w:val="single" w:sz="6" w:space="0" w:color="000000"/>
              <w:right w:val="single" w:sz="6" w:space="0" w:color="000000"/>
            </w:tcBorders>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r>
      <w:tr w:rsidR="00EF5444" w:rsidRPr="00FA6CB7" w:rsidTr="00FA6CB7">
        <w:tc>
          <w:tcPr>
            <w:tcW w:w="3964" w:type="dxa"/>
            <w:shd w:val="clear" w:color="auto" w:fill="auto"/>
            <w:vAlign w:val="center"/>
          </w:tcPr>
          <w:p w:rsidR="00EF5444" w:rsidRPr="00FA6CB7" w:rsidRDefault="00EF5444" w:rsidP="00EF5444">
            <w:pPr>
              <w:spacing w:line="240" w:lineRule="auto"/>
              <w:ind w:firstLine="0"/>
              <w:jc w:val="left"/>
              <w:rPr>
                <w:color w:val="000000"/>
                <w:sz w:val="16"/>
                <w:szCs w:val="16"/>
              </w:rPr>
            </w:pPr>
            <w:r w:rsidRPr="00FA6CB7">
              <w:rPr>
                <w:color w:val="000000"/>
                <w:sz w:val="16"/>
                <w:szCs w:val="16"/>
              </w:rPr>
              <w:t>отопление, вентиляция</w:t>
            </w:r>
          </w:p>
        </w:tc>
        <w:tc>
          <w:tcPr>
            <w:tcW w:w="851"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0,947</w:t>
            </w:r>
          </w:p>
        </w:tc>
        <w:tc>
          <w:tcPr>
            <w:tcW w:w="708"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0,947</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0,947</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1,</w:t>
            </w:r>
            <w:r>
              <w:rPr>
                <w:color w:val="000000"/>
                <w:sz w:val="16"/>
                <w:szCs w:val="16"/>
              </w:rPr>
              <w:t>03</w:t>
            </w:r>
          </w:p>
        </w:tc>
        <w:tc>
          <w:tcPr>
            <w:tcW w:w="709" w:type="dxa"/>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c>
          <w:tcPr>
            <w:tcW w:w="708" w:type="dxa"/>
            <w:tcBorders>
              <w:top w:val="single" w:sz="6" w:space="0" w:color="000000"/>
              <w:bottom w:val="single" w:sz="6" w:space="0" w:color="000000"/>
              <w:right w:val="single" w:sz="6" w:space="0" w:color="000000"/>
            </w:tcBorders>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r>
      <w:tr w:rsidR="00EF5444" w:rsidRPr="00FA6CB7" w:rsidTr="00FA6CB7">
        <w:tc>
          <w:tcPr>
            <w:tcW w:w="3964" w:type="dxa"/>
            <w:shd w:val="clear" w:color="auto" w:fill="auto"/>
            <w:vAlign w:val="center"/>
          </w:tcPr>
          <w:p w:rsidR="00EF5444" w:rsidRPr="00FA6CB7" w:rsidRDefault="00EF5444" w:rsidP="00EF5444">
            <w:pPr>
              <w:spacing w:line="240" w:lineRule="auto"/>
              <w:ind w:firstLine="0"/>
              <w:jc w:val="left"/>
              <w:rPr>
                <w:color w:val="000000"/>
                <w:sz w:val="16"/>
                <w:szCs w:val="16"/>
              </w:rPr>
            </w:pPr>
            <w:r w:rsidRPr="00FA6CB7">
              <w:rPr>
                <w:color w:val="000000"/>
                <w:sz w:val="16"/>
                <w:szCs w:val="16"/>
              </w:rPr>
              <w:t>ГВС</w:t>
            </w:r>
          </w:p>
        </w:tc>
        <w:tc>
          <w:tcPr>
            <w:tcW w:w="851"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w:t>
            </w:r>
          </w:p>
        </w:tc>
        <w:tc>
          <w:tcPr>
            <w:tcW w:w="708"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c>
          <w:tcPr>
            <w:tcW w:w="708" w:type="dxa"/>
            <w:tcBorders>
              <w:top w:val="single" w:sz="6" w:space="0" w:color="000000"/>
              <w:bottom w:val="single" w:sz="6" w:space="0" w:color="000000"/>
              <w:right w:val="single" w:sz="6" w:space="0" w:color="000000"/>
            </w:tcBorders>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r>
      <w:tr w:rsidR="00EF5444" w:rsidRPr="00FA6CB7" w:rsidTr="00FA6CB7">
        <w:tc>
          <w:tcPr>
            <w:tcW w:w="3964" w:type="dxa"/>
            <w:shd w:val="clear" w:color="auto" w:fill="auto"/>
            <w:vAlign w:val="center"/>
          </w:tcPr>
          <w:p w:rsidR="00EF5444" w:rsidRPr="00FA6CB7" w:rsidRDefault="00EF5444" w:rsidP="00EF5444">
            <w:pPr>
              <w:spacing w:line="240" w:lineRule="auto"/>
              <w:ind w:firstLine="0"/>
              <w:jc w:val="left"/>
              <w:rPr>
                <w:color w:val="000000"/>
                <w:sz w:val="16"/>
                <w:szCs w:val="16"/>
              </w:rPr>
            </w:pPr>
            <w:r w:rsidRPr="00FA6CB7">
              <w:rPr>
                <w:color w:val="000000"/>
                <w:sz w:val="16"/>
                <w:szCs w:val="16"/>
              </w:rPr>
              <w:t>техн. нужды</w:t>
            </w:r>
          </w:p>
        </w:tc>
        <w:tc>
          <w:tcPr>
            <w:tcW w:w="851"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w:t>
            </w:r>
          </w:p>
        </w:tc>
        <w:tc>
          <w:tcPr>
            <w:tcW w:w="708"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c>
          <w:tcPr>
            <w:tcW w:w="708" w:type="dxa"/>
            <w:tcBorders>
              <w:top w:val="single" w:sz="6" w:space="0" w:color="000000"/>
              <w:bottom w:val="single" w:sz="6" w:space="0" w:color="000000"/>
              <w:right w:val="single" w:sz="6" w:space="0" w:color="000000"/>
            </w:tcBorders>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r>
      <w:tr w:rsidR="00EF5444" w:rsidRPr="00FA6CB7" w:rsidTr="00FA6CB7">
        <w:tc>
          <w:tcPr>
            <w:tcW w:w="3964" w:type="dxa"/>
            <w:shd w:val="clear" w:color="auto" w:fill="auto"/>
            <w:vAlign w:val="center"/>
          </w:tcPr>
          <w:p w:rsidR="00EF5444" w:rsidRPr="00FA6CB7" w:rsidRDefault="00EF5444" w:rsidP="00EF5444">
            <w:pPr>
              <w:spacing w:line="240" w:lineRule="auto"/>
              <w:ind w:firstLine="0"/>
              <w:jc w:val="left"/>
              <w:rPr>
                <w:color w:val="000000"/>
                <w:sz w:val="16"/>
                <w:szCs w:val="16"/>
              </w:rPr>
            </w:pPr>
            <w:r w:rsidRPr="00FA6CB7">
              <w:rPr>
                <w:color w:val="000000"/>
                <w:sz w:val="16"/>
                <w:szCs w:val="16"/>
              </w:rPr>
              <w:t>Резерв/дефицит тепловой мощности по договорной нагрузке</w:t>
            </w:r>
          </w:p>
        </w:tc>
        <w:tc>
          <w:tcPr>
            <w:tcW w:w="851"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0,163</w:t>
            </w:r>
          </w:p>
        </w:tc>
        <w:tc>
          <w:tcPr>
            <w:tcW w:w="708"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0,163</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0,163</w:t>
            </w:r>
          </w:p>
        </w:tc>
        <w:tc>
          <w:tcPr>
            <w:tcW w:w="709" w:type="dxa"/>
            <w:shd w:val="clear" w:color="auto" w:fill="auto"/>
            <w:vAlign w:val="center"/>
          </w:tcPr>
          <w:p w:rsidR="00EF5444" w:rsidRPr="00FA6CB7" w:rsidRDefault="00EF5444" w:rsidP="00EF5444">
            <w:pPr>
              <w:spacing w:line="240" w:lineRule="auto"/>
              <w:ind w:firstLine="0"/>
              <w:jc w:val="center"/>
              <w:rPr>
                <w:color w:val="000000"/>
                <w:sz w:val="16"/>
                <w:szCs w:val="16"/>
              </w:rPr>
            </w:pPr>
            <w:r w:rsidRPr="00FA6CB7">
              <w:rPr>
                <w:color w:val="000000"/>
                <w:sz w:val="16"/>
                <w:szCs w:val="16"/>
              </w:rPr>
              <w:t>0,</w:t>
            </w:r>
            <w:r>
              <w:rPr>
                <w:color w:val="000000"/>
                <w:sz w:val="16"/>
                <w:szCs w:val="16"/>
              </w:rPr>
              <w:t>65</w:t>
            </w:r>
          </w:p>
        </w:tc>
        <w:tc>
          <w:tcPr>
            <w:tcW w:w="709" w:type="dxa"/>
            <w:shd w:val="clear" w:color="auto" w:fill="auto"/>
            <w:vAlign w:val="center"/>
          </w:tcPr>
          <w:p w:rsidR="00EF5444" w:rsidRPr="00FA6CB7" w:rsidRDefault="00F32E97" w:rsidP="00EF5444">
            <w:pPr>
              <w:spacing w:line="240" w:lineRule="auto"/>
              <w:ind w:left="-115" w:right="-257" w:firstLine="0"/>
              <w:jc w:val="center"/>
              <w:rPr>
                <w:sz w:val="16"/>
                <w:szCs w:val="16"/>
              </w:rPr>
            </w:pPr>
            <w:r>
              <w:rPr>
                <w:color w:val="000000"/>
                <w:sz w:val="16"/>
                <w:szCs w:val="16"/>
              </w:rPr>
              <w:t>0,58</w:t>
            </w:r>
          </w:p>
        </w:tc>
        <w:tc>
          <w:tcPr>
            <w:tcW w:w="708" w:type="dxa"/>
            <w:tcBorders>
              <w:top w:val="single" w:sz="6" w:space="0" w:color="000000"/>
              <w:right w:val="single" w:sz="6" w:space="0" w:color="000000"/>
            </w:tcBorders>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c>
          <w:tcPr>
            <w:tcW w:w="709" w:type="dxa"/>
            <w:tcBorders>
              <w:top w:val="single" w:sz="6" w:space="0" w:color="000000"/>
              <w:left w:val="single" w:sz="6" w:space="0" w:color="000000"/>
            </w:tcBorders>
            <w:shd w:val="clear" w:color="auto" w:fill="auto"/>
            <w:vAlign w:val="center"/>
          </w:tcPr>
          <w:p w:rsidR="00EF5444" w:rsidRPr="00FA6CB7" w:rsidRDefault="00EF5444" w:rsidP="00EF5444">
            <w:pPr>
              <w:spacing w:line="240" w:lineRule="auto"/>
              <w:ind w:left="-115" w:right="-257" w:firstLine="0"/>
              <w:jc w:val="center"/>
              <w:rPr>
                <w:sz w:val="16"/>
                <w:szCs w:val="16"/>
              </w:rPr>
            </w:pPr>
            <w:r w:rsidRPr="00FA6CB7">
              <w:rPr>
                <w:color w:val="000000"/>
                <w:sz w:val="16"/>
                <w:szCs w:val="16"/>
              </w:rPr>
              <w:t>н.д.</w:t>
            </w:r>
          </w:p>
        </w:tc>
      </w:tr>
    </w:tbl>
    <w:p w:rsidR="00FA6CB7" w:rsidRPr="00FA6CB7" w:rsidRDefault="00FA6CB7" w:rsidP="00FA6CB7">
      <w:pPr>
        <w:keepNext/>
        <w:keepLines/>
        <w:pBdr>
          <w:top w:val="nil"/>
          <w:left w:val="nil"/>
          <w:bottom w:val="nil"/>
          <w:right w:val="nil"/>
          <w:between w:val="nil"/>
        </w:pBdr>
        <w:spacing w:line="240" w:lineRule="auto"/>
        <w:ind w:firstLine="0"/>
        <w:jc w:val="left"/>
        <w:rPr>
          <w:b/>
          <w:color w:val="000000"/>
          <w:sz w:val="16"/>
          <w:szCs w:val="16"/>
        </w:rPr>
      </w:pPr>
    </w:p>
    <w:p w:rsidR="00FA6CB7" w:rsidRPr="00FA6CB7" w:rsidRDefault="00FA6CB7" w:rsidP="00FA6CB7">
      <w:pPr>
        <w:pStyle w:val="ConsPlusNormal"/>
        <w:ind w:firstLine="709"/>
        <w:jc w:val="both"/>
        <w:rPr>
          <w:rFonts w:ascii="Times New Roman" w:hAnsi="Times New Roman" w:cs="Times New Roman"/>
          <w:sz w:val="24"/>
          <w:szCs w:val="24"/>
        </w:rPr>
      </w:pPr>
      <w:r w:rsidRPr="00FA6CB7">
        <w:rPr>
          <w:rFonts w:ascii="Times New Roman" w:hAnsi="Times New Roman" w:cs="Times New Roman"/>
          <w:sz w:val="24"/>
          <w:szCs w:val="24"/>
        </w:rPr>
        <w:t xml:space="preserve">Перспективный баланс тепловой мощности котельной № 1, представленный в таблице, показывает, что, реализация планов увеличения объёмов потребления тепловой энергии </w:t>
      </w:r>
      <w:r w:rsidRPr="00FA6CB7">
        <w:rPr>
          <w:rFonts w:ascii="Times New Roman" w:hAnsi="Times New Roman" w:cs="Times New Roman"/>
          <w:sz w:val="24"/>
          <w:szCs w:val="24"/>
        </w:rPr>
        <w:br/>
        <w:t xml:space="preserve">не планируется, котельная в холодное время года сможет обеспечить надёжное теплоснабжение с 100 % резервированием. На сегодняшний реконструкция </w:t>
      </w:r>
      <w:r w:rsidR="00F82B92">
        <w:rPr>
          <w:rFonts w:ascii="Times New Roman" w:hAnsi="Times New Roman" w:cs="Times New Roman"/>
          <w:sz w:val="24"/>
          <w:szCs w:val="24"/>
        </w:rPr>
        <w:t xml:space="preserve">здания </w:t>
      </w:r>
      <w:r w:rsidRPr="00FA6CB7">
        <w:rPr>
          <w:rFonts w:ascii="Times New Roman" w:hAnsi="Times New Roman" w:cs="Times New Roman"/>
          <w:sz w:val="24"/>
          <w:szCs w:val="24"/>
        </w:rPr>
        <w:t xml:space="preserve">котельной </w:t>
      </w:r>
      <w:r w:rsidR="00F82B92">
        <w:rPr>
          <w:rFonts w:ascii="Times New Roman" w:hAnsi="Times New Roman" w:cs="Times New Roman"/>
          <w:sz w:val="24"/>
          <w:szCs w:val="24"/>
        </w:rPr>
        <w:t>не № 1 требуется. Требуется реконструкция тепловой сети.</w:t>
      </w:r>
    </w:p>
    <w:p w:rsidR="00FA6CB7" w:rsidRPr="00FA6CB7" w:rsidRDefault="00FA6CB7" w:rsidP="00FA6CB7">
      <w:pPr>
        <w:spacing w:line="240" w:lineRule="auto"/>
        <w:rPr>
          <w:sz w:val="24"/>
          <w:szCs w:val="24"/>
        </w:rPr>
      </w:pPr>
      <w:r w:rsidRPr="00FA6CB7">
        <w:rPr>
          <w:sz w:val="24"/>
          <w:szCs w:val="24"/>
        </w:rPr>
        <w:t xml:space="preserve"> </w:t>
      </w:r>
    </w:p>
    <w:p w:rsidR="00FA6CB7" w:rsidRPr="00FA6CB7" w:rsidRDefault="00FA6CB7" w:rsidP="00FA6CB7">
      <w:pPr>
        <w:keepNext/>
        <w:keepLines/>
        <w:pBdr>
          <w:top w:val="nil"/>
          <w:left w:val="nil"/>
          <w:bottom w:val="nil"/>
          <w:right w:val="nil"/>
          <w:between w:val="nil"/>
        </w:pBdr>
        <w:spacing w:line="240" w:lineRule="auto"/>
        <w:ind w:firstLine="0"/>
        <w:jc w:val="left"/>
        <w:rPr>
          <w:color w:val="000000"/>
          <w:sz w:val="24"/>
          <w:szCs w:val="24"/>
        </w:rPr>
      </w:pPr>
      <w:r w:rsidRPr="00FA6CB7">
        <w:rPr>
          <w:color w:val="000000"/>
          <w:sz w:val="24"/>
          <w:szCs w:val="24"/>
        </w:rPr>
        <w:t>Таблица 2. Балансы тепловой мощности и тепловой нагрузки в зонах действия источников тепловой энергии</w:t>
      </w:r>
    </w:p>
    <w:p w:rsidR="00FA6CB7" w:rsidRPr="00FA6CB7" w:rsidRDefault="00FA6CB7" w:rsidP="00FA6CB7">
      <w:pPr>
        <w:keepNext/>
        <w:keepLines/>
        <w:pBdr>
          <w:top w:val="nil"/>
          <w:left w:val="nil"/>
          <w:bottom w:val="nil"/>
          <w:right w:val="nil"/>
          <w:between w:val="nil"/>
        </w:pBdr>
        <w:spacing w:line="240" w:lineRule="auto"/>
        <w:ind w:firstLine="0"/>
        <w:jc w:val="left"/>
        <w:rPr>
          <w:b/>
          <w:color w:val="000000"/>
          <w:sz w:val="16"/>
          <w:szCs w:val="16"/>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FA6CB7" w:rsidRPr="00FA6CB7" w:rsidTr="00FA6CB7">
        <w:tc>
          <w:tcPr>
            <w:tcW w:w="3964"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Показатель</w:t>
            </w:r>
          </w:p>
        </w:tc>
        <w:tc>
          <w:tcPr>
            <w:tcW w:w="851"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Ед. изм.</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2020</w:t>
            </w:r>
          </w:p>
        </w:tc>
        <w:tc>
          <w:tcPr>
            <w:tcW w:w="708"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2021</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2022</w:t>
            </w:r>
          </w:p>
        </w:tc>
        <w:tc>
          <w:tcPr>
            <w:tcW w:w="709" w:type="dxa"/>
            <w:shd w:val="clear" w:color="auto" w:fill="auto"/>
            <w:vAlign w:val="center"/>
          </w:tcPr>
          <w:p w:rsidR="00FA6CB7" w:rsidRPr="00FA6CB7" w:rsidRDefault="00FA6CB7" w:rsidP="00FA6CB7">
            <w:pPr>
              <w:spacing w:line="240" w:lineRule="auto"/>
              <w:ind w:right="-45" w:firstLine="0"/>
              <w:jc w:val="center"/>
              <w:rPr>
                <w:color w:val="000000"/>
                <w:sz w:val="16"/>
                <w:szCs w:val="16"/>
              </w:rPr>
            </w:pPr>
            <w:r w:rsidRPr="00FA6CB7">
              <w:rPr>
                <w:color w:val="000000"/>
                <w:sz w:val="16"/>
                <w:szCs w:val="16"/>
              </w:rPr>
              <w:t>2023</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2024</w:t>
            </w:r>
          </w:p>
        </w:tc>
        <w:tc>
          <w:tcPr>
            <w:tcW w:w="708"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2025-2029</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2030-2038</w:t>
            </w:r>
          </w:p>
        </w:tc>
      </w:tr>
      <w:tr w:rsidR="00FA6CB7" w:rsidRPr="00FA6CB7" w:rsidTr="00FA6CB7">
        <w:tc>
          <w:tcPr>
            <w:tcW w:w="4815" w:type="dxa"/>
            <w:gridSpan w:val="2"/>
            <w:shd w:val="clear" w:color="auto" w:fill="auto"/>
            <w:vAlign w:val="center"/>
          </w:tcPr>
          <w:p w:rsidR="00FA6CB7" w:rsidRPr="00FA6CB7" w:rsidRDefault="00FA6CB7" w:rsidP="00FA6CB7">
            <w:pPr>
              <w:spacing w:line="240" w:lineRule="auto"/>
              <w:ind w:firstLine="0"/>
              <w:jc w:val="left"/>
              <w:rPr>
                <w:b/>
                <w:color w:val="000000"/>
                <w:sz w:val="16"/>
                <w:szCs w:val="16"/>
              </w:rPr>
            </w:pPr>
            <w:r w:rsidRPr="00FA6CB7">
              <w:rPr>
                <w:b/>
                <w:color w:val="000000"/>
                <w:sz w:val="16"/>
                <w:szCs w:val="16"/>
              </w:rPr>
              <w:t>Котельная № 2</w:t>
            </w:r>
          </w:p>
        </w:tc>
        <w:tc>
          <w:tcPr>
            <w:tcW w:w="709" w:type="dxa"/>
            <w:shd w:val="clear" w:color="auto" w:fill="auto"/>
            <w:vAlign w:val="center"/>
          </w:tcPr>
          <w:p w:rsidR="00FA6CB7" w:rsidRPr="00FA6CB7" w:rsidRDefault="00FA6CB7" w:rsidP="00FA6CB7">
            <w:pPr>
              <w:spacing w:line="240" w:lineRule="auto"/>
              <w:ind w:firstLine="0"/>
              <w:jc w:val="left"/>
              <w:rPr>
                <w:b/>
                <w:color w:val="000000"/>
                <w:sz w:val="16"/>
                <w:szCs w:val="16"/>
              </w:rPr>
            </w:pPr>
            <w:r w:rsidRPr="00FA6CB7">
              <w:rPr>
                <w:b/>
                <w:color w:val="000000"/>
                <w:sz w:val="16"/>
                <w:szCs w:val="16"/>
              </w:rPr>
              <w:t> </w:t>
            </w:r>
          </w:p>
        </w:tc>
        <w:tc>
          <w:tcPr>
            <w:tcW w:w="708" w:type="dxa"/>
            <w:shd w:val="clear" w:color="auto" w:fill="auto"/>
            <w:vAlign w:val="center"/>
          </w:tcPr>
          <w:p w:rsidR="00FA6CB7" w:rsidRPr="00FA6CB7" w:rsidRDefault="00FA6CB7" w:rsidP="00FA6CB7">
            <w:pPr>
              <w:spacing w:line="240" w:lineRule="auto"/>
              <w:ind w:firstLine="0"/>
              <w:jc w:val="left"/>
              <w:rPr>
                <w:b/>
                <w:color w:val="000000"/>
                <w:sz w:val="16"/>
                <w:szCs w:val="16"/>
              </w:rPr>
            </w:pPr>
            <w:r w:rsidRPr="00FA6CB7">
              <w:rPr>
                <w:b/>
                <w:color w:val="000000"/>
                <w:sz w:val="16"/>
                <w:szCs w:val="16"/>
              </w:rPr>
              <w:t> </w:t>
            </w:r>
          </w:p>
        </w:tc>
        <w:tc>
          <w:tcPr>
            <w:tcW w:w="709" w:type="dxa"/>
            <w:shd w:val="clear" w:color="auto" w:fill="auto"/>
            <w:vAlign w:val="center"/>
          </w:tcPr>
          <w:p w:rsidR="00FA6CB7" w:rsidRPr="00FA6CB7" w:rsidRDefault="00FA6CB7" w:rsidP="00FA6CB7">
            <w:pPr>
              <w:spacing w:line="240" w:lineRule="auto"/>
              <w:ind w:firstLine="0"/>
              <w:jc w:val="left"/>
              <w:rPr>
                <w:b/>
                <w:color w:val="000000"/>
                <w:sz w:val="16"/>
                <w:szCs w:val="16"/>
              </w:rPr>
            </w:pPr>
            <w:r w:rsidRPr="00FA6CB7">
              <w:rPr>
                <w:b/>
                <w:color w:val="000000"/>
                <w:sz w:val="16"/>
                <w:szCs w:val="16"/>
              </w:rPr>
              <w:t> </w:t>
            </w:r>
          </w:p>
        </w:tc>
        <w:tc>
          <w:tcPr>
            <w:tcW w:w="709" w:type="dxa"/>
            <w:shd w:val="clear" w:color="auto" w:fill="auto"/>
            <w:vAlign w:val="center"/>
          </w:tcPr>
          <w:p w:rsidR="00FA6CB7" w:rsidRPr="00FA6CB7" w:rsidRDefault="00FA6CB7" w:rsidP="00FA6CB7">
            <w:pPr>
              <w:spacing w:line="240" w:lineRule="auto"/>
              <w:ind w:firstLine="0"/>
              <w:jc w:val="left"/>
              <w:rPr>
                <w:b/>
                <w:color w:val="000000"/>
                <w:sz w:val="16"/>
                <w:szCs w:val="16"/>
              </w:rPr>
            </w:pPr>
            <w:r w:rsidRPr="00FA6CB7">
              <w:rPr>
                <w:b/>
                <w:color w:val="000000"/>
                <w:sz w:val="16"/>
                <w:szCs w:val="16"/>
              </w:rPr>
              <w:t> </w:t>
            </w:r>
          </w:p>
        </w:tc>
        <w:tc>
          <w:tcPr>
            <w:tcW w:w="709" w:type="dxa"/>
            <w:shd w:val="clear" w:color="auto" w:fill="auto"/>
            <w:vAlign w:val="center"/>
          </w:tcPr>
          <w:p w:rsidR="00FA6CB7" w:rsidRPr="00FA6CB7" w:rsidRDefault="00FA6CB7" w:rsidP="00FA6CB7">
            <w:pPr>
              <w:spacing w:line="240" w:lineRule="auto"/>
              <w:ind w:firstLine="0"/>
              <w:jc w:val="left"/>
              <w:rPr>
                <w:b/>
                <w:color w:val="000000"/>
                <w:sz w:val="16"/>
                <w:szCs w:val="16"/>
              </w:rPr>
            </w:pPr>
            <w:r w:rsidRPr="00FA6CB7">
              <w:rPr>
                <w:b/>
                <w:color w:val="000000"/>
                <w:sz w:val="16"/>
                <w:szCs w:val="16"/>
              </w:rPr>
              <w:t> </w:t>
            </w:r>
          </w:p>
        </w:tc>
        <w:tc>
          <w:tcPr>
            <w:tcW w:w="708" w:type="dxa"/>
            <w:shd w:val="clear" w:color="auto" w:fill="auto"/>
            <w:vAlign w:val="center"/>
          </w:tcPr>
          <w:p w:rsidR="00FA6CB7" w:rsidRPr="00FA6CB7" w:rsidRDefault="00FA6CB7" w:rsidP="00FA6CB7">
            <w:pPr>
              <w:spacing w:line="240" w:lineRule="auto"/>
              <w:ind w:firstLine="0"/>
              <w:jc w:val="left"/>
              <w:rPr>
                <w:b/>
                <w:color w:val="000000"/>
                <w:sz w:val="16"/>
                <w:szCs w:val="16"/>
              </w:rPr>
            </w:pPr>
            <w:r w:rsidRPr="00FA6CB7">
              <w:rPr>
                <w:b/>
                <w:color w:val="000000"/>
                <w:sz w:val="16"/>
                <w:szCs w:val="16"/>
              </w:rPr>
              <w:t> </w:t>
            </w:r>
          </w:p>
        </w:tc>
        <w:tc>
          <w:tcPr>
            <w:tcW w:w="709" w:type="dxa"/>
            <w:shd w:val="clear" w:color="auto" w:fill="auto"/>
            <w:vAlign w:val="center"/>
          </w:tcPr>
          <w:p w:rsidR="00FA6CB7" w:rsidRPr="00FA6CB7" w:rsidRDefault="00FA6CB7" w:rsidP="00FA6CB7">
            <w:pPr>
              <w:spacing w:line="240" w:lineRule="auto"/>
              <w:ind w:firstLine="0"/>
              <w:jc w:val="left"/>
              <w:rPr>
                <w:b/>
                <w:color w:val="000000"/>
                <w:sz w:val="16"/>
                <w:szCs w:val="16"/>
              </w:rPr>
            </w:pPr>
            <w:r w:rsidRPr="00FA6CB7">
              <w:rPr>
                <w:b/>
                <w:color w:val="000000"/>
                <w:sz w:val="16"/>
                <w:szCs w:val="16"/>
              </w:rPr>
              <w:t> </w:t>
            </w:r>
          </w:p>
        </w:tc>
      </w:tr>
      <w:tr w:rsidR="00FA6CB7" w:rsidRPr="00FA6CB7" w:rsidTr="00FA6CB7">
        <w:tc>
          <w:tcPr>
            <w:tcW w:w="3964" w:type="dxa"/>
            <w:shd w:val="clear" w:color="auto" w:fill="auto"/>
            <w:vAlign w:val="center"/>
          </w:tcPr>
          <w:p w:rsidR="00FA6CB7" w:rsidRPr="00FA6CB7" w:rsidRDefault="00FA6CB7" w:rsidP="00FA6CB7">
            <w:pPr>
              <w:spacing w:line="240" w:lineRule="auto"/>
              <w:ind w:firstLine="0"/>
              <w:jc w:val="left"/>
              <w:rPr>
                <w:color w:val="000000"/>
                <w:sz w:val="16"/>
                <w:szCs w:val="16"/>
              </w:rPr>
            </w:pPr>
            <w:r w:rsidRPr="00FA6CB7">
              <w:rPr>
                <w:color w:val="000000"/>
                <w:sz w:val="16"/>
                <w:szCs w:val="16"/>
              </w:rPr>
              <w:t>Установленная тепловая мощность</w:t>
            </w:r>
          </w:p>
        </w:tc>
        <w:tc>
          <w:tcPr>
            <w:tcW w:w="851"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0,08</w:t>
            </w:r>
          </w:p>
        </w:tc>
        <w:tc>
          <w:tcPr>
            <w:tcW w:w="708"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0,08</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0,08</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0,08</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0,08</w:t>
            </w:r>
          </w:p>
        </w:tc>
        <w:tc>
          <w:tcPr>
            <w:tcW w:w="708"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c>
          <w:tcPr>
            <w:tcW w:w="709"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r>
      <w:tr w:rsidR="00FA6CB7" w:rsidRPr="00FA6CB7" w:rsidTr="00FA6CB7">
        <w:trPr>
          <w:trHeight w:val="349"/>
        </w:trPr>
        <w:tc>
          <w:tcPr>
            <w:tcW w:w="3964" w:type="dxa"/>
            <w:shd w:val="clear" w:color="auto" w:fill="auto"/>
            <w:vAlign w:val="center"/>
          </w:tcPr>
          <w:p w:rsidR="00FA6CB7" w:rsidRPr="00FA6CB7" w:rsidRDefault="00FA6CB7" w:rsidP="00FA6CB7">
            <w:pPr>
              <w:spacing w:line="240" w:lineRule="auto"/>
              <w:ind w:firstLine="0"/>
              <w:jc w:val="left"/>
              <w:rPr>
                <w:color w:val="000000"/>
                <w:sz w:val="16"/>
                <w:szCs w:val="16"/>
              </w:rPr>
            </w:pPr>
            <w:r w:rsidRPr="00FA6CB7">
              <w:rPr>
                <w:color w:val="000000"/>
                <w:sz w:val="16"/>
                <w:szCs w:val="16"/>
              </w:rPr>
              <w:t>Располагаемая тепловая мощность</w:t>
            </w:r>
          </w:p>
        </w:tc>
        <w:tc>
          <w:tcPr>
            <w:tcW w:w="851"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0,074</w:t>
            </w:r>
          </w:p>
        </w:tc>
        <w:tc>
          <w:tcPr>
            <w:tcW w:w="708"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0,074</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0,074</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0,074</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0,074</w:t>
            </w:r>
          </w:p>
        </w:tc>
        <w:tc>
          <w:tcPr>
            <w:tcW w:w="708"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c>
          <w:tcPr>
            <w:tcW w:w="709"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r>
      <w:tr w:rsidR="00FA6CB7" w:rsidRPr="00FA6CB7" w:rsidTr="00FA6CB7">
        <w:tc>
          <w:tcPr>
            <w:tcW w:w="3964" w:type="dxa"/>
            <w:shd w:val="clear" w:color="auto" w:fill="auto"/>
            <w:vAlign w:val="center"/>
          </w:tcPr>
          <w:p w:rsidR="00FA6CB7" w:rsidRPr="00FA6CB7" w:rsidRDefault="00FA6CB7" w:rsidP="00FA6CB7">
            <w:pPr>
              <w:spacing w:line="240" w:lineRule="auto"/>
              <w:ind w:firstLine="0"/>
              <w:jc w:val="left"/>
              <w:rPr>
                <w:color w:val="000000"/>
                <w:sz w:val="16"/>
                <w:szCs w:val="16"/>
              </w:rPr>
            </w:pPr>
            <w:r w:rsidRPr="00FA6CB7">
              <w:rPr>
                <w:color w:val="000000"/>
                <w:sz w:val="16"/>
                <w:szCs w:val="16"/>
              </w:rPr>
              <w:t xml:space="preserve">Затраты тепла на собственные </w:t>
            </w:r>
            <w:r w:rsidRPr="00FA6CB7">
              <w:rPr>
                <w:color w:val="000000"/>
                <w:sz w:val="16"/>
                <w:szCs w:val="16"/>
              </w:rPr>
              <w:br/>
              <w:t>и хозяйственные нужды</w:t>
            </w:r>
          </w:p>
        </w:tc>
        <w:tc>
          <w:tcPr>
            <w:tcW w:w="851"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0,003</w:t>
            </w:r>
          </w:p>
        </w:tc>
        <w:tc>
          <w:tcPr>
            <w:tcW w:w="708"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0,003</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0,003</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0,003</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0,003</w:t>
            </w:r>
          </w:p>
        </w:tc>
        <w:tc>
          <w:tcPr>
            <w:tcW w:w="708"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c>
          <w:tcPr>
            <w:tcW w:w="709"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r>
      <w:tr w:rsidR="00FA6CB7" w:rsidRPr="00FA6CB7" w:rsidTr="00FA6CB7">
        <w:trPr>
          <w:trHeight w:val="345"/>
        </w:trPr>
        <w:tc>
          <w:tcPr>
            <w:tcW w:w="3964" w:type="dxa"/>
            <w:shd w:val="clear" w:color="auto" w:fill="auto"/>
            <w:vAlign w:val="center"/>
          </w:tcPr>
          <w:p w:rsidR="00FA6CB7" w:rsidRPr="00FA6CB7" w:rsidRDefault="00FA6CB7" w:rsidP="00FA6CB7">
            <w:pPr>
              <w:spacing w:line="240" w:lineRule="auto"/>
              <w:ind w:firstLine="0"/>
              <w:jc w:val="left"/>
              <w:rPr>
                <w:color w:val="000000"/>
                <w:sz w:val="16"/>
                <w:szCs w:val="16"/>
              </w:rPr>
            </w:pPr>
            <w:r w:rsidRPr="00FA6CB7">
              <w:rPr>
                <w:color w:val="000000"/>
                <w:sz w:val="16"/>
                <w:szCs w:val="16"/>
              </w:rPr>
              <w:t>Располагаемая тепловая мощность нетто</w:t>
            </w:r>
          </w:p>
        </w:tc>
        <w:tc>
          <w:tcPr>
            <w:tcW w:w="851"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0,071</w:t>
            </w:r>
          </w:p>
        </w:tc>
        <w:tc>
          <w:tcPr>
            <w:tcW w:w="708"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0,071</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0,071</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0,071</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0,071</w:t>
            </w:r>
          </w:p>
        </w:tc>
        <w:tc>
          <w:tcPr>
            <w:tcW w:w="708"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c>
          <w:tcPr>
            <w:tcW w:w="709"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r>
      <w:tr w:rsidR="00FA6CB7" w:rsidRPr="00FA6CB7" w:rsidTr="00FA6CB7">
        <w:trPr>
          <w:trHeight w:val="392"/>
        </w:trPr>
        <w:tc>
          <w:tcPr>
            <w:tcW w:w="3964" w:type="dxa"/>
            <w:shd w:val="clear" w:color="auto" w:fill="auto"/>
            <w:vAlign w:val="center"/>
          </w:tcPr>
          <w:p w:rsidR="00FA6CB7" w:rsidRPr="00FA6CB7" w:rsidRDefault="00FA6CB7" w:rsidP="00FA6CB7">
            <w:pPr>
              <w:spacing w:line="240" w:lineRule="auto"/>
              <w:ind w:firstLine="0"/>
              <w:jc w:val="left"/>
              <w:rPr>
                <w:color w:val="000000"/>
                <w:sz w:val="16"/>
                <w:szCs w:val="16"/>
              </w:rPr>
            </w:pPr>
            <w:r w:rsidRPr="00FA6CB7">
              <w:rPr>
                <w:color w:val="000000"/>
                <w:sz w:val="16"/>
                <w:szCs w:val="16"/>
              </w:rPr>
              <w:t>Потери в тепловых сетях</w:t>
            </w:r>
          </w:p>
        </w:tc>
        <w:tc>
          <w:tcPr>
            <w:tcW w:w="851"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8"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8"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c>
          <w:tcPr>
            <w:tcW w:w="709"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r>
      <w:tr w:rsidR="00FA6CB7" w:rsidRPr="00FA6CB7" w:rsidTr="00FA6CB7">
        <w:trPr>
          <w:trHeight w:val="70"/>
        </w:trPr>
        <w:tc>
          <w:tcPr>
            <w:tcW w:w="3964" w:type="dxa"/>
            <w:shd w:val="clear" w:color="auto" w:fill="auto"/>
            <w:vAlign w:val="center"/>
          </w:tcPr>
          <w:p w:rsidR="00FA6CB7" w:rsidRPr="00FA6CB7" w:rsidRDefault="00FA6CB7" w:rsidP="00FA6CB7">
            <w:pPr>
              <w:spacing w:line="240" w:lineRule="auto"/>
              <w:ind w:firstLine="0"/>
              <w:jc w:val="left"/>
              <w:rPr>
                <w:color w:val="000000"/>
                <w:sz w:val="16"/>
                <w:szCs w:val="16"/>
              </w:rPr>
            </w:pPr>
            <w:r w:rsidRPr="00FA6CB7">
              <w:rPr>
                <w:color w:val="000000"/>
                <w:sz w:val="16"/>
                <w:szCs w:val="16"/>
              </w:rPr>
              <w:t>Присоединенная расчетная тепловая нагрузка</w:t>
            </w:r>
          </w:p>
        </w:tc>
        <w:tc>
          <w:tcPr>
            <w:tcW w:w="851"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8"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8"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c>
          <w:tcPr>
            <w:tcW w:w="709"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r>
      <w:tr w:rsidR="00FA6CB7" w:rsidRPr="00FA6CB7" w:rsidTr="00FA6CB7">
        <w:tc>
          <w:tcPr>
            <w:tcW w:w="3964" w:type="dxa"/>
            <w:shd w:val="clear" w:color="auto" w:fill="auto"/>
            <w:vAlign w:val="center"/>
          </w:tcPr>
          <w:p w:rsidR="00FA6CB7" w:rsidRPr="00FA6CB7" w:rsidRDefault="00FA6CB7" w:rsidP="00FA6CB7">
            <w:pPr>
              <w:spacing w:line="240" w:lineRule="auto"/>
              <w:ind w:firstLine="0"/>
              <w:jc w:val="left"/>
              <w:rPr>
                <w:color w:val="000000"/>
                <w:sz w:val="16"/>
                <w:szCs w:val="16"/>
              </w:rPr>
            </w:pPr>
            <w:r w:rsidRPr="00FA6CB7">
              <w:rPr>
                <w:color w:val="000000"/>
                <w:sz w:val="16"/>
                <w:szCs w:val="16"/>
              </w:rPr>
              <w:t>отопление, вентиляция</w:t>
            </w:r>
          </w:p>
        </w:tc>
        <w:tc>
          <w:tcPr>
            <w:tcW w:w="851"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8"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8"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c>
          <w:tcPr>
            <w:tcW w:w="709"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r>
      <w:tr w:rsidR="00FA6CB7" w:rsidRPr="00FA6CB7" w:rsidTr="00FA6CB7">
        <w:tc>
          <w:tcPr>
            <w:tcW w:w="3964" w:type="dxa"/>
            <w:shd w:val="clear" w:color="auto" w:fill="auto"/>
            <w:vAlign w:val="center"/>
          </w:tcPr>
          <w:p w:rsidR="00FA6CB7" w:rsidRPr="00FA6CB7" w:rsidRDefault="00FA6CB7" w:rsidP="00FA6CB7">
            <w:pPr>
              <w:spacing w:line="240" w:lineRule="auto"/>
              <w:ind w:firstLine="0"/>
              <w:jc w:val="left"/>
              <w:rPr>
                <w:color w:val="000000"/>
                <w:sz w:val="16"/>
                <w:szCs w:val="16"/>
              </w:rPr>
            </w:pPr>
            <w:r w:rsidRPr="00FA6CB7">
              <w:rPr>
                <w:color w:val="000000"/>
                <w:sz w:val="16"/>
                <w:szCs w:val="16"/>
              </w:rPr>
              <w:t>ГВС</w:t>
            </w:r>
          </w:p>
        </w:tc>
        <w:tc>
          <w:tcPr>
            <w:tcW w:w="851"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8"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8"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c>
          <w:tcPr>
            <w:tcW w:w="709"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r>
      <w:tr w:rsidR="00FA6CB7" w:rsidRPr="00FA6CB7" w:rsidTr="00FA6CB7">
        <w:tc>
          <w:tcPr>
            <w:tcW w:w="3964" w:type="dxa"/>
            <w:shd w:val="clear" w:color="auto" w:fill="auto"/>
            <w:vAlign w:val="center"/>
          </w:tcPr>
          <w:p w:rsidR="00FA6CB7" w:rsidRPr="00FA6CB7" w:rsidRDefault="00FA6CB7" w:rsidP="00FA6CB7">
            <w:pPr>
              <w:spacing w:line="240" w:lineRule="auto"/>
              <w:ind w:firstLine="0"/>
              <w:jc w:val="left"/>
              <w:rPr>
                <w:color w:val="000000"/>
                <w:sz w:val="16"/>
                <w:szCs w:val="16"/>
              </w:rPr>
            </w:pPr>
            <w:r w:rsidRPr="00FA6CB7">
              <w:rPr>
                <w:color w:val="000000"/>
                <w:sz w:val="16"/>
                <w:szCs w:val="16"/>
              </w:rPr>
              <w:t>техн. нужды</w:t>
            </w:r>
          </w:p>
        </w:tc>
        <w:tc>
          <w:tcPr>
            <w:tcW w:w="851"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8"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8"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c>
          <w:tcPr>
            <w:tcW w:w="709"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r>
      <w:tr w:rsidR="00FA6CB7" w:rsidRPr="00FA6CB7" w:rsidTr="00FA6CB7">
        <w:tc>
          <w:tcPr>
            <w:tcW w:w="3964" w:type="dxa"/>
            <w:shd w:val="clear" w:color="auto" w:fill="auto"/>
            <w:vAlign w:val="center"/>
          </w:tcPr>
          <w:p w:rsidR="00FA6CB7" w:rsidRPr="00FA6CB7" w:rsidRDefault="00FA6CB7" w:rsidP="00FA6CB7">
            <w:pPr>
              <w:spacing w:line="240" w:lineRule="auto"/>
              <w:ind w:firstLine="0"/>
              <w:jc w:val="left"/>
              <w:rPr>
                <w:color w:val="000000"/>
                <w:sz w:val="16"/>
                <w:szCs w:val="16"/>
              </w:rPr>
            </w:pPr>
            <w:r w:rsidRPr="00FA6CB7">
              <w:rPr>
                <w:color w:val="000000"/>
                <w:sz w:val="16"/>
                <w:szCs w:val="16"/>
              </w:rPr>
              <w:t>Резерв/дефицит тепловой мощности по расчетной нагрузке</w:t>
            </w:r>
          </w:p>
        </w:tc>
        <w:tc>
          <w:tcPr>
            <w:tcW w:w="851"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0,011</w:t>
            </w:r>
          </w:p>
        </w:tc>
        <w:tc>
          <w:tcPr>
            <w:tcW w:w="708"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0,011</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0,011</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0,011</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0,011</w:t>
            </w:r>
          </w:p>
        </w:tc>
        <w:tc>
          <w:tcPr>
            <w:tcW w:w="708"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c>
          <w:tcPr>
            <w:tcW w:w="709"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r>
      <w:tr w:rsidR="00FA6CB7" w:rsidRPr="00FA6CB7" w:rsidTr="00FA6CB7">
        <w:tc>
          <w:tcPr>
            <w:tcW w:w="3964" w:type="dxa"/>
            <w:shd w:val="clear" w:color="auto" w:fill="auto"/>
            <w:vAlign w:val="center"/>
          </w:tcPr>
          <w:p w:rsidR="00FA6CB7" w:rsidRPr="00FA6CB7" w:rsidRDefault="00FA6CB7" w:rsidP="00FA6CB7">
            <w:pPr>
              <w:spacing w:line="240" w:lineRule="auto"/>
              <w:ind w:firstLine="0"/>
              <w:jc w:val="left"/>
              <w:rPr>
                <w:color w:val="000000"/>
                <w:sz w:val="16"/>
                <w:szCs w:val="16"/>
              </w:rPr>
            </w:pPr>
            <w:r w:rsidRPr="00FA6CB7">
              <w:rPr>
                <w:color w:val="000000"/>
                <w:sz w:val="16"/>
                <w:szCs w:val="16"/>
              </w:rPr>
              <w:t>Присоединенная договорная тепловая нагрузка</w:t>
            </w:r>
          </w:p>
        </w:tc>
        <w:tc>
          <w:tcPr>
            <w:tcW w:w="851"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8"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8"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c>
          <w:tcPr>
            <w:tcW w:w="709"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r>
      <w:tr w:rsidR="00FA6CB7" w:rsidRPr="00FA6CB7" w:rsidTr="00FA6CB7">
        <w:tc>
          <w:tcPr>
            <w:tcW w:w="3964" w:type="dxa"/>
            <w:shd w:val="clear" w:color="auto" w:fill="auto"/>
            <w:vAlign w:val="center"/>
          </w:tcPr>
          <w:p w:rsidR="00FA6CB7" w:rsidRPr="00FA6CB7" w:rsidRDefault="00FA6CB7" w:rsidP="00FA6CB7">
            <w:pPr>
              <w:spacing w:line="240" w:lineRule="auto"/>
              <w:ind w:firstLine="0"/>
              <w:jc w:val="left"/>
              <w:rPr>
                <w:color w:val="000000"/>
                <w:sz w:val="16"/>
                <w:szCs w:val="16"/>
              </w:rPr>
            </w:pPr>
            <w:r w:rsidRPr="00FA6CB7">
              <w:rPr>
                <w:color w:val="000000"/>
                <w:sz w:val="16"/>
                <w:szCs w:val="16"/>
              </w:rPr>
              <w:t>отопление, вентиляция</w:t>
            </w:r>
          </w:p>
        </w:tc>
        <w:tc>
          <w:tcPr>
            <w:tcW w:w="851"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8"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0,044</w:t>
            </w:r>
          </w:p>
        </w:tc>
        <w:tc>
          <w:tcPr>
            <w:tcW w:w="708"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c>
          <w:tcPr>
            <w:tcW w:w="709"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r>
      <w:tr w:rsidR="00FA6CB7" w:rsidRPr="00FA6CB7" w:rsidTr="00FA6CB7">
        <w:tc>
          <w:tcPr>
            <w:tcW w:w="3964" w:type="dxa"/>
            <w:shd w:val="clear" w:color="auto" w:fill="auto"/>
            <w:vAlign w:val="center"/>
          </w:tcPr>
          <w:p w:rsidR="00FA6CB7" w:rsidRPr="00FA6CB7" w:rsidRDefault="00FA6CB7" w:rsidP="00FA6CB7">
            <w:pPr>
              <w:spacing w:line="240" w:lineRule="auto"/>
              <w:ind w:firstLine="0"/>
              <w:jc w:val="left"/>
              <w:rPr>
                <w:color w:val="000000"/>
                <w:sz w:val="16"/>
                <w:szCs w:val="16"/>
              </w:rPr>
            </w:pPr>
            <w:r w:rsidRPr="00FA6CB7">
              <w:rPr>
                <w:color w:val="000000"/>
                <w:sz w:val="16"/>
                <w:szCs w:val="16"/>
              </w:rPr>
              <w:t>ГВС</w:t>
            </w:r>
          </w:p>
        </w:tc>
        <w:tc>
          <w:tcPr>
            <w:tcW w:w="851"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8"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8"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c>
          <w:tcPr>
            <w:tcW w:w="709"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r>
      <w:tr w:rsidR="00FA6CB7" w:rsidRPr="00FA6CB7" w:rsidTr="00FA6CB7">
        <w:tc>
          <w:tcPr>
            <w:tcW w:w="3964" w:type="dxa"/>
            <w:shd w:val="clear" w:color="auto" w:fill="auto"/>
            <w:vAlign w:val="center"/>
          </w:tcPr>
          <w:p w:rsidR="00FA6CB7" w:rsidRPr="00FA6CB7" w:rsidRDefault="00FA6CB7" w:rsidP="00FA6CB7">
            <w:pPr>
              <w:spacing w:line="240" w:lineRule="auto"/>
              <w:ind w:firstLine="0"/>
              <w:jc w:val="left"/>
              <w:rPr>
                <w:color w:val="000000"/>
                <w:sz w:val="16"/>
                <w:szCs w:val="16"/>
              </w:rPr>
            </w:pPr>
            <w:r w:rsidRPr="00FA6CB7">
              <w:rPr>
                <w:color w:val="000000"/>
                <w:sz w:val="16"/>
                <w:szCs w:val="16"/>
              </w:rPr>
              <w:t>техн. нужды</w:t>
            </w:r>
          </w:p>
        </w:tc>
        <w:tc>
          <w:tcPr>
            <w:tcW w:w="851"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8"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w:t>
            </w:r>
          </w:p>
        </w:tc>
        <w:tc>
          <w:tcPr>
            <w:tcW w:w="708"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c>
          <w:tcPr>
            <w:tcW w:w="709"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r>
      <w:tr w:rsidR="00FA6CB7" w:rsidRPr="00FA6CB7" w:rsidTr="00FA6CB7">
        <w:tc>
          <w:tcPr>
            <w:tcW w:w="3964" w:type="dxa"/>
            <w:shd w:val="clear" w:color="auto" w:fill="auto"/>
            <w:vAlign w:val="center"/>
          </w:tcPr>
          <w:p w:rsidR="00FA6CB7" w:rsidRPr="00FA6CB7" w:rsidRDefault="00FA6CB7" w:rsidP="00FA6CB7">
            <w:pPr>
              <w:spacing w:line="240" w:lineRule="auto"/>
              <w:ind w:firstLine="0"/>
              <w:jc w:val="left"/>
              <w:rPr>
                <w:color w:val="000000"/>
                <w:sz w:val="16"/>
                <w:szCs w:val="16"/>
              </w:rPr>
            </w:pPr>
            <w:r w:rsidRPr="00FA6CB7">
              <w:rPr>
                <w:color w:val="000000"/>
                <w:sz w:val="16"/>
                <w:szCs w:val="16"/>
              </w:rPr>
              <w:t>Резерв/дефицит тепловой мощности по договорной нагрузке</w:t>
            </w:r>
          </w:p>
        </w:tc>
        <w:tc>
          <w:tcPr>
            <w:tcW w:w="851"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Гкал/ч</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0,011</w:t>
            </w:r>
          </w:p>
        </w:tc>
        <w:tc>
          <w:tcPr>
            <w:tcW w:w="708"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0,011</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0,011</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0,011</w:t>
            </w:r>
          </w:p>
        </w:tc>
        <w:tc>
          <w:tcPr>
            <w:tcW w:w="709" w:type="dxa"/>
            <w:shd w:val="clear" w:color="auto" w:fill="auto"/>
            <w:vAlign w:val="center"/>
          </w:tcPr>
          <w:p w:rsidR="00FA6CB7" w:rsidRPr="00FA6CB7" w:rsidRDefault="00FA6CB7" w:rsidP="00FA6CB7">
            <w:pPr>
              <w:spacing w:line="240" w:lineRule="auto"/>
              <w:ind w:firstLine="0"/>
              <w:jc w:val="center"/>
              <w:rPr>
                <w:color w:val="000000"/>
                <w:sz w:val="16"/>
                <w:szCs w:val="16"/>
              </w:rPr>
            </w:pPr>
            <w:r w:rsidRPr="00FA6CB7">
              <w:rPr>
                <w:color w:val="000000"/>
                <w:sz w:val="16"/>
                <w:szCs w:val="16"/>
              </w:rPr>
              <w:t>0,011</w:t>
            </w:r>
          </w:p>
        </w:tc>
        <w:tc>
          <w:tcPr>
            <w:tcW w:w="708"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c>
          <w:tcPr>
            <w:tcW w:w="709" w:type="dxa"/>
            <w:shd w:val="clear" w:color="auto" w:fill="auto"/>
            <w:vAlign w:val="center"/>
          </w:tcPr>
          <w:p w:rsidR="00FA6CB7" w:rsidRPr="00FA6CB7" w:rsidRDefault="00FA6CB7" w:rsidP="00FA6CB7">
            <w:pPr>
              <w:spacing w:line="240" w:lineRule="auto"/>
              <w:ind w:left="-115" w:right="-257" w:firstLine="0"/>
              <w:jc w:val="center"/>
              <w:rPr>
                <w:sz w:val="16"/>
                <w:szCs w:val="16"/>
              </w:rPr>
            </w:pPr>
            <w:r w:rsidRPr="00FA6CB7">
              <w:rPr>
                <w:color w:val="000000"/>
                <w:sz w:val="16"/>
                <w:szCs w:val="16"/>
              </w:rPr>
              <w:t>н.д.</w:t>
            </w:r>
          </w:p>
        </w:tc>
      </w:tr>
    </w:tbl>
    <w:p w:rsidR="00FA6CB7" w:rsidRPr="00FA6CB7" w:rsidRDefault="00FA6CB7" w:rsidP="00FA6CB7">
      <w:pPr>
        <w:keepNext/>
        <w:keepLines/>
        <w:pBdr>
          <w:top w:val="nil"/>
          <w:left w:val="nil"/>
          <w:bottom w:val="nil"/>
          <w:right w:val="nil"/>
          <w:between w:val="nil"/>
        </w:pBdr>
        <w:spacing w:line="240" w:lineRule="auto"/>
        <w:ind w:firstLine="0"/>
        <w:jc w:val="left"/>
        <w:rPr>
          <w:b/>
          <w:color w:val="000000"/>
          <w:sz w:val="16"/>
          <w:szCs w:val="16"/>
        </w:rPr>
      </w:pPr>
    </w:p>
    <w:p w:rsidR="00FA6CB7" w:rsidRPr="00F82B92" w:rsidRDefault="00FA6CB7" w:rsidP="00F82B92">
      <w:pPr>
        <w:pStyle w:val="a7"/>
        <w:spacing w:after="0" w:line="240" w:lineRule="auto"/>
        <w:ind w:left="0" w:firstLine="567"/>
        <w:jc w:val="both"/>
        <w:rPr>
          <w:rFonts w:ascii="Times New Roman" w:hAnsi="Times New Roman"/>
          <w:sz w:val="24"/>
          <w:szCs w:val="24"/>
          <w:lang w:val="ru-RU"/>
        </w:rPr>
      </w:pPr>
      <w:r w:rsidRPr="00FA6CB7">
        <w:rPr>
          <w:rFonts w:ascii="Times New Roman" w:hAnsi="Times New Roman"/>
          <w:sz w:val="24"/>
          <w:szCs w:val="24"/>
          <w:lang w:val="ru-RU"/>
        </w:rPr>
        <w:t xml:space="preserve">Перспективный баланс тепловой мощности котельной № 2, представленный в таблице, показывает, что, реализация планов увеличения объёмов потребления тепловой энергии </w:t>
      </w:r>
      <w:r w:rsidR="00F82B92">
        <w:rPr>
          <w:rFonts w:ascii="Times New Roman" w:hAnsi="Times New Roman"/>
          <w:sz w:val="24"/>
          <w:szCs w:val="24"/>
          <w:lang w:val="ru-RU"/>
        </w:rPr>
        <w:br/>
      </w:r>
      <w:r w:rsidRPr="00FA6CB7">
        <w:rPr>
          <w:rFonts w:ascii="Times New Roman" w:hAnsi="Times New Roman"/>
          <w:sz w:val="24"/>
          <w:szCs w:val="24"/>
          <w:lang w:val="ru-RU"/>
        </w:rPr>
        <w:t xml:space="preserve">не планируется, котельная в холодное время года сможет обеспечить надёжное теплоснабжение с 100 % резервированием. </w:t>
      </w:r>
      <w:r w:rsidR="00F82B92" w:rsidRPr="00F82B92">
        <w:rPr>
          <w:rFonts w:ascii="Times New Roman" w:hAnsi="Times New Roman"/>
          <w:sz w:val="24"/>
          <w:szCs w:val="24"/>
          <w:lang w:val="ru-RU"/>
        </w:rPr>
        <w:t xml:space="preserve">На </w:t>
      </w:r>
      <w:r w:rsidRPr="00F82B92">
        <w:rPr>
          <w:rFonts w:ascii="Times New Roman" w:hAnsi="Times New Roman"/>
          <w:sz w:val="24"/>
          <w:szCs w:val="24"/>
          <w:lang w:val="ru-RU"/>
        </w:rPr>
        <w:t>сегодняшний день</w:t>
      </w:r>
      <w:r w:rsidR="00F82B92">
        <w:rPr>
          <w:rFonts w:ascii="Times New Roman" w:hAnsi="Times New Roman"/>
          <w:sz w:val="24"/>
          <w:szCs w:val="24"/>
          <w:lang w:val="ru-RU"/>
        </w:rPr>
        <w:t xml:space="preserve"> </w:t>
      </w:r>
      <w:r w:rsidRPr="00F82B92">
        <w:rPr>
          <w:rFonts w:ascii="Times New Roman" w:hAnsi="Times New Roman"/>
          <w:sz w:val="24"/>
          <w:szCs w:val="24"/>
          <w:lang w:val="ru-RU"/>
        </w:rPr>
        <w:t xml:space="preserve">реконструкция котельной </w:t>
      </w:r>
      <w:r w:rsidR="00F82B92">
        <w:rPr>
          <w:rFonts w:ascii="Times New Roman" w:hAnsi="Times New Roman"/>
          <w:sz w:val="24"/>
          <w:szCs w:val="24"/>
          <w:lang w:val="ru-RU"/>
        </w:rPr>
        <w:br/>
      </w:r>
      <w:r w:rsidRPr="00F82B92">
        <w:rPr>
          <w:rFonts w:ascii="Times New Roman" w:hAnsi="Times New Roman"/>
          <w:sz w:val="24"/>
          <w:szCs w:val="24"/>
          <w:lang w:val="ru-RU"/>
        </w:rPr>
        <w:t xml:space="preserve">№ 2 не требуется. </w:t>
      </w:r>
    </w:p>
    <w:p w:rsidR="00C650AE" w:rsidRPr="00DC31DE" w:rsidRDefault="00C650AE" w:rsidP="00F82B92">
      <w:pPr>
        <w:keepNext/>
        <w:keepLines/>
        <w:pBdr>
          <w:top w:val="nil"/>
          <w:left w:val="nil"/>
          <w:bottom w:val="nil"/>
          <w:right w:val="nil"/>
          <w:between w:val="nil"/>
        </w:pBdr>
        <w:spacing w:line="240" w:lineRule="auto"/>
        <w:rPr>
          <w:b/>
          <w:color w:val="000000"/>
          <w:sz w:val="24"/>
          <w:szCs w:val="24"/>
        </w:rPr>
      </w:pPr>
    </w:p>
    <w:p w:rsidR="00B510C0" w:rsidRPr="00DC31DE" w:rsidRDefault="00D26E1E" w:rsidP="00DE6DB0">
      <w:pPr>
        <w:pStyle w:val="2"/>
        <w:numPr>
          <w:ilvl w:val="1"/>
          <w:numId w:val="38"/>
        </w:numPr>
        <w:spacing w:before="0" w:line="240" w:lineRule="auto"/>
        <w:ind w:left="0" w:firstLine="709"/>
        <w:rPr>
          <w:sz w:val="24"/>
          <w:szCs w:val="24"/>
        </w:rPr>
      </w:pPr>
      <w:r w:rsidRPr="00DC31DE">
        <w:rPr>
          <w:sz w:val="24"/>
          <w:szCs w:val="24"/>
        </w:rPr>
        <w:t xml:space="preserve">Перспективные балансы тепловой мощности источников тепловой энергии </w:t>
      </w:r>
      <w:r w:rsidR="00621E29" w:rsidRPr="00DC31DE">
        <w:rPr>
          <w:sz w:val="24"/>
          <w:szCs w:val="24"/>
        </w:rPr>
        <w:br/>
      </w:r>
      <w:r w:rsidRPr="00DC31DE">
        <w:rPr>
          <w:sz w:val="24"/>
          <w:szCs w:val="24"/>
        </w:rPr>
        <w:t>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назначения</w:t>
      </w:r>
      <w:bookmarkEnd w:id="13"/>
    </w:p>
    <w:p w:rsidR="00B510C0" w:rsidRPr="00DC31DE" w:rsidRDefault="00D26E1E" w:rsidP="00DC31DE">
      <w:pPr>
        <w:spacing w:line="240" w:lineRule="auto"/>
        <w:rPr>
          <w:sz w:val="24"/>
          <w:szCs w:val="24"/>
        </w:rPr>
      </w:pPr>
      <w:r w:rsidRPr="00DC31DE">
        <w:rPr>
          <w:sz w:val="24"/>
          <w:szCs w:val="24"/>
        </w:rPr>
        <w:t xml:space="preserve">В связи с территориальным расположением источников тепловой энергии </w:t>
      </w:r>
      <w:r w:rsidR="00486E22" w:rsidRPr="00DC31DE">
        <w:rPr>
          <w:sz w:val="24"/>
          <w:szCs w:val="24"/>
        </w:rPr>
        <w:br/>
      </w:r>
      <w:r w:rsidR="00A807A9">
        <w:rPr>
          <w:sz w:val="24"/>
          <w:szCs w:val="24"/>
        </w:rPr>
        <w:t>Сельского поселения</w:t>
      </w:r>
      <w:r w:rsidR="00564E13" w:rsidRPr="00DC31DE">
        <w:rPr>
          <w:sz w:val="24"/>
          <w:szCs w:val="24"/>
        </w:rPr>
        <w:t xml:space="preserve"> «</w:t>
      </w:r>
      <w:r w:rsidR="001C2D5D">
        <w:rPr>
          <w:sz w:val="24"/>
          <w:szCs w:val="24"/>
        </w:rPr>
        <w:t>Коткинский</w:t>
      </w:r>
      <w:r w:rsidR="00564E13" w:rsidRPr="00DC31DE">
        <w:rPr>
          <w:sz w:val="24"/>
          <w:szCs w:val="24"/>
        </w:rPr>
        <w:t xml:space="preserve"> сельсовет» </w:t>
      </w:r>
      <w:r w:rsidR="00A807A9">
        <w:rPr>
          <w:sz w:val="24"/>
          <w:szCs w:val="24"/>
        </w:rPr>
        <w:t xml:space="preserve">ЗР </w:t>
      </w:r>
      <w:r w:rsidR="00564E13" w:rsidRPr="00DC31DE">
        <w:rPr>
          <w:sz w:val="24"/>
          <w:szCs w:val="24"/>
        </w:rPr>
        <w:t>НАО</w:t>
      </w:r>
      <w:r w:rsidRPr="00DC31DE">
        <w:rPr>
          <w:sz w:val="24"/>
          <w:szCs w:val="24"/>
        </w:rPr>
        <w:t xml:space="preserve">, зона действия источников тепловой энергии не расположена в границах </w:t>
      </w:r>
      <w:r w:rsidR="00621E29" w:rsidRPr="00DC31DE">
        <w:rPr>
          <w:sz w:val="24"/>
          <w:szCs w:val="24"/>
        </w:rPr>
        <w:t>двух</w:t>
      </w:r>
      <w:r w:rsidR="00486E22" w:rsidRPr="00DC31DE">
        <w:rPr>
          <w:sz w:val="24"/>
          <w:szCs w:val="24"/>
        </w:rPr>
        <w:t xml:space="preserve"> </w:t>
      </w:r>
      <w:r w:rsidR="00621E29" w:rsidRPr="00DC31DE">
        <w:rPr>
          <w:sz w:val="24"/>
          <w:szCs w:val="24"/>
        </w:rPr>
        <w:t>и более</w:t>
      </w:r>
      <w:r w:rsidRPr="00DC31DE">
        <w:rPr>
          <w:sz w:val="24"/>
          <w:szCs w:val="24"/>
        </w:rPr>
        <w:t xml:space="preserve"> поселени</w:t>
      </w:r>
      <w:r w:rsidR="00621E29" w:rsidRPr="00DC31DE">
        <w:rPr>
          <w:sz w:val="24"/>
          <w:szCs w:val="24"/>
        </w:rPr>
        <w:t>й (поселения).</w:t>
      </w:r>
    </w:p>
    <w:p w:rsidR="00B510C0" w:rsidRPr="00DC31DE" w:rsidRDefault="00B510C0" w:rsidP="00DC31DE">
      <w:pPr>
        <w:spacing w:line="240" w:lineRule="auto"/>
        <w:rPr>
          <w:sz w:val="24"/>
          <w:szCs w:val="24"/>
        </w:rPr>
      </w:pPr>
    </w:p>
    <w:p w:rsidR="00B510C0" w:rsidRPr="00DC31DE" w:rsidRDefault="00621E29" w:rsidP="00DE6DB0">
      <w:pPr>
        <w:pStyle w:val="2"/>
        <w:numPr>
          <w:ilvl w:val="1"/>
          <w:numId w:val="38"/>
        </w:numPr>
        <w:spacing w:before="0" w:line="240" w:lineRule="auto"/>
        <w:ind w:left="0" w:firstLine="709"/>
        <w:rPr>
          <w:sz w:val="24"/>
          <w:szCs w:val="24"/>
        </w:rPr>
      </w:pPr>
      <w:bookmarkStart w:id="14" w:name="_Toc71974421"/>
      <w:r w:rsidRPr="00DC31DE">
        <w:rPr>
          <w:sz w:val="24"/>
          <w:szCs w:val="24"/>
        </w:rPr>
        <w:t>Радиус</w:t>
      </w:r>
      <w:r w:rsidR="00D26E1E" w:rsidRPr="00DC31DE">
        <w:rPr>
          <w:sz w:val="24"/>
          <w:szCs w:val="24"/>
        </w:rPr>
        <w:t xml:space="preserve"> эффективного теплоснабжения</w:t>
      </w:r>
      <w:bookmarkEnd w:id="14"/>
    </w:p>
    <w:p w:rsidR="00B510C0" w:rsidRPr="00DC31DE" w:rsidRDefault="00D26E1E" w:rsidP="00DC31DE">
      <w:pPr>
        <w:spacing w:line="240" w:lineRule="auto"/>
        <w:rPr>
          <w:sz w:val="24"/>
          <w:szCs w:val="24"/>
        </w:rPr>
      </w:pPr>
      <w:bookmarkStart w:id="15" w:name="_1ci93xb" w:colFirst="0" w:colLast="0"/>
      <w:bookmarkEnd w:id="15"/>
      <w:r w:rsidRPr="00DC31DE">
        <w:rPr>
          <w:sz w:val="24"/>
          <w:szCs w:val="24"/>
        </w:rPr>
        <w:t>Согласно ст</w:t>
      </w:r>
      <w:r w:rsidR="00621E29" w:rsidRPr="00DC31DE">
        <w:rPr>
          <w:sz w:val="24"/>
          <w:szCs w:val="24"/>
        </w:rPr>
        <w:t>.</w:t>
      </w:r>
      <w:r w:rsidRPr="00DC31DE">
        <w:rPr>
          <w:sz w:val="24"/>
          <w:szCs w:val="24"/>
        </w:rPr>
        <w:t xml:space="preserve"> 2 Федерального закона от 27</w:t>
      </w:r>
      <w:r w:rsidR="00621E29" w:rsidRPr="00DC31DE">
        <w:rPr>
          <w:sz w:val="24"/>
          <w:szCs w:val="24"/>
        </w:rPr>
        <w:t>.07.</w:t>
      </w:r>
      <w:r w:rsidRPr="00DC31DE">
        <w:rPr>
          <w:sz w:val="24"/>
          <w:szCs w:val="24"/>
        </w:rPr>
        <w:t xml:space="preserve">2010 года № 190-ФЗ </w:t>
      </w:r>
      <w:r w:rsidR="00621E29" w:rsidRPr="00DC31DE">
        <w:rPr>
          <w:sz w:val="24"/>
          <w:szCs w:val="24"/>
        </w:rPr>
        <w:br/>
      </w:r>
      <w:r w:rsidRPr="00DC31DE">
        <w:rPr>
          <w:sz w:val="24"/>
          <w:szCs w:val="24"/>
        </w:rPr>
        <w:t xml:space="preserve">«О теплоснабжении», радиус эффективного теплоснабжения - максимальное расстояние </w:t>
      </w:r>
      <w:r w:rsidR="00621E29" w:rsidRPr="00DC31DE">
        <w:rPr>
          <w:sz w:val="24"/>
          <w:szCs w:val="24"/>
        </w:rPr>
        <w:br/>
      </w:r>
      <w:r w:rsidRPr="00DC31DE">
        <w:rPr>
          <w:sz w:val="24"/>
          <w:szCs w:val="24"/>
        </w:rPr>
        <w:t xml:space="preserve">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B510C0" w:rsidRPr="00DC31DE" w:rsidRDefault="00D26E1E" w:rsidP="00DC31DE">
      <w:pPr>
        <w:spacing w:line="240" w:lineRule="auto"/>
        <w:rPr>
          <w:sz w:val="24"/>
          <w:szCs w:val="24"/>
        </w:rPr>
      </w:pPr>
      <w:r w:rsidRPr="00DC31DE">
        <w:rPr>
          <w:sz w:val="24"/>
          <w:szCs w:val="24"/>
        </w:rPr>
        <w:t xml:space="preserve">При расчетах были использованы полуэмпирические соотношения, полученные в результате анализа структуры себестоимости производства и транспорта тепловой энергии </w:t>
      </w:r>
      <w:r w:rsidR="00621E29" w:rsidRPr="00DC31DE">
        <w:rPr>
          <w:sz w:val="24"/>
          <w:szCs w:val="24"/>
        </w:rPr>
        <w:br/>
      </w:r>
      <w:r w:rsidRPr="00DC31DE">
        <w:rPr>
          <w:sz w:val="24"/>
          <w:szCs w:val="24"/>
        </w:rPr>
        <w:t>в функционирующих в настоящее время системах теплоснабжения.</w:t>
      </w:r>
    </w:p>
    <w:p w:rsidR="00B510C0" w:rsidRPr="00DC31DE" w:rsidRDefault="00D26E1E" w:rsidP="00DC31DE">
      <w:pPr>
        <w:spacing w:line="240" w:lineRule="auto"/>
        <w:rPr>
          <w:sz w:val="24"/>
          <w:szCs w:val="24"/>
        </w:rPr>
      </w:pPr>
      <w:r w:rsidRPr="00DC31DE">
        <w:rPr>
          <w:sz w:val="24"/>
          <w:szCs w:val="24"/>
        </w:rP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w:t>
      </w:r>
      <w:r w:rsidR="001C2D5D">
        <w:rPr>
          <w:sz w:val="24"/>
          <w:szCs w:val="24"/>
        </w:rPr>
        <w:t xml:space="preserve"> </w:t>
      </w:r>
      <w:r w:rsidRPr="00DC31DE">
        <w:rPr>
          <w:sz w:val="24"/>
          <w:szCs w:val="24"/>
        </w:rPr>
        <w:t xml:space="preserve">в настоящее время системах теплоснабжения. </w:t>
      </w:r>
      <w:r w:rsidR="001C2D5D">
        <w:rPr>
          <w:sz w:val="24"/>
          <w:szCs w:val="24"/>
        </w:rPr>
        <w:br/>
      </w:r>
      <w:r w:rsidRPr="00DC31DE">
        <w:rPr>
          <w:sz w:val="24"/>
          <w:szCs w:val="24"/>
        </w:rPr>
        <w:t>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B510C0" w:rsidRPr="00DC31DE" w:rsidRDefault="00D26E1E" w:rsidP="00DC31DE">
      <w:pPr>
        <w:spacing w:line="240" w:lineRule="auto"/>
        <w:rPr>
          <w:sz w:val="24"/>
          <w:szCs w:val="24"/>
        </w:rPr>
      </w:pPr>
      <w:r w:rsidRPr="00DC31DE">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w:t>
      </w:r>
      <w:r w:rsidR="00621E29" w:rsidRPr="00DC31DE">
        <w:rPr>
          <w:sz w:val="24"/>
          <w:szCs w:val="24"/>
        </w:rPr>
        <w:br/>
      </w:r>
      <w:r w:rsidRPr="00DC31DE">
        <w:rPr>
          <w:sz w:val="24"/>
          <w:szCs w:val="24"/>
        </w:rPr>
        <w:t xml:space="preserve">Для удобства введем следующие условные обозначения: </w:t>
      </w:r>
    </w:p>
    <w:p w:rsidR="00B510C0" w:rsidRPr="00DC31DE" w:rsidRDefault="00D26E1E" w:rsidP="00DC31DE">
      <w:pPr>
        <w:spacing w:line="240" w:lineRule="auto"/>
        <w:rPr>
          <w:sz w:val="24"/>
          <w:szCs w:val="24"/>
        </w:rPr>
      </w:pPr>
      <w:r w:rsidRPr="00DC31DE">
        <w:rPr>
          <w:i/>
          <w:sz w:val="24"/>
          <w:szCs w:val="24"/>
        </w:rPr>
        <w:t xml:space="preserve">a </w:t>
      </w:r>
      <w:r w:rsidRPr="00DC31DE">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B510C0" w:rsidRPr="00DC31DE" w:rsidRDefault="00D26E1E" w:rsidP="00DC31DE">
      <w:pPr>
        <w:spacing w:line="240" w:lineRule="auto"/>
        <w:rPr>
          <w:sz w:val="24"/>
          <w:szCs w:val="24"/>
        </w:rPr>
      </w:pPr>
      <w:r w:rsidRPr="00DC31DE">
        <w:rPr>
          <w:i/>
          <w:sz w:val="24"/>
          <w:szCs w:val="24"/>
        </w:rPr>
        <w:t>b</w:t>
      </w:r>
      <w:r w:rsidRPr="00DC31DE">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B510C0" w:rsidRPr="00DC31DE" w:rsidRDefault="00D26E1E" w:rsidP="00DC31DE">
      <w:pPr>
        <w:spacing w:line="240" w:lineRule="auto"/>
        <w:rPr>
          <w:sz w:val="24"/>
          <w:szCs w:val="24"/>
        </w:rPr>
      </w:pPr>
      <w:r w:rsidRPr="00DC31DE">
        <w:rPr>
          <w:sz w:val="24"/>
          <w:szCs w:val="24"/>
        </w:rPr>
        <w:t xml:space="preserve">Критерий </w:t>
      </w:r>
      <w:r w:rsidRPr="00DC31DE">
        <w:rPr>
          <w:i/>
          <w:sz w:val="24"/>
          <w:szCs w:val="24"/>
        </w:rPr>
        <w:t>а,</w:t>
      </w:r>
      <w:r w:rsidRPr="00DC31DE">
        <w:rPr>
          <w:sz w:val="24"/>
          <w:szCs w:val="24"/>
        </w:rPr>
        <w:t xml:space="preserve"> определяется по формуле:</w:t>
      </w:r>
    </w:p>
    <w:p w:rsidR="00B510C0" w:rsidRPr="00DC31DE" w:rsidRDefault="00D26E1E" w:rsidP="00DC31DE">
      <w:pPr>
        <w:widowControl w:val="0"/>
        <w:pBdr>
          <w:top w:val="nil"/>
          <w:left w:val="nil"/>
          <w:bottom w:val="nil"/>
          <w:right w:val="nil"/>
          <w:between w:val="nil"/>
        </w:pBdr>
        <w:spacing w:line="240" w:lineRule="auto"/>
        <w:rPr>
          <w:i/>
          <w:color w:val="000000"/>
          <w:sz w:val="24"/>
          <w:szCs w:val="24"/>
        </w:rPr>
      </w:pPr>
      <w:r w:rsidRPr="00DC31DE">
        <w:rPr>
          <w:i/>
          <w:color w:val="000000"/>
          <w:sz w:val="24"/>
          <w:szCs w:val="24"/>
        </w:rPr>
        <w:t xml:space="preserve">а =П% </w:t>
      </w:r>
      <w:r w:rsidRPr="00DC31DE">
        <w:rPr>
          <w:i/>
          <w:color w:val="000000"/>
          <w:sz w:val="24"/>
          <w:szCs w:val="24"/>
          <w:vertAlign w:val="subscript"/>
        </w:rPr>
        <w:t>нов. уч. т/с/</w:t>
      </w:r>
      <w:r w:rsidRPr="00DC31DE">
        <w:rPr>
          <w:i/>
          <w:color w:val="000000"/>
          <w:sz w:val="24"/>
          <w:szCs w:val="24"/>
        </w:rPr>
        <w:t xml:space="preserve"> П% </w:t>
      </w:r>
      <w:r w:rsidRPr="00DC31DE">
        <w:rPr>
          <w:i/>
          <w:color w:val="000000"/>
          <w:sz w:val="24"/>
          <w:szCs w:val="24"/>
          <w:vertAlign w:val="subscript"/>
        </w:rPr>
        <w:t>сущ. с-мы тсн</w:t>
      </w:r>
      <w:r w:rsidRPr="00DC31DE">
        <w:rPr>
          <w:i/>
          <w:color w:val="000000"/>
          <w:sz w:val="24"/>
          <w:szCs w:val="24"/>
        </w:rPr>
        <w:t xml:space="preserve">  ;</w:t>
      </w:r>
    </w:p>
    <w:p w:rsidR="00B510C0" w:rsidRPr="00DC31DE" w:rsidRDefault="00D26E1E" w:rsidP="00DC31DE">
      <w:pPr>
        <w:spacing w:line="240" w:lineRule="auto"/>
        <w:rPr>
          <w:sz w:val="24"/>
          <w:szCs w:val="24"/>
        </w:rPr>
      </w:pPr>
      <w:r w:rsidRPr="00DC31DE">
        <w:rPr>
          <w:sz w:val="24"/>
          <w:szCs w:val="24"/>
        </w:rPr>
        <w:t xml:space="preserve">где: </w:t>
      </w:r>
    </w:p>
    <w:p w:rsidR="00B510C0" w:rsidRPr="00DC31DE" w:rsidRDefault="00D26E1E" w:rsidP="00DC31DE">
      <w:pPr>
        <w:spacing w:line="240" w:lineRule="auto"/>
        <w:rPr>
          <w:sz w:val="24"/>
          <w:szCs w:val="24"/>
        </w:rPr>
      </w:pPr>
      <w:r w:rsidRPr="00DC31DE">
        <w:rPr>
          <w:i/>
          <w:sz w:val="24"/>
          <w:szCs w:val="24"/>
        </w:rPr>
        <w:t xml:space="preserve">П% </w:t>
      </w:r>
      <w:r w:rsidRPr="00DC31DE">
        <w:rPr>
          <w:i/>
          <w:sz w:val="24"/>
          <w:szCs w:val="24"/>
          <w:vertAlign w:val="subscript"/>
        </w:rPr>
        <w:t>сущ. с-мы тсн</w:t>
      </w:r>
      <w:r w:rsidRPr="00DC31DE">
        <w:rPr>
          <w:sz w:val="24"/>
          <w:szCs w:val="24"/>
        </w:rPr>
        <w:t xml:space="preserve"> - уровень потерь тепловой энергии в тепловых сетях в существующей системе теплоснабжения, %;</w:t>
      </w:r>
    </w:p>
    <w:p w:rsidR="00B510C0" w:rsidRPr="00DC31DE" w:rsidRDefault="00D26E1E" w:rsidP="00DC31DE">
      <w:pPr>
        <w:spacing w:line="240" w:lineRule="auto"/>
        <w:rPr>
          <w:sz w:val="24"/>
          <w:szCs w:val="24"/>
        </w:rPr>
      </w:pPr>
      <w:r w:rsidRPr="00DC31DE">
        <w:rPr>
          <w:i/>
          <w:sz w:val="24"/>
          <w:szCs w:val="24"/>
        </w:rPr>
        <w:lastRenderedPageBreak/>
        <w:t xml:space="preserve">П% </w:t>
      </w:r>
      <w:r w:rsidRPr="00DC31DE">
        <w:rPr>
          <w:i/>
          <w:sz w:val="24"/>
          <w:szCs w:val="24"/>
          <w:vertAlign w:val="subscript"/>
        </w:rPr>
        <w:t>нов. уч. т/с</w:t>
      </w:r>
      <w:r w:rsidRPr="00DC31DE">
        <w:rPr>
          <w:sz w:val="24"/>
          <w:szCs w:val="24"/>
        </w:rPr>
        <w:t xml:space="preserve"> - уровень потерь тепловой энергии на вновь прокладываемом участке тепловой сети, %.</w:t>
      </w:r>
    </w:p>
    <w:p w:rsidR="00B510C0" w:rsidRPr="00DC31DE" w:rsidRDefault="00D26E1E" w:rsidP="00DC31DE">
      <w:pPr>
        <w:spacing w:line="240" w:lineRule="auto"/>
        <w:rPr>
          <w:sz w:val="24"/>
          <w:szCs w:val="24"/>
        </w:rPr>
      </w:pPr>
      <w:r w:rsidRPr="00DC31DE">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B510C0" w:rsidRPr="00DC31DE" w:rsidRDefault="00D26E1E" w:rsidP="00DC31DE">
      <w:pPr>
        <w:spacing w:line="240" w:lineRule="auto"/>
        <w:rPr>
          <w:sz w:val="24"/>
          <w:szCs w:val="24"/>
        </w:rPr>
      </w:pPr>
      <w:r w:rsidRPr="00DC31DE">
        <w:rPr>
          <w:sz w:val="24"/>
          <w:szCs w:val="24"/>
        </w:rPr>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B510C0" w:rsidRPr="00DC31DE" w:rsidRDefault="00D26E1E" w:rsidP="00DC31DE">
      <w:pPr>
        <w:spacing w:line="240" w:lineRule="auto"/>
        <w:rPr>
          <w:sz w:val="24"/>
          <w:szCs w:val="24"/>
        </w:rPr>
      </w:pPr>
      <w:r w:rsidRPr="00DC31DE">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в тариф заложен определенный уровень потерь тепловой энергии (как в абсолютных величинах, так и в процентном отношении к отпуску тепловой энергии в сеть). Поэтому, с экономической точки зрения, присоединение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621E29" w:rsidRPr="00DC31DE">
        <w:rPr>
          <w:sz w:val="24"/>
          <w:szCs w:val="24"/>
        </w:rPr>
        <w:t>энергии на</w:t>
      </w:r>
      <w:r w:rsidRPr="00DC31DE">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B510C0" w:rsidRPr="00DC31DE" w:rsidRDefault="00D26E1E" w:rsidP="00DC31DE">
      <w:pPr>
        <w:spacing w:line="240" w:lineRule="auto"/>
        <w:rPr>
          <w:sz w:val="24"/>
          <w:szCs w:val="24"/>
        </w:rPr>
      </w:pPr>
      <w:r w:rsidRPr="00DC31DE">
        <w:rPr>
          <w:sz w:val="24"/>
          <w:szCs w:val="24"/>
        </w:rPr>
        <w:t>Для обеспечения эффективности транспорта тепловой энергии необходимо обеспечить выполнение следующих условий:</w:t>
      </w:r>
    </w:p>
    <w:p w:rsidR="00B510C0" w:rsidRPr="00DC31DE" w:rsidRDefault="00D26E1E" w:rsidP="00DC31DE">
      <w:pPr>
        <w:widowControl w:val="0"/>
        <w:pBdr>
          <w:top w:val="nil"/>
          <w:left w:val="nil"/>
          <w:bottom w:val="nil"/>
          <w:right w:val="nil"/>
          <w:between w:val="nil"/>
        </w:pBdr>
        <w:spacing w:line="240" w:lineRule="auto"/>
        <w:rPr>
          <w:i/>
          <w:color w:val="000000"/>
          <w:sz w:val="24"/>
          <w:szCs w:val="24"/>
        </w:rPr>
      </w:pPr>
      <w:r w:rsidRPr="00DC31DE">
        <w:rPr>
          <w:rFonts w:eastAsia="Gungsuh"/>
          <w:i/>
          <w:color w:val="000000"/>
          <w:sz w:val="24"/>
          <w:szCs w:val="24"/>
        </w:rPr>
        <w:t>а → min;</w:t>
      </w:r>
    </w:p>
    <w:p w:rsidR="00B510C0" w:rsidRPr="00DC31DE" w:rsidRDefault="00D26E1E" w:rsidP="00DC31DE">
      <w:pPr>
        <w:widowControl w:val="0"/>
        <w:pBdr>
          <w:top w:val="nil"/>
          <w:left w:val="nil"/>
          <w:bottom w:val="nil"/>
          <w:right w:val="nil"/>
          <w:between w:val="nil"/>
        </w:pBdr>
        <w:spacing w:line="240" w:lineRule="auto"/>
        <w:rPr>
          <w:i/>
          <w:color w:val="000000"/>
          <w:sz w:val="24"/>
          <w:szCs w:val="24"/>
        </w:rPr>
      </w:pPr>
      <w:r w:rsidRPr="00DC31DE">
        <w:rPr>
          <w:rFonts w:eastAsia="Gungsuh"/>
          <w:i/>
          <w:color w:val="000000"/>
          <w:sz w:val="24"/>
          <w:szCs w:val="24"/>
        </w:rPr>
        <w:t>а ≤ 0,5.</w:t>
      </w:r>
    </w:p>
    <w:p w:rsidR="00B510C0" w:rsidRPr="00DC31DE" w:rsidRDefault="00D26E1E" w:rsidP="00DC31DE">
      <w:pPr>
        <w:spacing w:line="240" w:lineRule="auto"/>
        <w:rPr>
          <w:sz w:val="24"/>
          <w:szCs w:val="24"/>
        </w:rPr>
      </w:pPr>
      <w:r w:rsidRPr="00DC31DE">
        <w:rPr>
          <w:sz w:val="24"/>
          <w:szCs w:val="24"/>
        </w:rPr>
        <w:t xml:space="preserve">При </w:t>
      </w:r>
      <w:r w:rsidRPr="00DC31DE">
        <w:rPr>
          <w:i/>
          <w:sz w:val="24"/>
          <w:szCs w:val="24"/>
        </w:rPr>
        <w:t>а=0,5</w:t>
      </w:r>
      <w:r w:rsidRPr="00DC31DE">
        <w:rPr>
          <w:sz w:val="24"/>
          <w:szCs w:val="24"/>
        </w:rPr>
        <w:t xml:space="preserve"> - радиус эффективного теплоснабжения принимает максимально допустимое значение. </w:t>
      </w:r>
    </w:p>
    <w:p w:rsidR="00B510C0" w:rsidRPr="00DC31DE" w:rsidRDefault="00D26E1E" w:rsidP="00DC31DE">
      <w:pPr>
        <w:spacing w:line="240" w:lineRule="auto"/>
        <w:rPr>
          <w:sz w:val="24"/>
          <w:szCs w:val="24"/>
        </w:rPr>
      </w:pPr>
      <w:r w:rsidRPr="00DC31DE">
        <w:rPr>
          <w:sz w:val="24"/>
          <w:szCs w:val="24"/>
        </w:rPr>
        <w:t xml:space="preserve">Алгоритм расчета эффективного радиуса теплоснабжения при условии </w:t>
      </w:r>
      <w:r w:rsidRPr="00DC31DE">
        <w:rPr>
          <w:i/>
          <w:sz w:val="24"/>
          <w:szCs w:val="24"/>
        </w:rPr>
        <w:t>а=0,5:</w:t>
      </w:r>
    </w:p>
    <w:p w:rsidR="00B510C0" w:rsidRPr="00DC31DE" w:rsidRDefault="00D26E1E" w:rsidP="00DC31DE">
      <w:pPr>
        <w:numPr>
          <w:ilvl w:val="0"/>
          <w:numId w:val="11"/>
        </w:numPr>
        <w:pBdr>
          <w:top w:val="nil"/>
          <w:left w:val="nil"/>
          <w:bottom w:val="nil"/>
          <w:right w:val="nil"/>
          <w:between w:val="nil"/>
        </w:pBdr>
        <w:spacing w:line="240" w:lineRule="auto"/>
        <w:ind w:left="0" w:firstLine="709"/>
        <w:rPr>
          <w:color w:val="000000"/>
          <w:sz w:val="24"/>
          <w:szCs w:val="24"/>
        </w:rPr>
      </w:pPr>
      <w:r w:rsidRPr="00DC31DE">
        <w:rPr>
          <w:color w:val="000000"/>
          <w:sz w:val="24"/>
          <w:szCs w:val="24"/>
        </w:rPr>
        <w:t>определение оптимального диаметра подводящего трубопровода D</w:t>
      </w:r>
      <w:r w:rsidRPr="00DC31DE">
        <w:rPr>
          <w:i/>
          <w:color w:val="000000"/>
          <w:sz w:val="24"/>
          <w:szCs w:val="24"/>
          <w:vertAlign w:val="subscript"/>
        </w:rPr>
        <w:t>оптим</w:t>
      </w:r>
      <w:r w:rsidRPr="00DC31DE">
        <w:rPr>
          <w:color w:val="000000"/>
          <w:sz w:val="24"/>
          <w:szCs w:val="24"/>
        </w:rPr>
        <w:t>., обеспечивающего требуемый расход теплоносителя для обеспечения теплоснабжения потребителя, мм;</w:t>
      </w:r>
    </w:p>
    <w:p w:rsidR="00B510C0" w:rsidRPr="00DC31DE" w:rsidRDefault="00F32E97" w:rsidP="00DC31DE">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B510C0" w:rsidRPr="00DC31DE" w:rsidRDefault="00D26E1E" w:rsidP="00DC31DE">
      <w:pPr>
        <w:spacing w:line="240" w:lineRule="auto"/>
        <w:rPr>
          <w:sz w:val="24"/>
          <w:szCs w:val="24"/>
        </w:rPr>
      </w:pPr>
      <w:r w:rsidRPr="00DC31DE">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B510C0" w:rsidRPr="00DC31DE" w:rsidRDefault="00F32E97" w:rsidP="00DC31DE">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B510C0" w:rsidRPr="00DC31DE" w:rsidRDefault="00D26E1E" w:rsidP="00DC31DE">
      <w:pPr>
        <w:spacing w:line="240" w:lineRule="auto"/>
        <w:rPr>
          <w:sz w:val="24"/>
          <w:szCs w:val="24"/>
        </w:rPr>
      </w:pPr>
      <w:r w:rsidRPr="00DC31DE">
        <w:rPr>
          <w:sz w:val="24"/>
          <w:szCs w:val="24"/>
        </w:rPr>
        <w:t>Расчётный расход теплоносителя находится по формуле:</w:t>
      </w:r>
    </w:p>
    <w:p w:rsidR="00B510C0" w:rsidRPr="00DC31DE" w:rsidRDefault="00F32E97" w:rsidP="00DC31DE">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B510C0" w:rsidRPr="00DC31DE" w:rsidRDefault="00D26E1E" w:rsidP="00DC31DE">
      <w:pPr>
        <w:spacing w:line="240" w:lineRule="auto"/>
        <w:rPr>
          <w:sz w:val="24"/>
          <w:szCs w:val="24"/>
        </w:rPr>
      </w:pPr>
      <w:r w:rsidRPr="00DC31DE">
        <w:rPr>
          <w:sz w:val="24"/>
          <w:szCs w:val="24"/>
        </w:rPr>
        <w:t xml:space="preserve">где </w:t>
      </w:r>
      <w:r w:rsidRPr="00DC31DE">
        <w:rPr>
          <w:i/>
          <w:sz w:val="24"/>
          <w:szCs w:val="24"/>
        </w:rPr>
        <w:t>с</w:t>
      </w:r>
      <w:r w:rsidRPr="00DC31DE">
        <w:rPr>
          <w:rFonts w:eastAsia="Gungsuh"/>
          <w:sz w:val="24"/>
          <w:szCs w:val="24"/>
        </w:rPr>
        <w:t xml:space="preserve"> - теплоемкость теплоносителя, для воды с = 1 ккал/кг∙˚С;</w:t>
      </w:r>
    </w:p>
    <w:p w:rsidR="00B510C0" w:rsidRPr="00DC31DE" w:rsidRDefault="00D26E1E" w:rsidP="00DC31DE">
      <w:pPr>
        <w:spacing w:line="240" w:lineRule="auto"/>
        <w:rPr>
          <w:sz w:val="24"/>
          <w:szCs w:val="24"/>
        </w:rPr>
      </w:pPr>
      <w:r w:rsidRPr="00DC31DE">
        <w:rPr>
          <w:i/>
          <w:sz w:val="24"/>
          <w:szCs w:val="24"/>
        </w:rPr>
        <w:t>t</w:t>
      </w:r>
      <w:r w:rsidRPr="00DC31DE">
        <w:rPr>
          <w:i/>
          <w:sz w:val="24"/>
          <w:szCs w:val="24"/>
          <w:vertAlign w:val="subscript"/>
        </w:rPr>
        <w:t xml:space="preserve">1 </w:t>
      </w:r>
      <w:r w:rsidRPr="00DC31DE">
        <w:rPr>
          <w:sz w:val="24"/>
          <w:szCs w:val="24"/>
        </w:rPr>
        <w:t xml:space="preserve">и </w:t>
      </w:r>
      <w:r w:rsidRPr="00DC31DE">
        <w:rPr>
          <w:i/>
          <w:sz w:val="24"/>
          <w:szCs w:val="24"/>
        </w:rPr>
        <w:t>t</w:t>
      </w:r>
      <w:r w:rsidRPr="00DC31DE">
        <w:rPr>
          <w:i/>
          <w:sz w:val="24"/>
          <w:szCs w:val="24"/>
          <w:vertAlign w:val="subscript"/>
        </w:rPr>
        <w:t>2</w:t>
      </w:r>
      <w:r w:rsidRPr="00DC31DE">
        <w:rPr>
          <w:sz w:val="24"/>
          <w:szCs w:val="24"/>
        </w:rPr>
        <w:t>- температуры теплоносителя в подающем и обратном трубопроводах в соответствии с температурным графиком при расчетной температуре наружного воздуха,ºС.</w:t>
      </w:r>
    </w:p>
    <w:p w:rsidR="00B510C0" w:rsidRPr="00DC31DE" w:rsidRDefault="00D26E1E" w:rsidP="00DC31DE">
      <w:pPr>
        <w:numPr>
          <w:ilvl w:val="0"/>
          <w:numId w:val="11"/>
        </w:numPr>
        <w:pBdr>
          <w:top w:val="nil"/>
          <w:left w:val="nil"/>
          <w:bottom w:val="nil"/>
          <w:right w:val="nil"/>
          <w:between w:val="nil"/>
        </w:pBdr>
        <w:spacing w:line="240" w:lineRule="auto"/>
        <w:ind w:left="0" w:firstLine="709"/>
        <w:rPr>
          <w:color w:val="000000"/>
          <w:sz w:val="24"/>
          <w:szCs w:val="24"/>
        </w:rPr>
      </w:pPr>
      <w:r w:rsidRPr="00DC31DE">
        <w:rPr>
          <w:color w:val="000000"/>
          <w:sz w:val="24"/>
          <w:szCs w:val="24"/>
        </w:rPr>
        <w:t xml:space="preserve">определение годового объема потребления тепловой энергии присоединяемым потребителем </w:t>
      </w:r>
      <w:r w:rsidRPr="00DC31DE">
        <w:rPr>
          <w:i/>
          <w:color w:val="000000"/>
          <w:sz w:val="24"/>
          <w:szCs w:val="24"/>
        </w:rPr>
        <w:t>Q</w:t>
      </w:r>
      <w:r w:rsidRPr="00DC31DE">
        <w:rPr>
          <w:i/>
          <w:color w:val="000000"/>
          <w:sz w:val="24"/>
          <w:szCs w:val="24"/>
          <w:vertAlign w:val="subscript"/>
        </w:rPr>
        <w:t>потр</w:t>
      </w:r>
      <w:r w:rsidRPr="00DC31DE">
        <w:rPr>
          <w:color w:val="000000"/>
          <w:sz w:val="24"/>
          <w:szCs w:val="24"/>
        </w:rPr>
        <w:t>., Гкал/год;</w:t>
      </w:r>
    </w:p>
    <w:p w:rsidR="00B510C0" w:rsidRPr="00DC31DE" w:rsidRDefault="00F32E97" w:rsidP="00DC31DE">
      <w:pPr>
        <w:spacing w:line="240" w:lineRule="auto"/>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B510C0" w:rsidRPr="00DC31DE" w:rsidRDefault="00D26E1E" w:rsidP="00DC31DE">
      <w:pPr>
        <w:spacing w:line="240" w:lineRule="auto"/>
        <w:rPr>
          <w:sz w:val="24"/>
          <w:szCs w:val="24"/>
        </w:rPr>
      </w:pPr>
      <w:r w:rsidRPr="00DC31DE">
        <w:rPr>
          <w:sz w:val="24"/>
          <w:szCs w:val="24"/>
        </w:rPr>
        <w:t>T – число часов работы системы теплоснабжения.</w:t>
      </w:r>
    </w:p>
    <w:p w:rsidR="00B510C0" w:rsidRPr="00DC31DE" w:rsidRDefault="00D26E1E" w:rsidP="00DC31DE">
      <w:pPr>
        <w:spacing w:line="240" w:lineRule="auto"/>
        <w:rPr>
          <w:sz w:val="24"/>
          <w:szCs w:val="24"/>
        </w:rPr>
      </w:pPr>
      <w:r w:rsidRPr="00DC31DE">
        <w:rPr>
          <w:sz w:val="24"/>
          <w:szCs w:val="24"/>
        </w:rPr>
        <w:t>t</w:t>
      </w:r>
      <w:r w:rsidRPr="00DC31DE">
        <w:rPr>
          <w:i/>
          <w:sz w:val="24"/>
          <w:szCs w:val="24"/>
          <w:vertAlign w:val="subscript"/>
        </w:rPr>
        <w:t>вн</w:t>
      </w:r>
      <w:r w:rsidRPr="00DC31DE">
        <w:rPr>
          <w:sz w:val="24"/>
          <w:szCs w:val="24"/>
        </w:rPr>
        <w:t xml:space="preserve"> - температура внутри помещения.</w:t>
      </w:r>
    </w:p>
    <w:p w:rsidR="00B510C0" w:rsidRPr="00DC31DE" w:rsidRDefault="00D26E1E" w:rsidP="00DC31DE">
      <w:pPr>
        <w:spacing w:line="240" w:lineRule="auto"/>
        <w:rPr>
          <w:sz w:val="24"/>
          <w:szCs w:val="24"/>
        </w:rPr>
      </w:pPr>
      <w:r w:rsidRPr="00DC31DE">
        <w:rPr>
          <w:sz w:val="24"/>
          <w:szCs w:val="24"/>
        </w:rPr>
        <w:t>t</w:t>
      </w:r>
      <w:r w:rsidRPr="00DC31DE">
        <w:rPr>
          <w:i/>
          <w:sz w:val="24"/>
          <w:szCs w:val="24"/>
          <w:vertAlign w:val="subscript"/>
        </w:rPr>
        <w:t>о.п.</w:t>
      </w:r>
      <w:r w:rsidRPr="00DC31DE">
        <w:rPr>
          <w:sz w:val="24"/>
          <w:szCs w:val="24"/>
        </w:rPr>
        <w:t>– средняя температура наружного воздуха за отопительный период.</w:t>
      </w:r>
    </w:p>
    <w:p w:rsidR="00B510C0" w:rsidRPr="00DC31DE" w:rsidRDefault="00D26E1E" w:rsidP="00DC31DE">
      <w:pPr>
        <w:spacing w:line="240" w:lineRule="auto"/>
        <w:rPr>
          <w:sz w:val="24"/>
          <w:szCs w:val="24"/>
        </w:rPr>
      </w:pPr>
      <w:r w:rsidRPr="00DC31DE">
        <w:rPr>
          <w:sz w:val="24"/>
          <w:szCs w:val="24"/>
        </w:rPr>
        <w:t>t</w:t>
      </w:r>
      <w:r w:rsidRPr="00DC31DE">
        <w:rPr>
          <w:i/>
          <w:sz w:val="24"/>
          <w:szCs w:val="24"/>
          <w:vertAlign w:val="subscript"/>
        </w:rPr>
        <w:t>расч</w:t>
      </w:r>
      <w:r w:rsidRPr="00DC31DE">
        <w:rPr>
          <w:sz w:val="24"/>
          <w:szCs w:val="24"/>
        </w:rPr>
        <w:t>– расчётная температура наружного воздуха.</w:t>
      </w:r>
    </w:p>
    <w:p w:rsidR="00B510C0" w:rsidRPr="00DC31DE" w:rsidRDefault="00D26E1E" w:rsidP="00DC31DE">
      <w:pPr>
        <w:numPr>
          <w:ilvl w:val="0"/>
          <w:numId w:val="11"/>
        </w:numPr>
        <w:pBdr>
          <w:top w:val="nil"/>
          <w:left w:val="nil"/>
          <w:bottom w:val="nil"/>
          <w:right w:val="nil"/>
          <w:between w:val="nil"/>
        </w:pBdr>
        <w:spacing w:line="240" w:lineRule="auto"/>
        <w:ind w:left="0" w:firstLine="709"/>
        <w:rPr>
          <w:color w:val="000000"/>
          <w:sz w:val="24"/>
          <w:szCs w:val="24"/>
        </w:rPr>
      </w:pPr>
      <w:r w:rsidRPr="00DC31DE">
        <w:rPr>
          <w:color w:val="000000"/>
          <w:sz w:val="24"/>
          <w:szCs w:val="24"/>
        </w:rPr>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DC31DE">
        <w:rPr>
          <w:color w:val="000000"/>
          <w:sz w:val="24"/>
          <w:szCs w:val="24"/>
        </w:rPr>
        <w:t xml:space="preserve">, при которых выполняется условие: </w:t>
      </w:r>
      <w:r w:rsidRPr="00DC31DE">
        <w:rPr>
          <w:i/>
          <w:color w:val="000000"/>
          <w:sz w:val="24"/>
          <w:szCs w:val="24"/>
        </w:rPr>
        <w:t>а</w:t>
      </w:r>
      <w:r w:rsidRPr="00DC31DE">
        <w:rPr>
          <w:color w:val="000000"/>
          <w:sz w:val="24"/>
          <w:szCs w:val="24"/>
        </w:rPr>
        <w:t>=0,5, Гкал/год;</w:t>
      </w:r>
    </w:p>
    <w:p w:rsidR="00B510C0" w:rsidRPr="00DC31DE" w:rsidRDefault="00F32E97" w:rsidP="00DC31DE">
      <w:pPr>
        <w:spacing w:line="240" w:lineRule="auto"/>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B510C0" w:rsidRPr="00DC31DE" w:rsidRDefault="00D26E1E" w:rsidP="00DC31DE">
      <w:pPr>
        <w:spacing w:line="240" w:lineRule="auto"/>
        <w:rPr>
          <w:sz w:val="24"/>
          <w:szCs w:val="24"/>
        </w:rPr>
      </w:pPr>
      <w:r w:rsidRPr="00DC31DE">
        <w:rPr>
          <w:sz w:val="24"/>
          <w:szCs w:val="24"/>
        </w:rPr>
        <w:t>k</w:t>
      </w:r>
      <w:r w:rsidRPr="00DC31DE">
        <w:rPr>
          <w:i/>
          <w:sz w:val="24"/>
          <w:szCs w:val="24"/>
          <w:vertAlign w:val="subscript"/>
        </w:rPr>
        <w:t>сущ</w:t>
      </w:r>
      <w:r w:rsidRPr="00DC31DE">
        <w:rPr>
          <w:sz w:val="24"/>
          <w:szCs w:val="24"/>
        </w:rPr>
        <w:t xml:space="preserve"> – процент потерь к отпуску существующей системы теплоснабжения.</w:t>
      </w:r>
    </w:p>
    <w:p w:rsidR="00B510C0" w:rsidRPr="00DC31DE" w:rsidRDefault="00D26E1E" w:rsidP="00DC31DE">
      <w:pPr>
        <w:numPr>
          <w:ilvl w:val="0"/>
          <w:numId w:val="11"/>
        </w:numPr>
        <w:pBdr>
          <w:top w:val="nil"/>
          <w:left w:val="nil"/>
          <w:bottom w:val="nil"/>
          <w:right w:val="nil"/>
          <w:between w:val="nil"/>
        </w:pBdr>
        <w:spacing w:line="240" w:lineRule="auto"/>
        <w:ind w:left="0" w:firstLine="709"/>
        <w:rPr>
          <w:color w:val="000000"/>
          <w:sz w:val="24"/>
          <w:szCs w:val="24"/>
        </w:rPr>
      </w:pPr>
      <w:r w:rsidRPr="00DC31DE">
        <w:rPr>
          <w:color w:val="000000"/>
          <w:sz w:val="24"/>
          <w:szCs w:val="24"/>
        </w:rPr>
        <w:t xml:space="preserve">определение максимально допустимой длины </w:t>
      </w:r>
      <w:r w:rsidRPr="00DC31DE">
        <w:rPr>
          <w:i/>
          <w:color w:val="000000"/>
          <w:sz w:val="24"/>
          <w:szCs w:val="24"/>
        </w:rPr>
        <w:t>L</w:t>
      </w:r>
      <w:r w:rsidRPr="00DC31DE">
        <w:rPr>
          <w:i/>
          <w:color w:val="000000"/>
          <w:sz w:val="24"/>
          <w:szCs w:val="24"/>
          <w:vertAlign w:val="subscript"/>
        </w:rPr>
        <w:t>1</w:t>
      </w:r>
      <w:r w:rsidRPr="00DC31DE">
        <w:rPr>
          <w:i/>
          <w:color w:val="000000"/>
          <w:sz w:val="24"/>
          <w:szCs w:val="24"/>
          <w:vertAlign w:val="superscript"/>
        </w:rPr>
        <w:t>max</w:t>
      </w:r>
      <w:r w:rsidRPr="00DC31DE">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DC31DE">
        <w:rPr>
          <w:color w:val="000000"/>
          <w:sz w:val="24"/>
          <w:szCs w:val="24"/>
        </w:rPr>
        <w:t xml:space="preserve"> , м.</w:t>
      </w:r>
    </w:p>
    <w:p w:rsidR="00B510C0" w:rsidRPr="00DC31DE" w:rsidRDefault="00D26E1E" w:rsidP="00DC31DE">
      <w:pPr>
        <w:spacing w:line="240" w:lineRule="auto"/>
        <w:rPr>
          <w:sz w:val="24"/>
          <w:szCs w:val="24"/>
        </w:rPr>
      </w:pPr>
      <w:r w:rsidRPr="00DC31DE">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DC31DE">
        <w:rPr>
          <w:i/>
          <w:sz w:val="24"/>
          <w:szCs w:val="24"/>
        </w:rPr>
        <w:t>L</w:t>
      </w:r>
      <w:r w:rsidRPr="00DC31DE">
        <w:rPr>
          <w:i/>
          <w:sz w:val="24"/>
          <w:szCs w:val="24"/>
          <w:vertAlign w:val="subscript"/>
        </w:rPr>
        <w:t>1</w:t>
      </w:r>
      <w:r w:rsidRPr="00DC31DE">
        <w:rPr>
          <w:i/>
          <w:sz w:val="24"/>
          <w:szCs w:val="24"/>
          <w:vertAlign w:val="superscript"/>
        </w:rPr>
        <w:t>max</w:t>
      </w:r>
      <w:r w:rsidRPr="00DC31DE">
        <w:rPr>
          <w:i/>
          <w:sz w:val="24"/>
          <w:szCs w:val="24"/>
        </w:rPr>
        <w:t>.</w:t>
      </w:r>
    </w:p>
    <w:p w:rsidR="00B510C0" w:rsidRPr="00DC31DE" w:rsidRDefault="00D26E1E" w:rsidP="00DC31DE">
      <w:pPr>
        <w:spacing w:line="240" w:lineRule="auto"/>
        <w:rPr>
          <w:sz w:val="24"/>
          <w:szCs w:val="24"/>
        </w:rPr>
      </w:pPr>
      <w:r w:rsidRPr="00DC31DE">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B510C0" w:rsidRPr="00DC31DE" w:rsidRDefault="00D26E1E" w:rsidP="00DC31DE">
      <w:pPr>
        <w:spacing w:line="240" w:lineRule="auto"/>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DC31DE">
        <w:rPr>
          <w:sz w:val="24"/>
          <w:szCs w:val="24"/>
        </w:rPr>
        <w:t>;</w:t>
      </w:r>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color w:val="000000"/>
          <w:sz w:val="24"/>
          <w:szCs w:val="24"/>
        </w:rPr>
        <w:t>Таким образом, показатель b, характеризующий целесообразность  возведения новых участков тепловой сети для присоединения нового потребителя с экономической точки зрения можно определить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i/>
          <w:color w:val="000000"/>
          <w:sz w:val="24"/>
          <w:szCs w:val="24"/>
        </w:rPr>
        <w:t>b</w:t>
      </w:r>
      <w:r w:rsidRPr="00DC31DE">
        <w:rPr>
          <w:rFonts w:eastAsia="Cardo"/>
          <w:color w:val="000000"/>
          <w:sz w:val="24"/>
          <w:szCs w:val="24"/>
        </w:rPr>
        <w:t xml:space="preserve"> → min;</w:t>
      </w:r>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i/>
          <w:color w:val="000000"/>
          <w:sz w:val="24"/>
          <w:szCs w:val="24"/>
        </w:rPr>
        <w:t>b</w:t>
      </w:r>
      <w:r w:rsidRPr="00DC31DE">
        <w:rPr>
          <w:rFonts w:eastAsia="Gungsuh"/>
          <w:color w:val="000000"/>
          <w:sz w:val="24"/>
          <w:szCs w:val="24"/>
        </w:rPr>
        <w:t xml:space="preserve"> ≤ 1.</w:t>
      </w:r>
    </w:p>
    <w:p w:rsidR="00B510C0" w:rsidRPr="00DC31DE" w:rsidRDefault="00D26E1E" w:rsidP="00DC31DE">
      <w:pPr>
        <w:spacing w:line="240" w:lineRule="auto"/>
        <w:rPr>
          <w:sz w:val="24"/>
          <w:szCs w:val="24"/>
        </w:rPr>
      </w:pPr>
      <w:r w:rsidRPr="00DC31DE">
        <w:rPr>
          <w:sz w:val="24"/>
          <w:szCs w:val="24"/>
        </w:rPr>
        <w:t xml:space="preserve">При </w:t>
      </w:r>
      <w:r w:rsidRPr="00DC31DE">
        <w:rPr>
          <w:i/>
          <w:sz w:val="24"/>
          <w:szCs w:val="24"/>
        </w:rPr>
        <w:t>b=1</w:t>
      </w:r>
      <w:r w:rsidRPr="00DC31DE">
        <w:rPr>
          <w:sz w:val="24"/>
          <w:szCs w:val="24"/>
        </w:rPr>
        <w:t xml:space="preserve"> радиус эффективного теплоснабжения принимает свое максимальное значение.</w:t>
      </w:r>
    </w:p>
    <w:p w:rsidR="00B510C0" w:rsidRPr="00DC31DE" w:rsidRDefault="00D26E1E" w:rsidP="00DC31DE">
      <w:pPr>
        <w:spacing w:line="240" w:lineRule="auto"/>
        <w:rPr>
          <w:sz w:val="24"/>
          <w:szCs w:val="24"/>
        </w:rPr>
      </w:pPr>
      <w:r w:rsidRPr="00DC31DE">
        <w:rPr>
          <w:sz w:val="24"/>
          <w:szCs w:val="24"/>
        </w:rPr>
        <w:t xml:space="preserve">При </w:t>
      </w:r>
      <w:r w:rsidRPr="00DC31DE">
        <w:rPr>
          <w:i/>
          <w:sz w:val="24"/>
          <w:szCs w:val="24"/>
        </w:rPr>
        <w:t>b&gt;1</w:t>
      </w:r>
      <w:r w:rsidRPr="00DC31DE">
        <w:rPr>
          <w:sz w:val="24"/>
          <w:szCs w:val="24"/>
        </w:rPr>
        <w:t xml:space="preserve"> присоединение потребителя к существующей системе теплоснабжения считается экономически необоснованным.</w:t>
      </w:r>
    </w:p>
    <w:p w:rsidR="00B510C0" w:rsidRPr="00DC31DE" w:rsidRDefault="00D26E1E" w:rsidP="00DC31DE">
      <w:pPr>
        <w:spacing w:line="240" w:lineRule="auto"/>
        <w:rPr>
          <w:sz w:val="24"/>
          <w:szCs w:val="24"/>
        </w:rPr>
      </w:pPr>
      <w:r w:rsidRPr="00DC31DE">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B510C0" w:rsidRPr="00DC31DE" w:rsidRDefault="00D26E1E" w:rsidP="00DC31DE">
      <w:pPr>
        <w:spacing w:line="240" w:lineRule="auto"/>
        <w:rPr>
          <w:sz w:val="24"/>
          <w:szCs w:val="24"/>
        </w:rPr>
      </w:pPr>
      <w:r w:rsidRPr="00DC31DE">
        <w:rPr>
          <w:sz w:val="24"/>
          <w:szCs w:val="24"/>
        </w:rPr>
        <w:t>Алгоритм расчета эффективного радиуса теплоснабжения при условии b=1:</w:t>
      </w:r>
    </w:p>
    <w:p w:rsidR="00B510C0" w:rsidRPr="00DC31DE" w:rsidRDefault="00D26E1E" w:rsidP="00DC31DE">
      <w:pPr>
        <w:spacing w:line="240" w:lineRule="auto"/>
        <w:rPr>
          <w:sz w:val="24"/>
          <w:szCs w:val="24"/>
        </w:rPr>
      </w:pPr>
      <w:r w:rsidRPr="00DC31DE">
        <w:rPr>
          <w:sz w:val="24"/>
          <w:szCs w:val="24"/>
        </w:rPr>
        <w:t>При условии b=1 срок окупаемости инвестиций в строительство новых участков тепловой сети составит 15 лет.</w:t>
      </w:r>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DC31DE">
        <w:rPr>
          <w:color w:val="000000"/>
          <w:sz w:val="24"/>
          <w:szCs w:val="24"/>
        </w:rPr>
        <w:t>, срок окупаемости которых составит 15 лет:</w:t>
      </w:r>
    </w:p>
    <w:p w:rsidR="00B510C0" w:rsidRPr="00DC31DE" w:rsidRDefault="00F32E97" w:rsidP="00DC31DE">
      <w:pPr>
        <w:spacing w:line="240" w:lineRule="auto"/>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color w:val="000000"/>
          <w:sz w:val="24"/>
          <w:szCs w:val="24"/>
        </w:rPr>
        <w:t>Т</w:t>
      </w:r>
      <w:r w:rsidRPr="00DC31DE">
        <w:rPr>
          <w:color w:val="000000"/>
          <w:sz w:val="24"/>
          <w:szCs w:val="24"/>
          <w:vertAlign w:val="subscript"/>
        </w:rPr>
        <w:t>ок</w:t>
      </w:r>
      <w:r w:rsidRPr="00DC31DE">
        <w:rPr>
          <w:color w:val="000000"/>
          <w:sz w:val="24"/>
          <w:szCs w:val="24"/>
        </w:rPr>
        <w:t>– срок амортизации тепловых сетей.</w:t>
      </w:r>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color w:val="000000"/>
          <w:sz w:val="24"/>
          <w:szCs w:val="24"/>
        </w:rPr>
        <w:lastRenderedPageBreak/>
        <w:t>Т</w:t>
      </w:r>
      <w:r w:rsidRPr="00DC31DE">
        <w:rPr>
          <w:color w:val="000000"/>
          <w:sz w:val="24"/>
          <w:szCs w:val="24"/>
          <w:vertAlign w:val="subscript"/>
        </w:rPr>
        <w:t>тэ</w:t>
      </w:r>
      <w:r w:rsidRPr="00DC31DE">
        <w:rPr>
          <w:color w:val="000000"/>
          <w:sz w:val="24"/>
          <w:szCs w:val="24"/>
        </w:rPr>
        <w:t>– тариф на тепловую энергию.</w:t>
      </w:r>
    </w:p>
    <w:p w:rsidR="00B510C0" w:rsidRPr="00DC31DE" w:rsidRDefault="00D26E1E" w:rsidP="00DC31DE">
      <w:pPr>
        <w:widowControl w:val="0"/>
        <w:pBdr>
          <w:top w:val="nil"/>
          <w:left w:val="nil"/>
          <w:bottom w:val="nil"/>
          <w:right w:val="nil"/>
          <w:between w:val="nil"/>
        </w:pBdr>
        <w:spacing w:line="240" w:lineRule="auto"/>
        <w:rPr>
          <w:color w:val="000000"/>
          <w:sz w:val="24"/>
          <w:szCs w:val="24"/>
        </w:rPr>
      </w:pPr>
      <w:r w:rsidRPr="00DC31DE">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DC31DE">
        <w:rPr>
          <w:color w:val="000000"/>
          <w:sz w:val="24"/>
          <w:szCs w:val="24"/>
        </w:rPr>
        <w:t>, м.</w:t>
      </w:r>
    </w:p>
    <w:p w:rsidR="00B510C0" w:rsidRPr="00DC31DE" w:rsidRDefault="00F32E97" w:rsidP="00DC31DE">
      <w:pPr>
        <w:spacing w:line="240" w:lineRule="auto"/>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B510C0" w:rsidRPr="00DC31DE" w:rsidRDefault="00F32E97" w:rsidP="00DC31DE">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D26E1E" w:rsidRPr="00DC31DE">
        <w:rPr>
          <w:sz w:val="24"/>
          <w:szCs w:val="24"/>
        </w:rPr>
        <w:t xml:space="preserve"> – Стоимость прокладки 1 метра трубопровода в ППУ изоляции.</w:t>
      </w:r>
    </w:p>
    <w:p w:rsidR="00621E29" w:rsidRPr="00DC31DE" w:rsidRDefault="00621E29" w:rsidP="00991299">
      <w:pPr>
        <w:autoSpaceDE w:val="0"/>
        <w:autoSpaceDN w:val="0"/>
        <w:adjustRightInd w:val="0"/>
        <w:spacing w:line="240" w:lineRule="auto"/>
        <w:rPr>
          <w:sz w:val="24"/>
          <w:szCs w:val="24"/>
        </w:rPr>
      </w:pPr>
      <w:r w:rsidRPr="00DC31DE">
        <w:rPr>
          <w:sz w:val="24"/>
          <w:szCs w:val="24"/>
        </w:rPr>
        <w:t xml:space="preserve">Радиусы эффективного теплоснабжения рассматриваемых систем теплоснабжения </w:t>
      </w:r>
      <w:r w:rsidRPr="00DC31DE">
        <w:rPr>
          <w:sz w:val="24"/>
          <w:szCs w:val="24"/>
        </w:rPr>
        <w:br/>
        <w:t>(источников теп</w:t>
      </w:r>
      <w:r w:rsidR="00947F38" w:rsidRPr="00DC31DE">
        <w:rPr>
          <w:sz w:val="24"/>
          <w:szCs w:val="24"/>
        </w:rPr>
        <w:t xml:space="preserve">ловой энергии - котельных № </w:t>
      </w:r>
      <w:r w:rsidR="00765283" w:rsidRPr="00DC31DE">
        <w:rPr>
          <w:sz w:val="24"/>
          <w:szCs w:val="24"/>
        </w:rPr>
        <w:t xml:space="preserve">1, </w:t>
      </w:r>
      <w:r w:rsidR="00C92EB8">
        <w:rPr>
          <w:sz w:val="24"/>
          <w:szCs w:val="24"/>
        </w:rPr>
        <w:t>2</w:t>
      </w:r>
      <w:r w:rsidR="00947F38" w:rsidRPr="00DC31DE">
        <w:rPr>
          <w:sz w:val="24"/>
          <w:szCs w:val="24"/>
        </w:rPr>
        <w:t xml:space="preserve"> </w:t>
      </w:r>
      <w:r w:rsidR="00765283" w:rsidRPr="00DC31DE">
        <w:rPr>
          <w:sz w:val="24"/>
          <w:szCs w:val="24"/>
        </w:rPr>
        <w:t>ЖКУ «</w:t>
      </w:r>
      <w:r w:rsidR="00C92EB8">
        <w:rPr>
          <w:sz w:val="24"/>
          <w:szCs w:val="24"/>
        </w:rPr>
        <w:t>Коткино</w:t>
      </w:r>
      <w:r w:rsidR="00765283" w:rsidRPr="00DC31DE">
        <w:rPr>
          <w:sz w:val="24"/>
          <w:szCs w:val="24"/>
        </w:rPr>
        <w:t xml:space="preserve">» </w:t>
      </w:r>
      <w:r w:rsidR="00765283" w:rsidRPr="00DC31DE">
        <w:rPr>
          <w:sz w:val="24"/>
          <w:szCs w:val="24"/>
        </w:rPr>
        <w:br/>
        <w:t>МП ЗР «Севержилкомсервис»</w:t>
      </w:r>
      <w:r w:rsidRPr="00DC31DE">
        <w:rPr>
          <w:sz w:val="24"/>
          <w:szCs w:val="24"/>
        </w:rPr>
        <w:t xml:space="preserve"> определены границами теплоснабжаемых объектов. </w:t>
      </w:r>
    </w:p>
    <w:p w:rsidR="00621E29" w:rsidRPr="00DC31DE" w:rsidRDefault="00621E29" w:rsidP="00991299">
      <w:pPr>
        <w:spacing w:line="240" w:lineRule="auto"/>
        <w:rPr>
          <w:sz w:val="24"/>
          <w:szCs w:val="24"/>
        </w:rPr>
      </w:pPr>
    </w:p>
    <w:p w:rsidR="00B510C0" w:rsidRPr="00DC31DE" w:rsidRDefault="00D26E1E" w:rsidP="00991299">
      <w:pPr>
        <w:pStyle w:val="2"/>
        <w:numPr>
          <w:ilvl w:val="1"/>
          <w:numId w:val="38"/>
        </w:numPr>
        <w:spacing w:before="0" w:line="240" w:lineRule="auto"/>
        <w:ind w:left="0" w:firstLine="709"/>
        <w:rPr>
          <w:sz w:val="24"/>
          <w:szCs w:val="24"/>
        </w:rPr>
      </w:pPr>
      <w:bookmarkStart w:id="16" w:name="_Toc71974422"/>
      <w:r w:rsidRPr="00DC31DE">
        <w:rPr>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bookmarkEnd w:id="16"/>
    </w:p>
    <w:p w:rsidR="00B510C0" w:rsidRPr="00DC31DE" w:rsidRDefault="00D26E1E" w:rsidP="00991299">
      <w:pPr>
        <w:spacing w:line="240" w:lineRule="auto"/>
        <w:rPr>
          <w:sz w:val="24"/>
          <w:szCs w:val="24"/>
        </w:rPr>
      </w:pPr>
      <w:r w:rsidRPr="00DC31DE">
        <w:rPr>
          <w:sz w:val="24"/>
          <w:szCs w:val="24"/>
        </w:rPr>
        <w:t xml:space="preserve">Существующие и перспективные значения установленной тепловой мощности основного оборудования источников тепловой энергии на территории </w:t>
      </w:r>
      <w:r w:rsidR="00991299">
        <w:rPr>
          <w:sz w:val="24"/>
          <w:szCs w:val="24"/>
        </w:rPr>
        <w:t>Сельского поселения</w:t>
      </w:r>
      <w:r w:rsidR="002653EF" w:rsidRPr="00DC31DE">
        <w:rPr>
          <w:sz w:val="24"/>
          <w:szCs w:val="24"/>
        </w:rPr>
        <w:t xml:space="preserve"> «</w:t>
      </w:r>
      <w:r w:rsidR="001C2D5D">
        <w:rPr>
          <w:sz w:val="24"/>
          <w:szCs w:val="24"/>
        </w:rPr>
        <w:t>Коткинский</w:t>
      </w:r>
      <w:r w:rsidR="002653EF" w:rsidRPr="00DC31DE">
        <w:rPr>
          <w:sz w:val="24"/>
          <w:szCs w:val="24"/>
        </w:rPr>
        <w:t xml:space="preserve"> сельсовет» </w:t>
      </w:r>
      <w:r w:rsidR="00991299">
        <w:rPr>
          <w:sz w:val="24"/>
          <w:szCs w:val="24"/>
        </w:rPr>
        <w:t xml:space="preserve">ЗР </w:t>
      </w:r>
      <w:r w:rsidR="002653EF" w:rsidRPr="00DC31DE">
        <w:rPr>
          <w:sz w:val="24"/>
          <w:szCs w:val="24"/>
        </w:rPr>
        <w:t xml:space="preserve">НАО </w:t>
      </w:r>
      <w:r w:rsidRPr="00DC31DE">
        <w:rPr>
          <w:sz w:val="24"/>
          <w:szCs w:val="24"/>
        </w:rPr>
        <w:t xml:space="preserve">представлены в </w:t>
      </w:r>
      <w:r w:rsidR="00561E27" w:rsidRPr="00DC31DE">
        <w:rPr>
          <w:sz w:val="24"/>
          <w:szCs w:val="24"/>
        </w:rPr>
        <w:t>п. 2.3</w:t>
      </w:r>
      <w:r w:rsidR="00DF46C9" w:rsidRPr="00DC31DE">
        <w:rPr>
          <w:sz w:val="24"/>
          <w:szCs w:val="24"/>
        </w:rPr>
        <w:t xml:space="preserve"> настоящей схемы.</w:t>
      </w:r>
    </w:p>
    <w:p w:rsidR="00B510C0" w:rsidRPr="00DC31DE" w:rsidRDefault="00B510C0" w:rsidP="00FA6CB7">
      <w:pPr>
        <w:spacing w:line="240" w:lineRule="auto"/>
        <w:rPr>
          <w:sz w:val="24"/>
          <w:szCs w:val="24"/>
        </w:rPr>
      </w:pPr>
    </w:p>
    <w:p w:rsidR="00B510C0" w:rsidRPr="00DC31DE" w:rsidRDefault="00D26E1E" w:rsidP="00FA6CB7">
      <w:pPr>
        <w:pStyle w:val="2"/>
        <w:numPr>
          <w:ilvl w:val="1"/>
          <w:numId w:val="38"/>
        </w:numPr>
        <w:spacing w:before="0" w:line="240" w:lineRule="auto"/>
        <w:ind w:left="0" w:firstLine="709"/>
        <w:rPr>
          <w:sz w:val="24"/>
          <w:szCs w:val="24"/>
        </w:rPr>
      </w:pPr>
      <w:bookmarkStart w:id="17" w:name="_Toc71974423"/>
      <w:r w:rsidRPr="00DC31DE">
        <w:rPr>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17"/>
    </w:p>
    <w:p w:rsidR="00B510C0" w:rsidRPr="00DC31DE" w:rsidRDefault="00D26E1E" w:rsidP="00FA6CB7">
      <w:pPr>
        <w:spacing w:line="240" w:lineRule="auto"/>
        <w:rPr>
          <w:sz w:val="24"/>
          <w:szCs w:val="24"/>
        </w:rPr>
      </w:pPr>
      <w:r w:rsidRPr="00DC31DE">
        <w:rPr>
          <w:sz w:val="24"/>
          <w:szCs w:val="24"/>
        </w:rPr>
        <w:t xml:space="preserve">Существующие и перспективные технические ограничения на использование установленной тепловой мощности и значения располагаемой мощности представлены </w:t>
      </w:r>
      <w:r w:rsidR="00DF46C9" w:rsidRPr="00DC31DE">
        <w:rPr>
          <w:sz w:val="24"/>
          <w:szCs w:val="24"/>
        </w:rPr>
        <w:br/>
      </w:r>
      <w:r w:rsidRPr="00DC31DE">
        <w:rPr>
          <w:sz w:val="24"/>
          <w:szCs w:val="24"/>
        </w:rPr>
        <w:t>в таблицах ниже.</w:t>
      </w:r>
    </w:p>
    <w:p w:rsidR="00561E27" w:rsidRDefault="00D26E1E" w:rsidP="00FA6CB7">
      <w:pPr>
        <w:keepNext/>
        <w:keepLines/>
        <w:pBdr>
          <w:top w:val="nil"/>
          <w:left w:val="nil"/>
          <w:bottom w:val="nil"/>
          <w:right w:val="nil"/>
          <w:between w:val="nil"/>
        </w:pBdr>
        <w:spacing w:line="240" w:lineRule="auto"/>
        <w:rPr>
          <w:sz w:val="24"/>
          <w:szCs w:val="24"/>
        </w:rPr>
      </w:pPr>
      <w:r w:rsidRPr="00DC31DE">
        <w:rPr>
          <w:color w:val="000000"/>
          <w:sz w:val="24"/>
          <w:szCs w:val="24"/>
        </w:rPr>
        <w:t xml:space="preserve">Таблица 11. Существующие и перспективные технические ограничения </w:t>
      </w:r>
      <w:r w:rsidR="00621E29" w:rsidRPr="00DC31DE">
        <w:rPr>
          <w:color w:val="000000"/>
          <w:sz w:val="24"/>
          <w:szCs w:val="24"/>
        </w:rPr>
        <w:br/>
      </w:r>
      <w:r w:rsidRPr="00DC31DE">
        <w:rPr>
          <w:color w:val="000000"/>
          <w:sz w:val="24"/>
          <w:szCs w:val="24"/>
        </w:rPr>
        <w:t xml:space="preserve">на использование установленной тепловой мощности и значения располагаемой мощности источников </w:t>
      </w:r>
      <w:r w:rsidR="00A807A9" w:rsidRPr="00A807A9">
        <w:rPr>
          <w:sz w:val="24"/>
          <w:szCs w:val="24"/>
        </w:rPr>
        <w:t>Сельского поселения «Коткинский сельсовет» ЗР НАО</w:t>
      </w:r>
    </w:p>
    <w:p w:rsidR="001C2D5D" w:rsidRPr="00DC31DE" w:rsidRDefault="001C2D5D" w:rsidP="00DC31DE">
      <w:pPr>
        <w:keepNext/>
        <w:keepLines/>
        <w:pBdr>
          <w:top w:val="nil"/>
          <w:left w:val="nil"/>
          <w:bottom w:val="nil"/>
          <w:right w:val="nil"/>
          <w:between w:val="nil"/>
        </w:pBdr>
        <w:spacing w:line="240" w:lineRule="auto"/>
        <w:rPr>
          <w:color w:val="000000"/>
          <w:sz w:val="24"/>
          <w:szCs w:val="24"/>
        </w:rPr>
      </w:pPr>
    </w:p>
    <w:tbl>
      <w:tblPr>
        <w:tblStyle w:val="40"/>
        <w:tblW w:w="9901" w:type="dxa"/>
        <w:tblInd w:w="-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336"/>
        <w:gridCol w:w="2336"/>
        <w:gridCol w:w="2336"/>
        <w:gridCol w:w="2893"/>
      </w:tblGrid>
      <w:tr w:rsidR="00561E27" w:rsidRPr="00A11E61" w:rsidTr="00991299">
        <w:tc>
          <w:tcPr>
            <w:tcW w:w="2336" w:type="dxa"/>
            <w:shd w:val="clear" w:color="auto" w:fill="auto"/>
            <w:vAlign w:val="center"/>
          </w:tcPr>
          <w:p w:rsidR="00561E27" w:rsidRPr="00A11E61" w:rsidRDefault="00561E27" w:rsidP="00DC31DE">
            <w:pPr>
              <w:spacing w:line="240" w:lineRule="auto"/>
              <w:ind w:firstLine="0"/>
              <w:rPr>
                <w:color w:val="000000"/>
                <w:sz w:val="16"/>
                <w:szCs w:val="16"/>
              </w:rPr>
            </w:pPr>
            <w:r w:rsidRPr="00A11E61">
              <w:rPr>
                <w:color w:val="000000"/>
                <w:sz w:val="16"/>
                <w:szCs w:val="16"/>
              </w:rPr>
              <w:t>Показатель</w:t>
            </w:r>
          </w:p>
        </w:tc>
        <w:tc>
          <w:tcPr>
            <w:tcW w:w="2336" w:type="dxa"/>
            <w:shd w:val="clear" w:color="auto" w:fill="auto"/>
            <w:vAlign w:val="center"/>
          </w:tcPr>
          <w:p w:rsidR="00561E27" w:rsidRPr="00A11E61" w:rsidRDefault="00561E27" w:rsidP="00A11E61">
            <w:pPr>
              <w:spacing w:line="240" w:lineRule="auto"/>
              <w:ind w:firstLine="0"/>
              <w:jc w:val="center"/>
              <w:rPr>
                <w:color w:val="000000"/>
                <w:sz w:val="16"/>
                <w:szCs w:val="16"/>
              </w:rPr>
            </w:pPr>
            <w:r w:rsidRPr="00A11E61">
              <w:rPr>
                <w:color w:val="000000"/>
                <w:sz w:val="16"/>
                <w:szCs w:val="16"/>
              </w:rPr>
              <w:t>Ед. изм.</w:t>
            </w:r>
          </w:p>
        </w:tc>
        <w:tc>
          <w:tcPr>
            <w:tcW w:w="2336" w:type="dxa"/>
            <w:shd w:val="clear" w:color="auto" w:fill="auto"/>
            <w:vAlign w:val="center"/>
          </w:tcPr>
          <w:p w:rsidR="00561E27" w:rsidRPr="00A11E61" w:rsidRDefault="00561E27" w:rsidP="00836C96">
            <w:pPr>
              <w:spacing w:line="240" w:lineRule="auto"/>
              <w:ind w:firstLine="0"/>
              <w:jc w:val="center"/>
              <w:rPr>
                <w:color w:val="000000"/>
                <w:sz w:val="16"/>
                <w:szCs w:val="16"/>
              </w:rPr>
            </w:pPr>
            <w:r w:rsidRPr="00A11E61">
              <w:rPr>
                <w:color w:val="000000"/>
                <w:sz w:val="16"/>
                <w:szCs w:val="16"/>
              </w:rPr>
              <w:t>202</w:t>
            </w:r>
            <w:r w:rsidR="00836C96">
              <w:rPr>
                <w:color w:val="000000"/>
                <w:sz w:val="16"/>
                <w:szCs w:val="16"/>
              </w:rPr>
              <w:t>4</w:t>
            </w:r>
            <w:r w:rsidR="00A11E61" w:rsidRPr="00A11E61">
              <w:rPr>
                <w:color w:val="000000"/>
                <w:sz w:val="16"/>
                <w:szCs w:val="16"/>
              </w:rPr>
              <w:t xml:space="preserve"> г.</w:t>
            </w:r>
          </w:p>
        </w:tc>
        <w:tc>
          <w:tcPr>
            <w:tcW w:w="2893" w:type="dxa"/>
            <w:shd w:val="clear" w:color="auto" w:fill="auto"/>
            <w:vAlign w:val="center"/>
          </w:tcPr>
          <w:p w:rsidR="00561E27" w:rsidRPr="00A11E61" w:rsidRDefault="008E78E6" w:rsidP="00A11E61">
            <w:pPr>
              <w:spacing w:line="240" w:lineRule="auto"/>
              <w:ind w:firstLine="0"/>
              <w:jc w:val="center"/>
              <w:rPr>
                <w:color w:val="000000"/>
                <w:sz w:val="16"/>
                <w:szCs w:val="16"/>
              </w:rPr>
            </w:pPr>
            <w:r w:rsidRPr="00A11E61">
              <w:rPr>
                <w:color w:val="000000"/>
                <w:sz w:val="16"/>
                <w:szCs w:val="16"/>
              </w:rPr>
              <w:t>2038</w:t>
            </w:r>
            <w:r w:rsidR="00A11E61" w:rsidRPr="00A11E61">
              <w:rPr>
                <w:color w:val="000000"/>
                <w:sz w:val="16"/>
                <w:szCs w:val="16"/>
              </w:rPr>
              <w:t xml:space="preserve"> г.</w:t>
            </w:r>
          </w:p>
        </w:tc>
      </w:tr>
      <w:tr w:rsidR="00561E27" w:rsidRPr="00A11E61" w:rsidTr="00991299">
        <w:tc>
          <w:tcPr>
            <w:tcW w:w="9901" w:type="dxa"/>
            <w:gridSpan w:val="4"/>
            <w:shd w:val="clear" w:color="auto" w:fill="auto"/>
            <w:vAlign w:val="center"/>
          </w:tcPr>
          <w:p w:rsidR="00561E27" w:rsidRPr="00A11E61" w:rsidRDefault="002653EF" w:rsidP="00991299">
            <w:pPr>
              <w:spacing w:line="240" w:lineRule="auto"/>
              <w:ind w:firstLine="0"/>
              <w:jc w:val="left"/>
              <w:rPr>
                <w:b/>
                <w:color w:val="000000"/>
                <w:sz w:val="16"/>
                <w:szCs w:val="16"/>
              </w:rPr>
            </w:pPr>
            <w:r w:rsidRPr="00A11E61">
              <w:rPr>
                <w:b/>
                <w:color w:val="000000"/>
                <w:sz w:val="16"/>
                <w:szCs w:val="16"/>
              </w:rPr>
              <w:t>Котельная № 1</w:t>
            </w:r>
          </w:p>
        </w:tc>
      </w:tr>
      <w:tr w:rsidR="00991299" w:rsidRPr="00A11E61" w:rsidTr="00991299">
        <w:tc>
          <w:tcPr>
            <w:tcW w:w="2336" w:type="dxa"/>
            <w:shd w:val="clear" w:color="auto" w:fill="auto"/>
            <w:vAlign w:val="center"/>
          </w:tcPr>
          <w:p w:rsidR="00991299" w:rsidRPr="00A11E61" w:rsidRDefault="00991299" w:rsidP="00991299">
            <w:pPr>
              <w:spacing w:line="240" w:lineRule="auto"/>
              <w:ind w:firstLine="0"/>
              <w:jc w:val="center"/>
              <w:rPr>
                <w:color w:val="000000"/>
                <w:sz w:val="16"/>
                <w:szCs w:val="16"/>
              </w:rPr>
            </w:pPr>
            <w:r w:rsidRPr="00A11E61">
              <w:rPr>
                <w:color w:val="000000"/>
                <w:sz w:val="16"/>
                <w:szCs w:val="16"/>
              </w:rPr>
              <w:t>Установленная тепловая мощность</w:t>
            </w:r>
          </w:p>
        </w:tc>
        <w:tc>
          <w:tcPr>
            <w:tcW w:w="2336" w:type="dxa"/>
            <w:shd w:val="clear" w:color="auto" w:fill="auto"/>
            <w:vAlign w:val="center"/>
          </w:tcPr>
          <w:p w:rsidR="00991299" w:rsidRPr="00A11E61" w:rsidRDefault="00991299" w:rsidP="00991299">
            <w:pPr>
              <w:spacing w:line="240" w:lineRule="auto"/>
              <w:ind w:firstLine="0"/>
              <w:jc w:val="center"/>
              <w:rPr>
                <w:color w:val="000000"/>
                <w:sz w:val="16"/>
                <w:szCs w:val="16"/>
              </w:rPr>
            </w:pPr>
            <w:r w:rsidRPr="00A11E61">
              <w:rPr>
                <w:color w:val="000000"/>
                <w:sz w:val="16"/>
                <w:szCs w:val="16"/>
              </w:rPr>
              <w:t>Гкал/час</w:t>
            </w:r>
          </w:p>
        </w:tc>
        <w:tc>
          <w:tcPr>
            <w:tcW w:w="2336" w:type="dxa"/>
            <w:shd w:val="clear" w:color="auto" w:fill="auto"/>
            <w:vAlign w:val="center"/>
          </w:tcPr>
          <w:p w:rsidR="00991299" w:rsidRPr="00A11E61" w:rsidRDefault="00FA6CB7" w:rsidP="00991299">
            <w:pPr>
              <w:spacing w:line="240" w:lineRule="auto"/>
              <w:ind w:firstLine="0"/>
              <w:jc w:val="center"/>
              <w:rPr>
                <w:sz w:val="16"/>
                <w:szCs w:val="16"/>
              </w:rPr>
            </w:pPr>
            <w:r>
              <w:rPr>
                <w:color w:val="000000"/>
                <w:sz w:val="16"/>
                <w:szCs w:val="16"/>
              </w:rPr>
              <w:t>3</w:t>
            </w:r>
          </w:p>
        </w:tc>
        <w:tc>
          <w:tcPr>
            <w:tcW w:w="2893" w:type="dxa"/>
            <w:shd w:val="clear" w:color="auto" w:fill="auto"/>
            <w:vAlign w:val="center"/>
          </w:tcPr>
          <w:p w:rsidR="00991299" w:rsidRPr="00A11E61" w:rsidRDefault="00991299" w:rsidP="00991299">
            <w:pPr>
              <w:spacing w:line="240" w:lineRule="auto"/>
              <w:ind w:firstLine="0"/>
              <w:jc w:val="center"/>
              <w:rPr>
                <w:sz w:val="16"/>
                <w:szCs w:val="16"/>
              </w:rPr>
            </w:pPr>
            <w:r w:rsidRPr="00A11E61">
              <w:rPr>
                <w:color w:val="000000"/>
                <w:sz w:val="16"/>
                <w:szCs w:val="16"/>
              </w:rPr>
              <w:t>н.д.</w:t>
            </w:r>
          </w:p>
        </w:tc>
      </w:tr>
      <w:tr w:rsidR="00991299" w:rsidRPr="00A11E61" w:rsidTr="00991299">
        <w:tc>
          <w:tcPr>
            <w:tcW w:w="2336" w:type="dxa"/>
            <w:shd w:val="clear" w:color="auto" w:fill="auto"/>
            <w:vAlign w:val="center"/>
          </w:tcPr>
          <w:p w:rsidR="00991299" w:rsidRPr="00A11E61" w:rsidRDefault="00991299" w:rsidP="00991299">
            <w:pPr>
              <w:spacing w:line="240" w:lineRule="auto"/>
              <w:ind w:firstLine="0"/>
              <w:jc w:val="center"/>
              <w:rPr>
                <w:color w:val="000000"/>
                <w:sz w:val="16"/>
                <w:szCs w:val="16"/>
              </w:rPr>
            </w:pPr>
            <w:r w:rsidRPr="00A11E61">
              <w:rPr>
                <w:color w:val="000000"/>
                <w:sz w:val="16"/>
                <w:szCs w:val="16"/>
              </w:rPr>
              <w:t>Располагаемая тепловая мощность</w:t>
            </w:r>
          </w:p>
        </w:tc>
        <w:tc>
          <w:tcPr>
            <w:tcW w:w="2336" w:type="dxa"/>
            <w:shd w:val="clear" w:color="auto" w:fill="auto"/>
            <w:vAlign w:val="center"/>
          </w:tcPr>
          <w:p w:rsidR="00991299" w:rsidRPr="00A11E61" w:rsidRDefault="00991299" w:rsidP="00991299">
            <w:pPr>
              <w:spacing w:line="240" w:lineRule="auto"/>
              <w:ind w:firstLine="0"/>
              <w:jc w:val="center"/>
              <w:rPr>
                <w:color w:val="000000"/>
                <w:sz w:val="16"/>
                <w:szCs w:val="16"/>
              </w:rPr>
            </w:pPr>
            <w:r w:rsidRPr="00A11E61">
              <w:rPr>
                <w:color w:val="000000"/>
                <w:sz w:val="16"/>
                <w:szCs w:val="16"/>
              </w:rPr>
              <w:t>Гкал/час</w:t>
            </w:r>
          </w:p>
        </w:tc>
        <w:tc>
          <w:tcPr>
            <w:tcW w:w="2336" w:type="dxa"/>
            <w:shd w:val="clear" w:color="auto" w:fill="auto"/>
            <w:vAlign w:val="center"/>
          </w:tcPr>
          <w:p w:rsidR="00991299" w:rsidRPr="00A11E61" w:rsidRDefault="00FA6CB7" w:rsidP="00991299">
            <w:pPr>
              <w:spacing w:line="240" w:lineRule="auto"/>
              <w:ind w:firstLine="0"/>
              <w:jc w:val="center"/>
              <w:rPr>
                <w:sz w:val="16"/>
                <w:szCs w:val="16"/>
              </w:rPr>
            </w:pPr>
            <w:r>
              <w:rPr>
                <w:color w:val="000000"/>
                <w:sz w:val="16"/>
                <w:szCs w:val="16"/>
              </w:rPr>
              <w:t>1,95</w:t>
            </w:r>
          </w:p>
        </w:tc>
        <w:tc>
          <w:tcPr>
            <w:tcW w:w="2893" w:type="dxa"/>
            <w:shd w:val="clear" w:color="auto" w:fill="auto"/>
            <w:vAlign w:val="center"/>
          </w:tcPr>
          <w:p w:rsidR="00991299" w:rsidRPr="00A11E61" w:rsidRDefault="00991299" w:rsidP="00991299">
            <w:pPr>
              <w:spacing w:line="240" w:lineRule="auto"/>
              <w:ind w:firstLine="0"/>
              <w:jc w:val="center"/>
              <w:rPr>
                <w:sz w:val="16"/>
                <w:szCs w:val="16"/>
              </w:rPr>
            </w:pPr>
            <w:r w:rsidRPr="00A11E61">
              <w:rPr>
                <w:color w:val="000000"/>
                <w:sz w:val="16"/>
                <w:szCs w:val="16"/>
              </w:rPr>
              <w:t>н.д.</w:t>
            </w:r>
          </w:p>
        </w:tc>
      </w:tr>
      <w:tr w:rsidR="00765283" w:rsidRPr="00A11E61" w:rsidTr="00991299">
        <w:tc>
          <w:tcPr>
            <w:tcW w:w="9901" w:type="dxa"/>
            <w:gridSpan w:val="4"/>
            <w:shd w:val="clear" w:color="auto" w:fill="auto"/>
            <w:vAlign w:val="center"/>
          </w:tcPr>
          <w:p w:rsidR="00765283" w:rsidRPr="00A11E61" w:rsidRDefault="00765283" w:rsidP="00991299">
            <w:pPr>
              <w:spacing w:line="240" w:lineRule="auto"/>
              <w:ind w:firstLine="0"/>
              <w:jc w:val="left"/>
              <w:rPr>
                <w:b/>
                <w:color w:val="000000"/>
                <w:sz w:val="16"/>
                <w:szCs w:val="16"/>
              </w:rPr>
            </w:pPr>
            <w:r w:rsidRPr="00A11E61">
              <w:rPr>
                <w:b/>
                <w:color w:val="000000"/>
                <w:sz w:val="16"/>
                <w:szCs w:val="16"/>
              </w:rPr>
              <w:t xml:space="preserve">Котельная № </w:t>
            </w:r>
            <w:r w:rsidR="002653EF" w:rsidRPr="00A11E61">
              <w:rPr>
                <w:b/>
                <w:color w:val="000000"/>
                <w:sz w:val="16"/>
                <w:szCs w:val="16"/>
              </w:rPr>
              <w:t>2</w:t>
            </w:r>
          </w:p>
        </w:tc>
      </w:tr>
      <w:tr w:rsidR="00991299" w:rsidRPr="00A11E61" w:rsidTr="00991299">
        <w:tc>
          <w:tcPr>
            <w:tcW w:w="2336" w:type="dxa"/>
            <w:shd w:val="clear" w:color="auto" w:fill="auto"/>
            <w:vAlign w:val="center"/>
          </w:tcPr>
          <w:p w:rsidR="00991299" w:rsidRPr="00A11E61" w:rsidRDefault="00991299" w:rsidP="00991299">
            <w:pPr>
              <w:spacing w:line="240" w:lineRule="auto"/>
              <w:ind w:firstLine="0"/>
              <w:jc w:val="center"/>
              <w:rPr>
                <w:color w:val="000000"/>
                <w:sz w:val="16"/>
                <w:szCs w:val="16"/>
              </w:rPr>
            </w:pPr>
            <w:r w:rsidRPr="00A11E61">
              <w:rPr>
                <w:color w:val="000000"/>
                <w:sz w:val="16"/>
                <w:szCs w:val="16"/>
              </w:rPr>
              <w:t>Установленная тепловая мощность</w:t>
            </w:r>
          </w:p>
        </w:tc>
        <w:tc>
          <w:tcPr>
            <w:tcW w:w="2336" w:type="dxa"/>
            <w:shd w:val="clear" w:color="auto" w:fill="auto"/>
            <w:vAlign w:val="center"/>
          </w:tcPr>
          <w:p w:rsidR="00991299" w:rsidRPr="00A11E61" w:rsidRDefault="00991299" w:rsidP="00991299">
            <w:pPr>
              <w:spacing w:line="240" w:lineRule="auto"/>
              <w:ind w:firstLine="0"/>
              <w:jc w:val="center"/>
              <w:rPr>
                <w:color w:val="000000"/>
                <w:sz w:val="16"/>
                <w:szCs w:val="16"/>
              </w:rPr>
            </w:pPr>
            <w:r w:rsidRPr="00A11E61">
              <w:rPr>
                <w:color w:val="000000"/>
                <w:sz w:val="16"/>
                <w:szCs w:val="16"/>
              </w:rPr>
              <w:t>Гкал/час</w:t>
            </w:r>
          </w:p>
        </w:tc>
        <w:tc>
          <w:tcPr>
            <w:tcW w:w="2336" w:type="dxa"/>
            <w:shd w:val="clear" w:color="auto" w:fill="auto"/>
            <w:vAlign w:val="center"/>
          </w:tcPr>
          <w:p w:rsidR="00991299" w:rsidRPr="00A11E61" w:rsidRDefault="00FA6CB7" w:rsidP="00991299">
            <w:pPr>
              <w:spacing w:line="240" w:lineRule="auto"/>
              <w:ind w:firstLine="0"/>
              <w:jc w:val="center"/>
              <w:rPr>
                <w:sz w:val="16"/>
                <w:szCs w:val="16"/>
              </w:rPr>
            </w:pPr>
            <w:r>
              <w:rPr>
                <w:color w:val="000000"/>
                <w:sz w:val="16"/>
                <w:szCs w:val="16"/>
              </w:rPr>
              <w:t>0,08</w:t>
            </w:r>
          </w:p>
        </w:tc>
        <w:tc>
          <w:tcPr>
            <w:tcW w:w="2893" w:type="dxa"/>
            <w:shd w:val="clear" w:color="auto" w:fill="auto"/>
            <w:vAlign w:val="center"/>
          </w:tcPr>
          <w:p w:rsidR="00991299" w:rsidRPr="00A11E61" w:rsidRDefault="00991299" w:rsidP="00991299">
            <w:pPr>
              <w:spacing w:line="240" w:lineRule="auto"/>
              <w:ind w:firstLine="0"/>
              <w:jc w:val="center"/>
              <w:rPr>
                <w:sz w:val="16"/>
                <w:szCs w:val="16"/>
              </w:rPr>
            </w:pPr>
            <w:r w:rsidRPr="00A11E61">
              <w:rPr>
                <w:color w:val="000000"/>
                <w:sz w:val="16"/>
                <w:szCs w:val="16"/>
              </w:rPr>
              <w:t>н.д.</w:t>
            </w:r>
          </w:p>
        </w:tc>
      </w:tr>
      <w:tr w:rsidR="00991299" w:rsidRPr="00A11E61" w:rsidTr="00991299">
        <w:tc>
          <w:tcPr>
            <w:tcW w:w="2336" w:type="dxa"/>
            <w:shd w:val="clear" w:color="auto" w:fill="auto"/>
            <w:vAlign w:val="center"/>
          </w:tcPr>
          <w:p w:rsidR="00991299" w:rsidRPr="00A11E61" w:rsidRDefault="00991299" w:rsidP="00991299">
            <w:pPr>
              <w:spacing w:line="240" w:lineRule="auto"/>
              <w:ind w:firstLine="0"/>
              <w:jc w:val="center"/>
              <w:rPr>
                <w:color w:val="000000"/>
                <w:sz w:val="16"/>
                <w:szCs w:val="16"/>
              </w:rPr>
            </w:pPr>
            <w:r w:rsidRPr="00A11E61">
              <w:rPr>
                <w:color w:val="000000"/>
                <w:sz w:val="16"/>
                <w:szCs w:val="16"/>
              </w:rPr>
              <w:t>Располагаемая тепловая мощность</w:t>
            </w:r>
          </w:p>
        </w:tc>
        <w:tc>
          <w:tcPr>
            <w:tcW w:w="2336" w:type="dxa"/>
            <w:shd w:val="clear" w:color="auto" w:fill="auto"/>
            <w:vAlign w:val="center"/>
          </w:tcPr>
          <w:p w:rsidR="00991299" w:rsidRPr="00A11E61" w:rsidRDefault="00991299" w:rsidP="00991299">
            <w:pPr>
              <w:spacing w:line="240" w:lineRule="auto"/>
              <w:ind w:firstLine="0"/>
              <w:jc w:val="center"/>
              <w:rPr>
                <w:color w:val="000000"/>
                <w:sz w:val="16"/>
                <w:szCs w:val="16"/>
              </w:rPr>
            </w:pPr>
            <w:r w:rsidRPr="00A11E61">
              <w:rPr>
                <w:color w:val="000000"/>
                <w:sz w:val="16"/>
                <w:szCs w:val="16"/>
              </w:rPr>
              <w:t>Гкал/час</w:t>
            </w:r>
          </w:p>
        </w:tc>
        <w:tc>
          <w:tcPr>
            <w:tcW w:w="2336" w:type="dxa"/>
            <w:shd w:val="clear" w:color="auto" w:fill="auto"/>
            <w:vAlign w:val="center"/>
          </w:tcPr>
          <w:p w:rsidR="00991299" w:rsidRPr="00A11E61" w:rsidRDefault="00FA6CB7" w:rsidP="00991299">
            <w:pPr>
              <w:spacing w:line="240" w:lineRule="auto"/>
              <w:ind w:firstLine="0"/>
              <w:jc w:val="center"/>
              <w:rPr>
                <w:sz w:val="16"/>
                <w:szCs w:val="16"/>
              </w:rPr>
            </w:pPr>
            <w:r>
              <w:rPr>
                <w:color w:val="000000"/>
                <w:sz w:val="16"/>
                <w:szCs w:val="16"/>
              </w:rPr>
              <w:t>0,074</w:t>
            </w:r>
          </w:p>
        </w:tc>
        <w:tc>
          <w:tcPr>
            <w:tcW w:w="2893" w:type="dxa"/>
            <w:shd w:val="clear" w:color="auto" w:fill="auto"/>
            <w:vAlign w:val="center"/>
          </w:tcPr>
          <w:p w:rsidR="00991299" w:rsidRPr="00A11E61" w:rsidRDefault="00991299" w:rsidP="00991299">
            <w:pPr>
              <w:spacing w:line="240" w:lineRule="auto"/>
              <w:ind w:firstLine="0"/>
              <w:jc w:val="center"/>
              <w:rPr>
                <w:sz w:val="16"/>
                <w:szCs w:val="16"/>
              </w:rPr>
            </w:pPr>
            <w:r w:rsidRPr="00A11E61">
              <w:rPr>
                <w:color w:val="000000"/>
                <w:sz w:val="16"/>
                <w:szCs w:val="16"/>
              </w:rPr>
              <w:t>н.д.</w:t>
            </w:r>
          </w:p>
        </w:tc>
      </w:tr>
    </w:tbl>
    <w:p w:rsidR="00C650AE" w:rsidRPr="00DC31DE" w:rsidRDefault="00C650AE" w:rsidP="00DC31DE">
      <w:pPr>
        <w:keepNext/>
        <w:keepLines/>
        <w:pBdr>
          <w:top w:val="nil"/>
          <w:left w:val="nil"/>
          <w:bottom w:val="nil"/>
          <w:right w:val="nil"/>
          <w:between w:val="nil"/>
        </w:pBdr>
        <w:spacing w:line="240" w:lineRule="auto"/>
        <w:ind w:firstLine="0"/>
        <w:rPr>
          <w:b/>
          <w:color w:val="000000"/>
          <w:sz w:val="24"/>
          <w:szCs w:val="24"/>
        </w:rPr>
      </w:pPr>
    </w:p>
    <w:p w:rsidR="00B510C0" w:rsidRPr="00DC31DE" w:rsidRDefault="00D26E1E" w:rsidP="00DE6DB0">
      <w:pPr>
        <w:pStyle w:val="2"/>
        <w:numPr>
          <w:ilvl w:val="1"/>
          <w:numId w:val="38"/>
        </w:numPr>
        <w:spacing w:before="0" w:line="240" w:lineRule="auto"/>
        <w:ind w:left="0" w:firstLine="709"/>
        <w:rPr>
          <w:sz w:val="24"/>
          <w:szCs w:val="24"/>
        </w:rPr>
      </w:pPr>
      <w:bookmarkStart w:id="18" w:name="_Toc71974424"/>
      <w:r w:rsidRPr="00DC31DE">
        <w:rPr>
          <w:sz w:val="24"/>
          <w:szCs w:val="24"/>
        </w:rPr>
        <w:t xml:space="preserve">Существующие и перспективные затраты тепловой мощности </w:t>
      </w:r>
      <w:r w:rsidR="00621E29" w:rsidRPr="00DC31DE">
        <w:rPr>
          <w:sz w:val="24"/>
          <w:szCs w:val="24"/>
        </w:rPr>
        <w:br/>
      </w:r>
      <w:r w:rsidRPr="00DC31DE">
        <w:rPr>
          <w:sz w:val="24"/>
          <w:szCs w:val="24"/>
        </w:rPr>
        <w:t>на собственные</w:t>
      </w:r>
      <w:r w:rsidR="00621E29" w:rsidRPr="00DC31DE">
        <w:rPr>
          <w:sz w:val="24"/>
          <w:szCs w:val="24"/>
        </w:rPr>
        <w:t xml:space="preserve"> </w:t>
      </w:r>
      <w:r w:rsidRPr="00DC31DE">
        <w:rPr>
          <w:sz w:val="24"/>
          <w:szCs w:val="24"/>
        </w:rPr>
        <w:t>и хозяйственные нужды источников тепловой энергии</w:t>
      </w:r>
      <w:bookmarkEnd w:id="18"/>
    </w:p>
    <w:p w:rsidR="00B510C0" w:rsidRPr="00DC31DE" w:rsidRDefault="00D26E1E" w:rsidP="00DC31DE">
      <w:pPr>
        <w:spacing w:line="240" w:lineRule="auto"/>
        <w:rPr>
          <w:sz w:val="24"/>
          <w:szCs w:val="24"/>
        </w:rPr>
      </w:pPr>
      <w:r w:rsidRPr="00DC31DE">
        <w:rPr>
          <w:sz w:val="24"/>
          <w:szCs w:val="24"/>
        </w:rPr>
        <w:t xml:space="preserve">Существующие и перспективные затраты тепловой мощности на собственные </w:t>
      </w:r>
      <w:r w:rsidR="00621E29" w:rsidRPr="00DC31DE">
        <w:rPr>
          <w:sz w:val="24"/>
          <w:szCs w:val="24"/>
        </w:rPr>
        <w:br/>
      </w:r>
      <w:r w:rsidRPr="00DC31DE">
        <w:rPr>
          <w:sz w:val="24"/>
          <w:szCs w:val="24"/>
        </w:rPr>
        <w:t xml:space="preserve">и хозяйственные нужды представлены в </w:t>
      </w:r>
      <w:r w:rsidR="00DF46C9" w:rsidRPr="00DC31DE">
        <w:rPr>
          <w:sz w:val="24"/>
          <w:szCs w:val="24"/>
        </w:rPr>
        <w:t>представлены в п. 2.3 настоящей схемы.</w:t>
      </w:r>
    </w:p>
    <w:p w:rsidR="00B510C0" w:rsidRPr="00DC31DE" w:rsidRDefault="00B510C0" w:rsidP="00DC31DE">
      <w:pPr>
        <w:spacing w:line="240" w:lineRule="auto"/>
        <w:rPr>
          <w:sz w:val="24"/>
          <w:szCs w:val="24"/>
        </w:rPr>
      </w:pPr>
    </w:p>
    <w:p w:rsidR="00B510C0" w:rsidRPr="00DC31DE" w:rsidRDefault="00D26E1E" w:rsidP="00DE6DB0">
      <w:pPr>
        <w:pStyle w:val="2"/>
        <w:numPr>
          <w:ilvl w:val="1"/>
          <w:numId w:val="38"/>
        </w:numPr>
        <w:spacing w:before="0" w:line="240" w:lineRule="auto"/>
        <w:ind w:left="0" w:firstLine="709"/>
        <w:rPr>
          <w:sz w:val="24"/>
          <w:szCs w:val="24"/>
        </w:rPr>
      </w:pPr>
      <w:bookmarkStart w:id="19" w:name="_Toc71974425"/>
      <w:r w:rsidRPr="00DC31DE">
        <w:rPr>
          <w:sz w:val="24"/>
          <w:szCs w:val="24"/>
        </w:rPr>
        <w:t>Существующие и перспективные значения тепловой мощности нетто источников тепловой энергии</w:t>
      </w:r>
      <w:bookmarkEnd w:id="19"/>
    </w:p>
    <w:p w:rsidR="00B510C0" w:rsidRPr="00DC31DE" w:rsidRDefault="00D26E1E" w:rsidP="00DC31DE">
      <w:pPr>
        <w:spacing w:line="240" w:lineRule="auto"/>
        <w:rPr>
          <w:sz w:val="24"/>
          <w:szCs w:val="24"/>
        </w:rPr>
      </w:pPr>
      <w:r w:rsidRPr="00DC31DE">
        <w:rPr>
          <w:sz w:val="24"/>
          <w:szCs w:val="24"/>
        </w:rPr>
        <w:t xml:space="preserve">Значения существующей и перспективной мощности тепловой энергии нетто представлены в </w:t>
      </w:r>
      <w:r w:rsidR="00DF46C9" w:rsidRPr="00DC31DE">
        <w:rPr>
          <w:sz w:val="24"/>
          <w:szCs w:val="24"/>
        </w:rPr>
        <w:t>представлены в п. 2.3 настоящей схемы.</w:t>
      </w:r>
    </w:p>
    <w:p w:rsidR="00B510C0" w:rsidRPr="00DC31DE" w:rsidRDefault="00B510C0" w:rsidP="00DC31DE">
      <w:pPr>
        <w:spacing w:line="240" w:lineRule="auto"/>
        <w:rPr>
          <w:sz w:val="24"/>
          <w:szCs w:val="24"/>
        </w:rPr>
      </w:pPr>
    </w:p>
    <w:p w:rsidR="00B510C0" w:rsidRPr="00DC31DE" w:rsidRDefault="00D26E1E" w:rsidP="00DE6DB0">
      <w:pPr>
        <w:pStyle w:val="2"/>
        <w:numPr>
          <w:ilvl w:val="1"/>
          <w:numId w:val="38"/>
        </w:numPr>
        <w:spacing w:before="0" w:line="240" w:lineRule="auto"/>
        <w:ind w:left="0" w:firstLine="709"/>
        <w:rPr>
          <w:sz w:val="24"/>
          <w:szCs w:val="24"/>
        </w:rPr>
      </w:pPr>
      <w:bookmarkStart w:id="20" w:name="_Toc71974426"/>
      <w:r w:rsidRPr="00DC31DE">
        <w:rPr>
          <w:sz w:val="24"/>
          <w:szCs w:val="24"/>
        </w:rPr>
        <w:lastRenderedPageBreak/>
        <w:t>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20"/>
    </w:p>
    <w:p w:rsidR="00B510C0" w:rsidRPr="00DC31DE" w:rsidRDefault="00D26E1E" w:rsidP="00DC31DE">
      <w:pPr>
        <w:spacing w:line="240" w:lineRule="auto"/>
        <w:rPr>
          <w:sz w:val="24"/>
          <w:szCs w:val="24"/>
        </w:rPr>
      </w:pPr>
      <w:r w:rsidRPr="00DC31DE">
        <w:rPr>
          <w:sz w:val="24"/>
          <w:szCs w:val="24"/>
        </w:rPr>
        <w:t xml:space="preserve">Значения существующих и перспективных потерь тепловой энергии при передаче </w:t>
      </w:r>
      <w:r w:rsidR="00621E29" w:rsidRPr="00DC31DE">
        <w:rPr>
          <w:sz w:val="24"/>
          <w:szCs w:val="24"/>
        </w:rPr>
        <w:br/>
      </w:r>
      <w:r w:rsidRPr="00DC31DE">
        <w:rPr>
          <w:sz w:val="24"/>
          <w:szCs w:val="24"/>
        </w:rPr>
        <w:t>ее тепловым сетям представлены в таблице ниже.</w:t>
      </w:r>
    </w:p>
    <w:p w:rsidR="00621E29" w:rsidRPr="00DC31DE" w:rsidRDefault="00621E29" w:rsidP="00DC31DE">
      <w:pPr>
        <w:spacing w:line="240" w:lineRule="auto"/>
        <w:rPr>
          <w:sz w:val="24"/>
          <w:szCs w:val="24"/>
        </w:rPr>
      </w:pPr>
    </w:p>
    <w:p w:rsidR="007D67C4" w:rsidRDefault="00D26E1E" w:rsidP="00A807A9">
      <w:pPr>
        <w:keepNext/>
        <w:keepLines/>
        <w:pBdr>
          <w:top w:val="nil"/>
          <w:left w:val="nil"/>
          <w:bottom w:val="nil"/>
          <w:right w:val="nil"/>
          <w:between w:val="nil"/>
        </w:pBdr>
        <w:spacing w:line="240" w:lineRule="auto"/>
        <w:rPr>
          <w:sz w:val="24"/>
          <w:szCs w:val="24"/>
        </w:rPr>
      </w:pPr>
      <w:r w:rsidRPr="00DC31DE">
        <w:rPr>
          <w:color w:val="000000"/>
          <w:sz w:val="24"/>
          <w:szCs w:val="24"/>
        </w:rPr>
        <w:t>Таблица 1</w:t>
      </w:r>
      <w:r w:rsidR="00DC31DE">
        <w:rPr>
          <w:color w:val="000000"/>
          <w:sz w:val="24"/>
          <w:szCs w:val="24"/>
        </w:rPr>
        <w:t>2</w:t>
      </w:r>
      <w:r w:rsidRPr="00DC31DE">
        <w:rPr>
          <w:color w:val="000000"/>
          <w:sz w:val="24"/>
          <w:szCs w:val="24"/>
        </w:rPr>
        <w:t xml:space="preserve">. Значения существующих и перспективных потерь тепловой энергии </w:t>
      </w:r>
      <w:r w:rsidR="00621E29" w:rsidRPr="00DC31DE">
        <w:rPr>
          <w:color w:val="000000"/>
          <w:sz w:val="24"/>
          <w:szCs w:val="24"/>
        </w:rPr>
        <w:br/>
      </w:r>
      <w:r w:rsidRPr="00DC31DE">
        <w:rPr>
          <w:color w:val="000000"/>
          <w:sz w:val="24"/>
          <w:szCs w:val="24"/>
        </w:rPr>
        <w:t xml:space="preserve">при ее передаче по тепловым </w:t>
      </w:r>
      <w:r w:rsidR="00A807A9" w:rsidRPr="00A807A9">
        <w:rPr>
          <w:sz w:val="24"/>
          <w:szCs w:val="24"/>
        </w:rPr>
        <w:t>Сельского поселения «Коткинский сельсовет» ЗР НАО</w:t>
      </w:r>
    </w:p>
    <w:p w:rsidR="008E78E6" w:rsidRPr="00DC31DE" w:rsidRDefault="008E78E6" w:rsidP="00DC31DE">
      <w:pPr>
        <w:keepNext/>
        <w:keepLines/>
        <w:pBdr>
          <w:top w:val="nil"/>
          <w:left w:val="nil"/>
          <w:bottom w:val="nil"/>
          <w:right w:val="nil"/>
          <w:between w:val="nil"/>
        </w:pBdr>
        <w:spacing w:line="240" w:lineRule="auto"/>
        <w:rPr>
          <w:sz w:val="24"/>
          <w:szCs w:val="24"/>
        </w:rPr>
      </w:pPr>
    </w:p>
    <w:tbl>
      <w:tblPr>
        <w:tblStyle w:val="54"/>
        <w:tblW w:w="987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821"/>
        <w:gridCol w:w="1001"/>
        <w:gridCol w:w="729"/>
        <w:gridCol w:w="871"/>
        <w:gridCol w:w="1264"/>
        <w:gridCol w:w="984"/>
        <w:gridCol w:w="708"/>
        <w:gridCol w:w="1127"/>
        <w:gridCol w:w="957"/>
      </w:tblGrid>
      <w:tr w:rsidR="008E78E6" w:rsidRPr="00312D99" w:rsidTr="006E0253">
        <w:tc>
          <w:tcPr>
            <w:tcW w:w="1413" w:type="dxa"/>
            <w:vMerge w:val="restart"/>
            <w:shd w:val="clear" w:color="auto" w:fill="auto"/>
            <w:vAlign w:val="center"/>
          </w:tcPr>
          <w:p w:rsidR="008E78E6" w:rsidRPr="00312D99" w:rsidRDefault="008E78E6" w:rsidP="006E0253">
            <w:pPr>
              <w:spacing w:line="240" w:lineRule="auto"/>
              <w:ind w:firstLine="0"/>
              <w:jc w:val="center"/>
              <w:rPr>
                <w:sz w:val="16"/>
                <w:szCs w:val="16"/>
              </w:rPr>
            </w:pPr>
            <w:r w:rsidRPr="00312D99">
              <w:rPr>
                <w:sz w:val="16"/>
                <w:szCs w:val="16"/>
              </w:rPr>
              <w:t>Наименование теплоисточника</w:t>
            </w:r>
          </w:p>
        </w:tc>
        <w:tc>
          <w:tcPr>
            <w:tcW w:w="8462" w:type="dxa"/>
            <w:gridSpan w:val="9"/>
            <w:shd w:val="clear" w:color="auto" w:fill="auto"/>
            <w:vAlign w:val="center"/>
          </w:tcPr>
          <w:p w:rsidR="008E78E6" w:rsidRPr="00312D99" w:rsidRDefault="008E78E6" w:rsidP="006E0253">
            <w:pPr>
              <w:spacing w:line="240" w:lineRule="auto"/>
              <w:ind w:firstLine="0"/>
              <w:jc w:val="center"/>
              <w:rPr>
                <w:sz w:val="16"/>
                <w:szCs w:val="16"/>
              </w:rPr>
            </w:pPr>
            <w:r w:rsidRPr="00312D99">
              <w:rPr>
                <w:sz w:val="16"/>
                <w:szCs w:val="16"/>
              </w:rPr>
              <w:t>Годовые тепловые потери, Гкал</w:t>
            </w:r>
          </w:p>
        </w:tc>
      </w:tr>
      <w:tr w:rsidR="008E78E6" w:rsidRPr="00312D99" w:rsidTr="00FA6CB7">
        <w:trPr>
          <w:trHeight w:val="413"/>
        </w:trPr>
        <w:tc>
          <w:tcPr>
            <w:tcW w:w="1413" w:type="dxa"/>
            <w:vMerge/>
            <w:shd w:val="clear" w:color="auto" w:fill="auto"/>
            <w:vAlign w:val="center"/>
          </w:tcPr>
          <w:p w:rsidR="008E78E6" w:rsidRPr="00312D99" w:rsidRDefault="008E78E6" w:rsidP="006E0253">
            <w:pPr>
              <w:widowControl w:val="0"/>
              <w:pBdr>
                <w:top w:val="nil"/>
                <w:left w:val="nil"/>
                <w:bottom w:val="nil"/>
                <w:right w:val="nil"/>
                <w:between w:val="nil"/>
              </w:pBdr>
              <w:spacing w:line="240" w:lineRule="auto"/>
              <w:ind w:firstLine="0"/>
              <w:jc w:val="center"/>
              <w:rPr>
                <w:sz w:val="16"/>
                <w:szCs w:val="16"/>
              </w:rPr>
            </w:pPr>
          </w:p>
        </w:tc>
        <w:tc>
          <w:tcPr>
            <w:tcW w:w="2551" w:type="dxa"/>
            <w:gridSpan w:val="3"/>
            <w:shd w:val="clear" w:color="auto" w:fill="auto"/>
            <w:vAlign w:val="center"/>
          </w:tcPr>
          <w:p w:rsidR="008E78E6" w:rsidRPr="00312D99" w:rsidRDefault="008E78E6" w:rsidP="006E0253">
            <w:pPr>
              <w:spacing w:line="240" w:lineRule="auto"/>
              <w:ind w:firstLine="0"/>
              <w:jc w:val="center"/>
              <w:rPr>
                <w:sz w:val="16"/>
                <w:szCs w:val="16"/>
              </w:rPr>
            </w:pPr>
            <w:r w:rsidRPr="00312D99">
              <w:rPr>
                <w:sz w:val="16"/>
                <w:szCs w:val="16"/>
              </w:rPr>
              <w:t>в максимально-зимнем режиме (при Tнв= -39</w:t>
            </w:r>
            <w:r w:rsidRPr="00312D99">
              <w:rPr>
                <w:sz w:val="16"/>
                <w:szCs w:val="16"/>
                <w:vertAlign w:val="superscript"/>
              </w:rPr>
              <w:t>0</w:t>
            </w:r>
            <w:r w:rsidRPr="00312D99">
              <w:rPr>
                <w:sz w:val="16"/>
                <w:szCs w:val="16"/>
              </w:rPr>
              <w:t>С)</w:t>
            </w:r>
          </w:p>
        </w:tc>
        <w:tc>
          <w:tcPr>
            <w:tcW w:w="3119" w:type="dxa"/>
            <w:gridSpan w:val="3"/>
            <w:shd w:val="clear" w:color="auto" w:fill="auto"/>
            <w:vAlign w:val="center"/>
          </w:tcPr>
          <w:p w:rsidR="008E78E6" w:rsidRPr="00312D99" w:rsidRDefault="008E78E6" w:rsidP="006E0253">
            <w:pPr>
              <w:spacing w:line="240" w:lineRule="auto"/>
              <w:ind w:firstLine="0"/>
              <w:jc w:val="center"/>
              <w:rPr>
                <w:sz w:val="16"/>
                <w:szCs w:val="16"/>
              </w:rPr>
            </w:pPr>
            <w:r w:rsidRPr="00312D99">
              <w:rPr>
                <w:sz w:val="16"/>
                <w:szCs w:val="16"/>
              </w:rPr>
              <w:t>в среднеотопительный</w:t>
            </w:r>
          </w:p>
          <w:p w:rsidR="008E78E6" w:rsidRPr="00312D99" w:rsidRDefault="008E78E6" w:rsidP="006E0253">
            <w:pPr>
              <w:spacing w:line="240" w:lineRule="auto"/>
              <w:ind w:firstLine="0"/>
              <w:jc w:val="center"/>
              <w:rPr>
                <w:sz w:val="16"/>
                <w:szCs w:val="16"/>
              </w:rPr>
            </w:pPr>
            <w:r w:rsidRPr="00312D99">
              <w:rPr>
                <w:sz w:val="16"/>
                <w:szCs w:val="16"/>
              </w:rPr>
              <w:t xml:space="preserve"> период (при tср.от=-36)</w:t>
            </w:r>
          </w:p>
        </w:tc>
        <w:tc>
          <w:tcPr>
            <w:tcW w:w="2792" w:type="dxa"/>
            <w:gridSpan w:val="3"/>
            <w:shd w:val="clear" w:color="auto" w:fill="auto"/>
            <w:vAlign w:val="center"/>
          </w:tcPr>
          <w:p w:rsidR="008E78E6" w:rsidRPr="00312D99" w:rsidRDefault="008E78E6" w:rsidP="006E0253">
            <w:pPr>
              <w:spacing w:line="240" w:lineRule="auto"/>
              <w:ind w:firstLine="0"/>
              <w:jc w:val="center"/>
              <w:rPr>
                <w:sz w:val="16"/>
                <w:szCs w:val="16"/>
              </w:rPr>
            </w:pPr>
            <w:r w:rsidRPr="00312D99">
              <w:rPr>
                <w:sz w:val="16"/>
                <w:szCs w:val="16"/>
              </w:rPr>
              <w:t>в межотопительный период (ГВС)</w:t>
            </w:r>
          </w:p>
        </w:tc>
      </w:tr>
      <w:tr w:rsidR="00836C96" w:rsidRPr="00312D99" w:rsidTr="006E0253">
        <w:tc>
          <w:tcPr>
            <w:tcW w:w="1413" w:type="dxa"/>
            <w:vMerge/>
            <w:shd w:val="clear" w:color="auto" w:fill="auto"/>
            <w:vAlign w:val="center"/>
          </w:tcPr>
          <w:p w:rsidR="00836C96" w:rsidRPr="00312D99" w:rsidRDefault="00836C96" w:rsidP="00836C96">
            <w:pPr>
              <w:widowControl w:val="0"/>
              <w:pBdr>
                <w:top w:val="nil"/>
                <w:left w:val="nil"/>
                <w:bottom w:val="nil"/>
                <w:right w:val="nil"/>
                <w:between w:val="nil"/>
              </w:pBdr>
              <w:spacing w:line="240" w:lineRule="auto"/>
              <w:ind w:firstLine="0"/>
              <w:jc w:val="center"/>
              <w:rPr>
                <w:sz w:val="16"/>
                <w:szCs w:val="16"/>
              </w:rPr>
            </w:pPr>
          </w:p>
        </w:tc>
        <w:tc>
          <w:tcPr>
            <w:tcW w:w="821" w:type="dxa"/>
            <w:shd w:val="clear" w:color="auto" w:fill="auto"/>
            <w:vAlign w:val="center"/>
          </w:tcPr>
          <w:p w:rsidR="00836C96" w:rsidRPr="00312D99" w:rsidRDefault="00836C96" w:rsidP="00836C96">
            <w:pPr>
              <w:spacing w:line="240" w:lineRule="auto"/>
              <w:ind w:firstLine="0"/>
              <w:jc w:val="center"/>
              <w:rPr>
                <w:sz w:val="16"/>
                <w:szCs w:val="16"/>
              </w:rPr>
            </w:pPr>
            <w:r>
              <w:rPr>
                <w:sz w:val="16"/>
                <w:szCs w:val="16"/>
              </w:rPr>
              <w:t>2022</w:t>
            </w:r>
          </w:p>
        </w:tc>
        <w:tc>
          <w:tcPr>
            <w:tcW w:w="1001" w:type="dxa"/>
            <w:shd w:val="clear" w:color="auto" w:fill="auto"/>
            <w:vAlign w:val="center"/>
          </w:tcPr>
          <w:p w:rsidR="00836C96" w:rsidRPr="00312D99" w:rsidRDefault="00836C96" w:rsidP="00836C96">
            <w:pPr>
              <w:spacing w:line="240" w:lineRule="auto"/>
              <w:ind w:firstLine="0"/>
              <w:jc w:val="center"/>
              <w:rPr>
                <w:sz w:val="16"/>
                <w:szCs w:val="16"/>
              </w:rPr>
            </w:pPr>
            <w:r>
              <w:rPr>
                <w:sz w:val="16"/>
                <w:szCs w:val="16"/>
              </w:rPr>
              <w:t>2023</w:t>
            </w:r>
          </w:p>
        </w:tc>
        <w:tc>
          <w:tcPr>
            <w:tcW w:w="729" w:type="dxa"/>
            <w:shd w:val="clear" w:color="auto" w:fill="auto"/>
            <w:vAlign w:val="center"/>
          </w:tcPr>
          <w:p w:rsidR="00836C96" w:rsidRPr="00312D99" w:rsidRDefault="00836C96" w:rsidP="00836C96">
            <w:pPr>
              <w:spacing w:line="240" w:lineRule="auto"/>
              <w:ind w:firstLine="0"/>
              <w:jc w:val="center"/>
              <w:rPr>
                <w:sz w:val="16"/>
                <w:szCs w:val="16"/>
              </w:rPr>
            </w:pPr>
            <w:r>
              <w:rPr>
                <w:sz w:val="16"/>
                <w:szCs w:val="16"/>
              </w:rPr>
              <w:t>2024</w:t>
            </w:r>
          </w:p>
        </w:tc>
        <w:tc>
          <w:tcPr>
            <w:tcW w:w="871" w:type="dxa"/>
            <w:shd w:val="clear" w:color="auto" w:fill="auto"/>
            <w:vAlign w:val="center"/>
          </w:tcPr>
          <w:p w:rsidR="00836C96" w:rsidRPr="00312D99" w:rsidRDefault="00836C96" w:rsidP="00836C96">
            <w:pPr>
              <w:spacing w:line="240" w:lineRule="auto"/>
              <w:ind w:firstLine="0"/>
              <w:jc w:val="center"/>
              <w:rPr>
                <w:sz w:val="16"/>
                <w:szCs w:val="16"/>
              </w:rPr>
            </w:pPr>
            <w:r>
              <w:rPr>
                <w:sz w:val="16"/>
                <w:szCs w:val="16"/>
              </w:rPr>
              <w:t>2022</w:t>
            </w:r>
          </w:p>
        </w:tc>
        <w:tc>
          <w:tcPr>
            <w:tcW w:w="1264" w:type="dxa"/>
            <w:shd w:val="clear" w:color="auto" w:fill="auto"/>
            <w:vAlign w:val="center"/>
          </w:tcPr>
          <w:p w:rsidR="00836C96" w:rsidRPr="00312D99" w:rsidRDefault="00836C96" w:rsidP="00836C96">
            <w:pPr>
              <w:spacing w:line="240" w:lineRule="auto"/>
              <w:ind w:firstLine="0"/>
              <w:jc w:val="center"/>
              <w:rPr>
                <w:sz w:val="16"/>
                <w:szCs w:val="16"/>
              </w:rPr>
            </w:pPr>
            <w:r>
              <w:rPr>
                <w:sz w:val="16"/>
                <w:szCs w:val="16"/>
              </w:rPr>
              <w:t>2023</w:t>
            </w:r>
          </w:p>
        </w:tc>
        <w:tc>
          <w:tcPr>
            <w:tcW w:w="984" w:type="dxa"/>
            <w:shd w:val="clear" w:color="auto" w:fill="auto"/>
            <w:vAlign w:val="center"/>
          </w:tcPr>
          <w:p w:rsidR="00836C96" w:rsidRPr="00312D99" w:rsidRDefault="00836C96" w:rsidP="00836C96">
            <w:pPr>
              <w:spacing w:line="240" w:lineRule="auto"/>
              <w:ind w:firstLine="0"/>
              <w:jc w:val="center"/>
              <w:rPr>
                <w:sz w:val="16"/>
                <w:szCs w:val="16"/>
              </w:rPr>
            </w:pPr>
            <w:r>
              <w:rPr>
                <w:sz w:val="16"/>
                <w:szCs w:val="16"/>
              </w:rPr>
              <w:t>2024</w:t>
            </w:r>
          </w:p>
        </w:tc>
        <w:tc>
          <w:tcPr>
            <w:tcW w:w="708" w:type="dxa"/>
            <w:shd w:val="clear" w:color="auto" w:fill="auto"/>
            <w:vAlign w:val="center"/>
          </w:tcPr>
          <w:p w:rsidR="00836C96" w:rsidRPr="00312D99" w:rsidRDefault="00836C96" w:rsidP="00836C96">
            <w:pPr>
              <w:spacing w:line="240" w:lineRule="auto"/>
              <w:ind w:firstLine="0"/>
              <w:jc w:val="center"/>
              <w:rPr>
                <w:sz w:val="16"/>
                <w:szCs w:val="16"/>
              </w:rPr>
            </w:pPr>
            <w:r>
              <w:rPr>
                <w:sz w:val="16"/>
                <w:szCs w:val="16"/>
              </w:rPr>
              <w:t>2022</w:t>
            </w:r>
          </w:p>
        </w:tc>
        <w:tc>
          <w:tcPr>
            <w:tcW w:w="1127" w:type="dxa"/>
            <w:shd w:val="clear" w:color="auto" w:fill="auto"/>
            <w:vAlign w:val="center"/>
          </w:tcPr>
          <w:p w:rsidR="00836C96" w:rsidRPr="00312D99" w:rsidRDefault="00836C96" w:rsidP="00836C96">
            <w:pPr>
              <w:spacing w:line="240" w:lineRule="auto"/>
              <w:ind w:firstLine="0"/>
              <w:jc w:val="center"/>
              <w:rPr>
                <w:sz w:val="16"/>
                <w:szCs w:val="16"/>
              </w:rPr>
            </w:pPr>
            <w:r>
              <w:rPr>
                <w:sz w:val="16"/>
                <w:szCs w:val="16"/>
              </w:rPr>
              <w:t>2023</w:t>
            </w:r>
          </w:p>
        </w:tc>
        <w:tc>
          <w:tcPr>
            <w:tcW w:w="957" w:type="dxa"/>
            <w:shd w:val="clear" w:color="auto" w:fill="auto"/>
            <w:vAlign w:val="center"/>
          </w:tcPr>
          <w:p w:rsidR="00836C96" w:rsidRPr="00312D99" w:rsidRDefault="00836C96" w:rsidP="00836C96">
            <w:pPr>
              <w:spacing w:line="240" w:lineRule="auto"/>
              <w:ind w:firstLine="0"/>
              <w:jc w:val="center"/>
              <w:rPr>
                <w:sz w:val="16"/>
                <w:szCs w:val="16"/>
              </w:rPr>
            </w:pPr>
            <w:r>
              <w:rPr>
                <w:sz w:val="16"/>
                <w:szCs w:val="16"/>
              </w:rPr>
              <w:t>2024</w:t>
            </w:r>
          </w:p>
        </w:tc>
      </w:tr>
      <w:tr w:rsidR="00FA6CB7" w:rsidRPr="00312D99" w:rsidTr="006E0253">
        <w:tc>
          <w:tcPr>
            <w:tcW w:w="9875" w:type="dxa"/>
            <w:gridSpan w:val="10"/>
            <w:shd w:val="clear" w:color="auto" w:fill="auto"/>
            <w:vAlign w:val="center"/>
          </w:tcPr>
          <w:p w:rsidR="00FA6CB7" w:rsidRPr="00312D99" w:rsidRDefault="00FA6CB7" w:rsidP="00FA6CB7">
            <w:pPr>
              <w:keepNext/>
              <w:keepLines/>
              <w:pBdr>
                <w:top w:val="nil"/>
                <w:left w:val="nil"/>
                <w:bottom w:val="nil"/>
                <w:right w:val="nil"/>
                <w:between w:val="nil"/>
              </w:pBdr>
              <w:spacing w:line="240" w:lineRule="auto"/>
              <w:ind w:firstLine="0"/>
              <w:jc w:val="center"/>
              <w:rPr>
                <w:b/>
                <w:sz w:val="16"/>
                <w:szCs w:val="16"/>
              </w:rPr>
            </w:pPr>
          </w:p>
        </w:tc>
      </w:tr>
      <w:tr w:rsidR="00F82B92" w:rsidRPr="00312D99" w:rsidTr="006E0253">
        <w:trPr>
          <w:trHeight w:val="557"/>
        </w:trPr>
        <w:tc>
          <w:tcPr>
            <w:tcW w:w="1413" w:type="dxa"/>
            <w:shd w:val="clear" w:color="auto" w:fill="auto"/>
            <w:vAlign w:val="center"/>
          </w:tcPr>
          <w:p w:rsidR="00F82B92" w:rsidRPr="00312D99" w:rsidRDefault="00F82B92" w:rsidP="00F82B92">
            <w:pPr>
              <w:ind w:firstLine="0"/>
              <w:jc w:val="center"/>
              <w:rPr>
                <w:sz w:val="16"/>
                <w:szCs w:val="16"/>
              </w:rPr>
            </w:pPr>
            <w:r>
              <w:rPr>
                <w:sz w:val="16"/>
                <w:szCs w:val="16"/>
              </w:rPr>
              <w:t xml:space="preserve">Котельная </w:t>
            </w:r>
            <w:r w:rsidRPr="00312D99">
              <w:rPr>
                <w:sz w:val="16"/>
                <w:szCs w:val="16"/>
              </w:rPr>
              <w:t xml:space="preserve">№1 </w:t>
            </w:r>
          </w:p>
        </w:tc>
        <w:tc>
          <w:tcPr>
            <w:tcW w:w="821" w:type="dxa"/>
            <w:shd w:val="clear" w:color="auto" w:fill="auto"/>
            <w:vAlign w:val="center"/>
          </w:tcPr>
          <w:p w:rsidR="00F82B92" w:rsidRPr="00312D99" w:rsidRDefault="00F82B92" w:rsidP="00F82B92">
            <w:pPr>
              <w:spacing w:line="240" w:lineRule="auto"/>
              <w:ind w:firstLine="0"/>
              <w:jc w:val="center"/>
              <w:rPr>
                <w:sz w:val="16"/>
                <w:szCs w:val="16"/>
              </w:rPr>
            </w:pPr>
            <w:r w:rsidRPr="00312D99">
              <w:rPr>
                <w:sz w:val="16"/>
                <w:szCs w:val="16"/>
              </w:rPr>
              <w:t>н.д.</w:t>
            </w:r>
          </w:p>
        </w:tc>
        <w:tc>
          <w:tcPr>
            <w:tcW w:w="1001" w:type="dxa"/>
            <w:shd w:val="clear" w:color="auto" w:fill="auto"/>
            <w:vAlign w:val="center"/>
          </w:tcPr>
          <w:p w:rsidR="00F82B92" w:rsidRPr="00312D99" w:rsidRDefault="00F82B92" w:rsidP="00F82B92">
            <w:pPr>
              <w:spacing w:line="240" w:lineRule="auto"/>
              <w:ind w:firstLine="0"/>
              <w:jc w:val="center"/>
              <w:rPr>
                <w:sz w:val="16"/>
                <w:szCs w:val="16"/>
              </w:rPr>
            </w:pPr>
            <w:r w:rsidRPr="00312D99">
              <w:rPr>
                <w:sz w:val="16"/>
                <w:szCs w:val="16"/>
              </w:rPr>
              <w:t>н.д</w:t>
            </w:r>
          </w:p>
        </w:tc>
        <w:tc>
          <w:tcPr>
            <w:tcW w:w="729" w:type="dxa"/>
            <w:shd w:val="clear" w:color="auto" w:fill="auto"/>
            <w:vAlign w:val="center"/>
          </w:tcPr>
          <w:p w:rsidR="00F82B92" w:rsidRPr="00312D99" w:rsidRDefault="00F82B92" w:rsidP="00F82B92">
            <w:pPr>
              <w:spacing w:line="240" w:lineRule="auto"/>
              <w:ind w:firstLine="0"/>
              <w:jc w:val="center"/>
              <w:rPr>
                <w:sz w:val="16"/>
                <w:szCs w:val="16"/>
              </w:rPr>
            </w:pPr>
            <w:r w:rsidRPr="00312D99">
              <w:rPr>
                <w:sz w:val="16"/>
                <w:szCs w:val="16"/>
              </w:rPr>
              <w:t>н.д</w:t>
            </w:r>
          </w:p>
        </w:tc>
        <w:tc>
          <w:tcPr>
            <w:tcW w:w="871" w:type="dxa"/>
            <w:shd w:val="clear" w:color="auto" w:fill="auto"/>
            <w:vAlign w:val="center"/>
          </w:tcPr>
          <w:p w:rsidR="00F82B92" w:rsidRPr="00312D99" w:rsidRDefault="00F82B92" w:rsidP="00F82B92">
            <w:pPr>
              <w:spacing w:line="240" w:lineRule="auto"/>
              <w:ind w:firstLine="0"/>
              <w:jc w:val="center"/>
              <w:rPr>
                <w:sz w:val="16"/>
                <w:szCs w:val="16"/>
              </w:rPr>
            </w:pPr>
            <w:r>
              <w:rPr>
                <w:sz w:val="16"/>
                <w:szCs w:val="16"/>
              </w:rPr>
              <w:t>36,8</w:t>
            </w:r>
          </w:p>
        </w:tc>
        <w:tc>
          <w:tcPr>
            <w:tcW w:w="1264" w:type="dxa"/>
            <w:shd w:val="clear" w:color="auto" w:fill="auto"/>
            <w:vAlign w:val="center"/>
          </w:tcPr>
          <w:p w:rsidR="00F82B92" w:rsidRPr="00312D99" w:rsidRDefault="00F82B92" w:rsidP="00F82B92">
            <w:pPr>
              <w:spacing w:line="240" w:lineRule="auto"/>
              <w:ind w:firstLine="0"/>
              <w:jc w:val="center"/>
              <w:rPr>
                <w:sz w:val="16"/>
                <w:szCs w:val="16"/>
              </w:rPr>
            </w:pPr>
            <w:r>
              <w:rPr>
                <w:sz w:val="16"/>
                <w:szCs w:val="16"/>
              </w:rPr>
              <w:t>129</w:t>
            </w:r>
          </w:p>
        </w:tc>
        <w:tc>
          <w:tcPr>
            <w:tcW w:w="984" w:type="dxa"/>
            <w:shd w:val="clear" w:color="auto" w:fill="auto"/>
            <w:vAlign w:val="center"/>
          </w:tcPr>
          <w:p w:rsidR="00F82B92" w:rsidRPr="00312D99" w:rsidRDefault="00F82B92" w:rsidP="00F82B92">
            <w:pPr>
              <w:spacing w:line="240" w:lineRule="auto"/>
              <w:ind w:firstLine="0"/>
              <w:jc w:val="center"/>
              <w:rPr>
                <w:sz w:val="16"/>
                <w:szCs w:val="16"/>
              </w:rPr>
            </w:pPr>
            <w:r>
              <w:rPr>
                <w:sz w:val="16"/>
                <w:szCs w:val="16"/>
              </w:rPr>
              <w:t>146</w:t>
            </w:r>
          </w:p>
        </w:tc>
        <w:tc>
          <w:tcPr>
            <w:tcW w:w="708" w:type="dxa"/>
            <w:shd w:val="clear" w:color="auto" w:fill="auto"/>
            <w:vAlign w:val="center"/>
          </w:tcPr>
          <w:p w:rsidR="00F82B92" w:rsidRPr="00312D99" w:rsidRDefault="00F82B92" w:rsidP="00F82B92">
            <w:pPr>
              <w:spacing w:line="240" w:lineRule="auto"/>
              <w:ind w:firstLine="0"/>
              <w:jc w:val="center"/>
              <w:rPr>
                <w:sz w:val="16"/>
                <w:szCs w:val="16"/>
              </w:rPr>
            </w:pPr>
            <w:r w:rsidRPr="00312D99">
              <w:rPr>
                <w:sz w:val="16"/>
                <w:szCs w:val="16"/>
              </w:rPr>
              <w:t>н.д.</w:t>
            </w:r>
          </w:p>
        </w:tc>
        <w:tc>
          <w:tcPr>
            <w:tcW w:w="1127" w:type="dxa"/>
            <w:shd w:val="clear" w:color="auto" w:fill="auto"/>
            <w:vAlign w:val="center"/>
          </w:tcPr>
          <w:p w:rsidR="00F82B92" w:rsidRPr="00312D99" w:rsidRDefault="00F82B92" w:rsidP="00F82B92">
            <w:pPr>
              <w:spacing w:line="240" w:lineRule="auto"/>
              <w:ind w:firstLine="0"/>
              <w:jc w:val="center"/>
              <w:rPr>
                <w:sz w:val="16"/>
                <w:szCs w:val="16"/>
              </w:rPr>
            </w:pPr>
            <w:r w:rsidRPr="00312D99">
              <w:rPr>
                <w:sz w:val="16"/>
                <w:szCs w:val="16"/>
              </w:rPr>
              <w:t>н.д</w:t>
            </w:r>
          </w:p>
        </w:tc>
        <w:tc>
          <w:tcPr>
            <w:tcW w:w="957" w:type="dxa"/>
            <w:shd w:val="clear" w:color="auto" w:fill="auto"/>
            <w:vAlign w:val="center"/>
          </w:tcPr>
          <w:p w:rsidR="00F82B92" w:rsidRPr="00312D99" w:rsidRDefault="00F82B92" w:rsidP="00F82B92">
            <w:pPr>
              <w:spacing w:line="240" w:lineRule="auto"/>
              <w:ind w:firstLine="0"/>
              <w:jc w:val="center"/>
              <w:rPr>
                <w:sz w:val="16"/>
                <w:szCs w:val="16"/>
              </w:rPr>
            </w:pPr>
            <w:r w:rsidRPr="00312D99">
              <w:rPr>
                <w:sz w:val="16"/>
                <w:szCs w:val="16"/>
              </w:rPr>
              <w:t>н.д</w:t>
            </w:r>
          </w:p>
        </w:tc>
      </w:tr>
      <w:tr w:rsidR="00F82B92" w:rsidRPr="00312D99" w:rsidTr="006E0253">
        <w:trPr>
          <w:trHeight w:val="557"/>
        </w:trPr>
        <w:tc>
          <w:tcPr>
            <w:tcW w:w="1413" w:type="dxa"/>
            <w:shd w:val="clear" w:color="auto" w:fill="auto"/>
            <w:vAlign w:val="center"/>
          </w:tcPr>
          <w:p w:rsidR="00F82B92" w:rsidRPr="00312D99" w:rsidRDefault="00F82B92" w:rsidP="00F82B92">
            <w:pPr>
              <w:ind w:firstLine="0"/>
              <w:jc w:val="center"/>
              <w:rPr>
                <w:sz w:val="16"/>
                <w:szCs w:val="16"/>
              </w:rPr>
            </w:pPr>
            <w:r>
              <w:rPr>
                <w:sz w:val="16"/>
                <w:szCs w:val="16"/>
              </w:rPr>
              <w:t>Котельная № 2</w:t>
            </w:r>
            <w:r w:rsidRPr="00312D99">
              <w:rPr>
                <w:sz w:val="16"/>
                <w:szCs w:val="16"/>
              </w:rPr>
              <w:t xml:space="preserve"> </w:t>
            </w:r>
          </w:p>
        </w:tc>
        <w:tc>
          <w:tcPr>
            <w:tcW w:w="821" w:type="dxa"/>
            <w:shd w:val="clear" w:color="auto" w:fill="auto"/>
            <w:vAlign w:val="center"/>
          </w:tcPr>
          <w:p w:rsidR="00F82B92" w:rsidRPr="00312D99" w:rsidRDefault="00F82B92" w:rsidP="00F82B92">
            <w:pPr>
              <w:spacing w:line="240" w:lineRule="auto"/>
              <w:ind w:firstLine="0"/>
              <w:jc w:val="center"/>
              <w:rPr>
                <w:sz w:val="16"/>
                <w:szCs w:val="16"/>
              </w:rPr>
            </w:pPr>
            <w:r w:rsidRPr="00312D99">
              <w:rPr>
                <w:sz w:val="16"/>
                <w:szCs w:val="16"/>
              </w:rPr>
              <w:t>н.д.</w:t>
            </w:r>
          </w:p>
        </w:tc>
        <w:tc>
          <w:tcPr>
            <w:tcW w:w="1001" w:type="dxa"/>
            <w:shd w:val="clear" w:color="auto" w:fill="auto"/>
            <w:vAlign w:val="center"/>
          </w:tcPr>
          <w:p w:rsidR="00F82B92" w:rsidRPr="00312D99" w:rsidRDefault="00F82B92" w:rsidP="00F82B92">
            <w:pPr>
              <w:spacing w:line="240" w:lineRule="auto"/>
              <w:ind w:firstLine="0"/>
              <w:jc w:val="center"/>
              <w:rPr>
                <w:sz w:val="16"/>
                <w:szCs w:val="16"/>
              </w:rPr>
            </w:pPr>
            <w:r w:rsidRPr="00312D99">
              <w:rPr>
                <w:sz w:val="16"/>
                <w:szCs w:val="16"/>
              </w:rPr>
              <w:t>н.д</w:t>
            </w:r>
          </w:p>
        </w:tc>
        <w:tc>
          <w:tcPr>
            <w:tcW w:w="729" w:type="dxa"/>
            <w:shd w:val="clear" w:color="auto" w:fill="auto"/>
            <w:vAlign w:val="center"/>
          </w:tcPr>
          <w:p w:rsidR="00F82B92" w:rsidRPr="00312D99" w:rsidRDefault="00F82B92" w:rsidP="00F82B92">
            <w:pPr>
              <w:spacing w:line="240" w:lineRule="auto"/>
              <w:ind w:firstLine="0"/>
              <w:jc w:val="center"/>
              <w:rPr>
                <w:sz w:val="16"/>
                <w:szCs w:val="16"/>
              </w:rPr>
            </w:pPr>
            <w:r w:rsidRPr="00312D99">
              <w:rPr>
                <w:sz w:val="16"/>
                <w:szCs w:val="16"/>
              </w:rPr>
              <w:t>н.д</w:t>
            </w:r>
          </w:p>
        </w:tc>
        <w:tc>
          <w:tcPr>
            <w:tcW w:w="871" w:type="dxa"/>
            <w:shd w:val="clear" w:color="auto" w:fill="auto"/>
            <w:vAlign w:val="center"/>
          </w:tcPr>
          <w:p w:rsidR="00F82B92" w:rsidRPr="00312D99" w:rsidRDefault="00F82B92" w:rsidP="00F82B92">
            <w:pPr>
              <w:spacing w:line="240" w:lineRule="auto"/>
              <w:ind w:firstLine="0"/>
              <w:jc w:val="center"/>
              <w:rPr>
                <w:sz w:val="16"/>
                <w:szCs w:val="16"/>
              </w:rPr>
            </w:pPr>
            <w:r>
              <w:rPr>
                <w:sz w:val="16"/>
                <w:szCs w:val="16"/>
              </w:rPr>
              <w:t>0</w:t>
            </w:r>
          </w:p>
        </w:tc>
        <w:tc>
          <w:tcPr>
            <w:tcW w:w="1264" w:type="dxa"/>
            <w:shd w:val="clear" w:color="auto" w:fill="auto"/>
            <w:vAlign w:val="center"/>
          </w:tcPr>
          <w:p w:rsidR="00F82B92" w:rsidRPr="00312D99" w:rsidRDefault="00F82B92" w:rsidP="00F82B92">
            <w:pPr>
              <w:spacing w:line="240" w:lineRule="auto"/>
              <w:ind w:firstLine="0"/>
              <w:jc w:val="center"/>
              <w:rPr>
                <w:sz w:val="16"/>
                <w:szCs w:val="16"/>
              </w:rPr>
            </w:pPr>
            <w:r>
              <w:rPr>
                <w:sz w:val="16"/>
                <w:szCs w:val="16"/>
              </w:rPr>
              <w:t>4,3</w:t>
            </w:r>
          </w:p>
        </w:tc>
        <w:tc>
          <w:tcPr>
            <w:tcW w:w="984" w:type="dxa"/>
            <w:shd w:val="clear" w:color="auto" w:fill="auto"/>
            <w:vAlign w:val="center"/>
          </w:tcPr>
          <w:p w:rsidR="00F82B92" w:rsidRPr="00312D99" w:rsidRDefault="00F82B92" w:rsidP="00F82B92">
            <w:pPr>
              <w:spacing w:line="240" w:lineRule="auto"/>
              <w:ind w:firstLine="0"/>
              <w:jc w:val="center"/>
              <w:rPr>
                <w:sz w:val="16"/>
                <w:szCs w:val="16"/>
              </w:rPr>
            </w:pPr>
            <w:r>
              <w:rPr>
                <w:sz w:val="16"/>
                <w:szCs w:val="16"/>
              </w:rPr>
              <w:t>4,1</w:t>
            </w:r>
          </w:p>
        </w:tc>
        <w:tc>
          <w:tcPr>
            <w:tcW w:w="708" w:type="dxa"/>
            <w:shd w:val="clear" w:color="auto" w:fill="auto"/>
            <w:vAlign w:val="center"/>
          </w:tcPr>
          <w:p w:rsidR="00F82B92" w:rsidRPr="00312D99" w:rsidRDefault="00F82B92" w:rsidP="00F82B92">
            <w:pPr>
              <w:spacing w:line="240" w:lineRule="auto"/>
              <w:ind w:firstLine="0"/>
              <w:jc w:val="center"/>
              <w:rPr>
                <w:sz w:val="16"/>
                <w:szCs w:val="16"/>
              </w:rPr>
            </w:pPr>
            <w:r w:rsidRPr="00312D99">
              <w:rPr>
                <w:sz w:val="16"/>
                <w:szCs w:val="16"/>
              </w:rPr>
              <w:t>н.д</w:t>
            </w:r>
          </w:p>
        </w:tc>
        <w:tc>
          <w:tcPr>
            <w:tcW w:w="1127" w:type="dxa"/>
            <w:shd w:val="clear" w:color="auto" w:fill="auto"/>
            <w:vAlign w:val="center"/>
          </w:tcPr>
          <w:p w:rsidR="00F82B92" w:rsidRPr="00312D99" w:rsidRDefault="00F82B92" w:rsidP="00F82B92">
            <w:pPr>
              <w:spacing w:line="240" w:lineRule="auto"/>
              <w:ind w:firstLine="0"/>
              <w:jc w:val="center"/>
              <w:rPr>
                <w:sz w:val="16"/>
                <w:szCs w:val="16"/>
              </w:rPr>
            </w:pPr>
            <w:r w:rsidRPr="00312D99">
              <w:rPr>
                <w:sz w:val="16"/>
                <w:szCs w:val="16"/>
              </w:rPr>
              <w:t>н.д</w:t>
            </w:r>
          </w:p>
        </w:tc>
        <w:tc>
          <w:tcPr>
            <w:tcW w:w="957" w:type="dxa"/>
            <w:shd w:val="clear" w:color="auto" w:fill="auto"/>
            <w:vAlign w:val="center"/>
          </w:tcPr>
          <w:p w:rsidR="00F82B92" w:rsidRPr="00312D99" w:rsidRDefault="00F82B92" w:rsidP="00F82B92">
            <w:pPr>
              <w:spacing w:line="240" w:lineRule="auto"/>
              <w:ind w:firstLine="0"/>
              <w:jc w:val="center"/>
              <w:rPr>
                <w:sz w:val="16"/>
                <w:szCs w:val="16"/>
              </w:rPr>
            </w:pPr>
            <w:r w:rsidRPr="00312D99">
              <w:rPr>
                <w:sz w:val="16"/>
                <w:szCs w:val="16"/>
              </w:rPr>
              <w:t>н.д</w:t>
            </w:r>
          </w:p>
        </w:tc>
      </w:tr>
    </w:tbl>
    <w:p w:rsidR="00D12EF4" w:rsidRPr="00DC31DE" w:rsidRDefault="00D12EF4" w:rsidP="00DC31DE">
      <w:pPr>
        <w:spacing w:line="240" w:lineRule="auto"/>
        <w:ind w:firstLine="0"/>
        <w:rPr>
          <w:sz w:val="24"/>
          <w:szCs w:val="24"/>
        </w:rPr>
      </w:pPr>
    </w:p>
    <w:p w:rsidR="00B510C0" w:rsidRPr="00DC31DE" w:rsidRDefault="00D26E1E" w:rsidP="00DE6DB0">
      <w:pPr>
        <w:pStyle w:val="2"/>
        <w:numPr>
          <w:ilvl w:val="1"/>
          <w:numId w:val="38"/>
        </w:numPr>
        <w:spacing w:before="0" w:line="240" w:lineRule="auto"/>
        <w:ind w:left="0" w:firstLine="709"/>
        <w:rPr>
          <w:sz w:val="24"/>
          <w:szCs w:val="24"/>
        </w:rPr>
      </w:pPr>
      <w:bookmarkStart w:id="21" w:name="_Toc71974427"/>
      <w:r w:rsidRPr="00DC31DE">
        <w:rPr>
          <w:sz w:val="24"/>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bookmarkEnd w:id="21"/>
    </w:p>
    <w:p w:rsidR="00B510C0" w:rsidRPr="00DC31DE" w:rsidRDefault="00D26E1E" w:rsidP="00DC31DE">
      <w:pPr>
        <w:spacing w:line="240" w:lineRule="auto"/>
        <w:rPr>
          <w:sz w:val="24"/>
          <w:szCs w:val="24"/>
        </w:rPr>
      </w:pPr>
      <w:r w:rsidRPr="00DC31DE">
        <w:rPr>
          <w:sz w:val="24"/>
          <w:szCs w:val="24"/>
        </w:rPr>
        <w:t xml:space="preserve">Затраты существующей и перспективной тепловой мощности на хозяйственные нужды теплоснабжающей (теплосетевой) организации в отношении тепловых сетей, представляют собой сумму всех затрат по каждому источнику теплоснабжения, представлены </w:t>
      </w:r>
      <w:r w:rsidR="00DF46C9" w:rsidRPr="00DC31DE">
        <w:rPr>
          <w:sz w:val="24"/>
          <w:szCs w:val="24"/>
        </w:rPr>
        <w:t>в п. 2.3 настоящей схемы.</w:t>
      </w:r>
    </w:p>
    <w:p w:rsidR="00B510C0" w:rsidRPr="00DC31DE" w:rsidRDefault="00D26E1E" w:rsidP="00DE6DB0">
      <w:pPr>
        <w:pStyle w:val="2"/>
        <w:numPr>
          <w:ilvl w:val="1"/>
          <w:numId w:val="38"/>
        </w:numPr>
        <w:spacing w:before="0" w:line="240" w:lineRule="auto"/>
        <w:ind w:left="0" w:firstLine="709"/>
        <w:rPr>
          <w:sz w:val="24"/>
          <w:szCs w:val="24"/>
        </w:rPr>
      </w:pPr>
      <w:bookmarkStart w:id="22" w:name="_Toc71974428"/>
      <w:r w:rsidRPr="00DC31DE">
        <w:rPr>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w:t>
      </w:r>
      <w:r w:rsidR="00621E29" w:rsidRPr="00DC31DE">
        <w:rPr>
          <w:sz w:val="24"/>
          <w:szCs w:val="24"/>
        </w:rPr>
        <w:br/>
      </w:r>
      <w:r w:rsidRPr="00DC31DE">
        <w:rPr>
          <w:sz w:val="24"/>
          <w:szCs w:val="24"/>
        </w:rPr>
        <w:t>с выделением аварийного резерва и резерва по договорам на поддержание резервной тепловой мощности</w:t>
      </w:r>
      <w:bookmarkEnd w:id="22"/>
    </w:p>
    <w:p w:rsidR="00B510C0" w:rsidRPr="00DC31DE" w:rsidRDefault="00D26E1E" w:rsidP="00DC31DE">
      <w:pPr>
        <w:spacing w:line="240" w:lineRule="auto"/>
        <w:rPr>
          <w:sz w:val="24"/>
          <w:szCs w:val="24"/>
        </w:rPr>
      </w:pPr>
      <w:r w:rsidRPr="00DC31DE">
        <w:rPr>
          <w:sz w:val="24"/>
          <w:szCs w:val="24"/>
        </w:rPr>
        <w:t xml:space="preserve">Значения существующей и перспективной резервной мощности источников тепловой энергии представлены </w:t>
      </w:r>
      <w:r w:rsidR="00DF46C9" w:rsidRPr="00DC31DE">
        <w:rPr>
          <w:sz w:val="24"/>
          <w:szCs w:val="24"/>
        </w:rPr>
        <w:t xml:space="preserve">в </w:t>
      </w:r>
      <w:r w:rsidR="004939CD" w:rsidRPr="00DC31DE">
        <w:rPr>
          <w:sz w:val="24"/>
          <w:szCs w:val="24"/>
        </w:rPr>
        <w:t>приложении к настоящей схеме.</w:t>
      </w:r>
    </w:p>
    <w:p w:rsidR="00B510C0" w:rsidRPr="00DC31DE" w:rsidRDefault="00B510C0" w:rsidP="00DC31DE">
      <w:pPr>
        <w:spacing w:line="240" w:lineRule="auto"/>
        <w:rPr>
          <w:sz w:val="24"/>
          <w:szCs w:val="24"/>
        </w:rPr>
      </w:pPr>
    </w:p>
    <w:p w:rsidR="00B510C0" w:rsidRPr="00DC31DE" w:rsidRDefault="00D26E1E" w:rsidP="00DE6DB0">
      <w:pPr>
        <w:pStyle w:val="2"/>
        <w:numPr>
          <w:ilvl w:val="1"/>
          <w:numId w:val="38"/>
        </w:numPr>
        <w:spacing w:before="0" w:line="240" w:lineRule="auto"/>
        <w:ind w:left="0" w:firstLine="709"/>
        <w:rPr>
          <w:sz w:val="24"/>
          <w:szCs w:val="24"/>
        </w:rPr>
      </w:pPr>
      <w:bookmarkStart w:id="23" w:name="_Toc71974429"/>
      <w:r w:rsidRPr="00DC31DE">
        <w:rPr>
          <w:sz w:val="24"/>
          <w:szCs w:val="24"/>
        </w:rPr>
        <w:t xml:space="preserve">Значения существующей и перспективной тепловой нагрузки потребителей, устанавливаемые с учетом </w:t>
      </w:r>
      <w:r w:rsidR="00991299" w:rsidRPr="00DC31DE">
        <w:rPr>
          <w:sz w:val="24"/>
          <w:szCs w:val="24"/>
        </w:rPr>
        <w:t>расчётной</w:t>
      </w:r>
      <w:r w:rsidRPr="00DC31DE">
        <w:rPr>
          <w:sz w:val="24"/>
          <w:szCs w:val="24"/>
        </w:rPr>
        <w:t xml:space="preserve"> тепловой нагрузки</w:t>
      </w:r>
      <w:bookmarkEnd w:id="23"/>
    </w:p>
    <w:p w:rsidR="00621E29" w:rsidRPr="00DC31DE" w:rsidRDefault="005A029B" w:rsidP="00DC31DE">
      <w:pPr>
        <w:spacing w:line="240" w:lineRule="auto"/>
        <w:rPr>
          <w:sz w:val="24"/>
          <w:szCs w:val="24"/>
        </w:rPr>
      </w:pPr>
      <w:r w:rsidRPr="00DC31DE">
        <w:rPr>
          <w:sz w:val="24"/>
          <w:szCs w:val="24"/>
        </w:rPr>
        <w:t xml:space="preserve">Значения существующей и перспективной тепловой нагрузки потребителей как правило значительно меньше, чем расчётная тепловая нагрузка. Значения расчётной нагрузки значительно выше, так как оборудование проектируется с 100 процентным резервированием </w:t>
      </w:r>
      <w:r w:rsidRPr="00DC31DE">
        <w:rPr>
          <w:sz w:val="24"/>
          <w:szCs w:val="24"/>
        </w:rPr>
        <w:br/>
      </w:r>
      <w:r w:rsidR="008E78E6">
        <w:rPr>
          <w:sz w:val="24"/>
          <w:szCs w:val="24"/>
        </w:rPr>
        <w:t>для покрытия нагрузки потребителя в</w:t>
      </w:r>
      <w:r w:rsidRPr="00DC31DE">
        <w:rPr>
          <w:sz w:val="24"/>
          <w:szCs w:val="24"/>
        </w:rPr>
        <w:t xml:space="preserve"> максимально-зимнем режиме</w:t>
      </w:r>
      <w:r w:rsidR="008E78E6">
        <w:rPr>
          <w:sz w:val="24"/>
          <w:szCs w:val="24"/>
        </w:rPr>
        <w:t>,</w:t>
      </w:r>
      <w:r w:rsidRPr="00DC31DE">
        <w:rPr>
          <w:sz w:val="24"/>
          <w:szCs w:val="24"/>
        </w:rPr>
        <w:t xml:space="preserve"> так как услуги оказываются потребителям на Крайнем Севере.</w:t>
      </w:r>
    </w:p>
    <w:p w:rsidR="002653EF" w:rsidRPr="00DC31DE" w:rsidRDefault="002653EF" w:rsidP="00DC31DE">
      <w:pPr>
        <w:spacing w:line="240" w:lineRule="auto"/>
        <w:ind w:firstLine="0"/>
        <w:rPr>
          <w:sz w:val="24"/>
          <w:szCs w:val="24"/>
        </w:rPr>
      </w:pPr>
    </w:p>
    <w:p w:rsidR="00B510C0" w:rsidRPr="00DC31DE" w:rsidRDefault="00D26E1E" w:rsidP="00DC31DE">
      <w:pPr>
        <w:spacing w:line="240" w:lineRule="auto"/>
        <w:rPr>
          <w:b/>
          <w:sz w:val="24"/>
          <w:szCs w:val="24"/>
        </w:rPr>
      </w:pPr>
      <w:r w:rsidRPr="00DC31DE">
        <w:rPr>
          <w:b/>
          <w:sz w:val="24"/>
          <w:szCs w:val="24"/>
        </w:rPr>
        <w:t>Раздел 3. Существующие и перспективные балансы теплоносителя</w:t>
      </w:r>
    </w:p>
    <w:p w:rsidR="001B1762" w:rsidRPr="00DC31DE" w:rsidRDefault="001B1762" w:rsidP="00DC31DE">
      <w:pPr>
        <w:spacing w:line="240" w:lineRule="auto"/>
        <w:rPr>
          <w:sz w:val="24"/>
          <w:szCs w:val="24"/>
        </w:rPr>
      </w:pPr>
    </w:p>
    <w:p w:rsidR="002653EF" w:rsidRPr="00A807A9" w:rsidRDefault="002653EF" w:rsidP="00DC31DE">
      <w:pPr>
        <w:spacing w:line="240" w:lineRule="auto"/>
        <w:rPr>
          <w:sz w:val="24"/>
          <w:szCs w:val="24"/>
        </w:rPr>
      </w:pPr>
      <w:r w:rsidRPr="00A11E61">
        <w:rPr>
          <w:sz w:val="24"/>
          <w:szCs w:val="24"/>
        </w:rPr>
        <w:t>В</w:t>
      </w:r>
      <w:r w:rsidRPr="00A807A9">
        <w:rPr>
          <w:sz w:val="24"/>
          <w:szCs w:val="24"/>
        </w:rPr>
        <w:t xml:space="preserve"> тепловых сетях, </w:t>
      </w:r>
      <w:r w:rsidR="00991299" w:rsidRPr="00A807A9">
        <w:rPr>
          <w:sz w:val="24"/>
          <w:szCs w:val="24"/>
        </w:rPr>
        <w:t>подключённых</w:t>
      </w:r>
      <w:r w:rsidRPr="00A807A9">
        <w:rPr>
          <w:sz w:val="24"/>
          <w:szCs w:val="24"/>
        </w:rPr>
        <w:t xml:space="preserve"> к котельной № 1 «Центральная» с. </w:t>
      </w:r>
      <w:r w:rsidR="00A53919" w:rsidRPr="00A807A9">
        <w:rPr>
          <w:sz w:val="24"/>
          <w:szCs w:val="24"/>
        </w:rPr>
        <w:t>Коткино</w:t>
      </w:r>
      <w:r w:rsidRPr="00A807A9">
        <w:rPr>
          <w:sz w:val="24"/>
          <w:szCs w:val="24"/>
        </w:rPr>
        <w:t xml:space="preserve"> потери теплоносителя обосновываются только нормированными и аварийными утечками, а также </w:t>
      </w:r>
      <w:r w:rsidR="00A53919" w:rsidRPr="00A807A9">
        <w:rPr>
          <w:sz w:val="24"/>
          <w:szCs w:val="24"/>
        </w:rPr>
        <w:t xml:space="preserve">несогласованным </w:t>
      </w:r>
      <w:r w:rsidRPr="00A807A9">
        <w:rPr>
          <w:sz w:val="24"/>
          <w:szCs w:val="24"/>
        </w:rPr>
        <w:t xml:space="preserve">отбором теплоносителя потребителями на нужды ГВС. Тепловые сети подпитываются из </w:t>
      </w:r>
      <w:r w:rsidR="00A53919" w:rsidRPr="00A807A9">
        <w:rPr>
          <w:sz w:val="24"/>
          <w:szCs w:val="24"/>
        </w:rPr>
        <w:t>водопровода</w:t>
      </w:r>
      <w:r w:rsidRPr="00A807A9">
        <w:rPr>
          <w:sz w:val="24"/>
          <w:szCs w:val="24"/>
        </w:rPr>
        <w:t xml:space="preserve">, </w:t>
      </w:r>
      <w:r w:rsidR="00991299" w:rsidRPr="00A807A9">
        <w:rPr>
          <w:sz w:val="24"/>
          <w:szCs w:val="24"/>
        </w:rPr>
        <w:t>подключённого</w:t>
      </w:r>
      <w:r w:rsidR="00A53919" w:rsidRPr="00A807A9">
        <w:rPr>
          <w:sz w:val="24"/>
          <w:szCs w:val="24"/>
        </w:rPr>
        <w:t xml:space="preserve"> к </w:t>
      </w:r>
      <w:r w:rsidRPr="00A807A9">
        <w:rPr>
          <w:sz w:val="24"/>
          <w:szCs w:val="24"/>
        </w:rPr>
        <w:t xml:space="preserve">котельной. Водоподготовка </w:t>
      </w:r>
      <w:r w:rsidR="00A53919" w:rsidRPr="00A807A9">
        <w:rPr>
          <w:sz w:val="24"/>
          <w:szCs w:val="24"/>
        </w:rPr>
        <w:t xml:space="preserve">на котельной </w:t>
      </w:r>
      <w:r w:rsidRPr="00A807A9">
        <w:rPr>
          <w:sz w:val="24"/>
          <w:szCs w:val="24"/>
        </w:rPr>
        <w:t>не осуществляется.</w:t>
      </w:r>
      <w:r w:rsidR="00A53919" w:rsidRPr="00A807A9">
        <w:rPr>
          <w:sz w:val="24"/>
          <w:szCs w:val="24"/>
        </w:rPr>
        <w:t xml:space="preserve"> Используется очищенная вода из поселкового водопровода.</w:t>
      </w:r>
    </w:p>
    <w:p w:rsidR="002653EF" w:rsidRPr="00A807A9" w:rsidRDefault="002653EF" w:rsidP="00DC31DE">
      <w:pPr>
        <w:spacing w:line="240" w:lineRule="auto"/>
        <w:rPr>
          <w:sz w:val="24"/>
          <w:szCs w:val="24"/>
        </w:rPr>
      </w:pPr>
      <w:r w:rsidRPr="00A807A9">
        <w:rPr>
          <w:sz w:val="24"/>
          <w:szCs w:val="24"/>
        </w:rPr>
        <w:t xml:space="preserve">В тепловых сетях, </w:t>
      </w:r>
      <w:r w:rsidR="00991299" w:rsidRPr="00A807A9">
        <w:rPr>
          <w:sz w:val="24"/>
          <w:szCs w:val="24"/>
        </w:rPr>
        <w:t>подключённых</w:t>
      </w:r>
      <w:r w:rsidRPr="00A807A9">
        <w:rPr>
          <w:sz w:val="24"/>
          <w:szCs w:val="24"/>
        </w:rPr>
        <w:t xml:space="preserve"> к котельной № 2 потери теплоносителя обосновываются только нормированными и аварийными утечками, а также </w:t>
      </w:r>
      <w:r w:rsidR="00A53919" w:rsidRPr="00A807A9">
        <w:rPr>
          <w:sz w:val="24"/>
          <w:szCs w:val="24"/>
        </w:rPr>
        <w:t xml:space="preserve">несогласованным </w:t>
      </w:r>
      <w:r w:rsidRPr="00A807A9">
        <w:rPr>
          <w:sz w:val="24"/>
          <w:szCs w:val="24"/>
        </w:rPr>
        <w:lastRenderedPageBreak/>
        <w:t xml:space="preserve">отбором теплоносителя потребителями на нужды ГВС. Тепловые сети подпитываются </w:t>
      </w:r>
      <w:r w:rsidR="00A53919" w:rsidRPr="00A807A9">
        <w:rPr>
          <w:sz w:val="24"/>
          <w:szCs w:val="24"/>
        </w:rPr>
        <w:br/>
      </w:r>
      <w:r w:rsidRPr="00A807A9">
        <w:rPr>
          <w:sz w:val="24"/>
          <w:szCs w:val="24"/>
        </w:rPr>
        <w:t xml:space="preserve">из </w:t>
      </w:r>
      <w:r w:rsidR="00A53919" w:rsidRPr="00A807A9">
        <w:rPr>
          <w:sz w:val="24"/>
          <w:szCs w:val="24"/>
        </w:rPr>
        <w:t>привозной водой.</w:t>
      </w:r>
      <w:r w:rsidRPr="00A807A9">
        <w:rPr>
          <w:sz w:val="24"/>
          <w:szCs w:val="24"/>
        </w:rPr>
        <w:t xml:space="preserve"> Водоподготовка не </w:t>
      </w:r>
      <w:r w:rsidR="00A53919" w:rsidRPr="00A807A9">
        <w:rPr>
          <w:sz w:val="24"/>
          <w:szCs w:val="24"/>
        </w:rPr>
        <w:t>требуется.</w:t>
      </w:r>
    </w:p>
    <w:p w:rsidR="00564E13" w:rsidRPr="00DC31DE" w:rsidRDefault="00564E13" w:rsidP="00DC31DE">
      <w:pPr>
        <w:spacing w:line="240" w:lineRule="auto"/>
        <w:rPr>
          <w:sz w:val="24"/>
          <w:szCs w:val="24"/>
        </w:rPr>
      </w:pPr>
    </w:p>
    <w:p w:rsidR="00621E29" w:rsidRPr="00DC31DE" w:rsidRDefault="00621E29" w:rsidP="00DE6DB0">
      <w:pPr>
        <w:pStyle w:val="a7"/>
        <w:keepNext/>
        <w:keepLines/>
        <w:numPr>
          <w:ilvl w:val="0"/>
          <w:numId w:val="38"/>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24" w:name="_Toc71973719"/>
      <w:bookmarkStart w:id="25" w:name="_Toc71973798"/>
      <w:bookmarkStart w:id="26" w:name="_Toc71973877"/>
      <w:bookmarkStart w:id="27" w:name="_Toc71973956"/>
      <w:bookmarkStart w:id="28" w:name="_Toc71974035"/>
      <w:bookmarkStart w:id="29" w:name="_Toc71974114"/>
      <w:bookmarkStart w:id="30" w:name="_Toc71974193"/>
      <w:bookmarkStart w:id="31" w:name="_Toc71974272"/>
      <w:bookmarkStart w:id="32" w:name="_Toc71974351"/>
      <w:bookmarkStart w:id="33" w:name="_Toc71974430"/>
      <w:bookmarkEnd w:id="24"/>
      <w:bookmarkEnd w:id="25"/>
      <w:bookmarkEnd w:id="26"/>
      <w:bookmarkEnd w:id="27"/>
      <w:bookmarkEnd w:id="28"/>
      <w:bookmarkEnd w:id="29"/>
      <w:bookmarkEnd w:id="30"/>
      <w:bookmarkEnd w:id="31"/>
      <w:bookmarkEnd w:id="32"/>
      <w:bookmarkEnd w:id="33"/>
    </w:p>
    <w:p w:rsidR="00B510C0" w:rsidRPr="00DC31DE" w:rsidRDefault="00D26E1E" w:rsidP="00DE6DB0">
      <w:pPr>
        <w:pStyle w:val="2"/>
        <w:numPr>
          <w:ilvl w:val="1"/>
          <w:numId w:val="38"/>
        </w:numPr>
        <w:spacing w:before="0" w:line="240" w:lineRule="auto"/>
        <w:ind w:left="0" w:firstLine="709"/>
        <w:rPr>
          <w:sz w:val="24"/>
          <w:szCs w:val="24"/>
        </w:rPr>
      </w:pPr>
      <w:bookmarkStart w:id="34" w:name="_Toc71974431"/>
      <w:r w:rsidRPr="00DC31DE">
        <w:rPr>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34"/>
    </w:p>
    <w:p w:rsidR="00D12EF4" w:rsidRPr="00DC31DE" w:rsidRDefault="00D12EF4" w:rsidP="00DC31DE">
      <w:pPr>
        <w:pStyle w:val="2"/>
        <w:spacing w:before="0" w:line="240" w:lineRule="auto"/>
        <w:ind w:left="0" w:firstLine="709"/>
        <w:rPr>
          <w:b w:val="0"/>
          <w:sz w:val="24"/>
          <w:szCs w:val="24"/>
        </w:rPr>
      </w:pPr>
      <w:bookmarkStart w:id="35" w:name="_Toc71974432"/>
      <w:r w:rsidRPr="00DC31DE">
        <w:rPr>
          <w:b w:val="0"/>
          <w:sz w:val="24"/>
          <w:szCs w:val="24"/>
        </w:rPr>
        <w:t xml:space="preserve">Сведения о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отсутствуют. </w:t>
      </w:r>
      <w:r w:rsidR="00E147F6" w:rsidRPr="00DC31DE">
        <w:rPr>
          <w:b w:val="0"/>
          <w:sz w:val="24"/>
          <w:szCs w:val="24"/>
        </w:rPr>
        <w:t>Т</w:t>
      </w:r>
      <w:r w:rsidRPr="00DC31DE">
        <w:rPr>
          <w:b w:val="0"/>
          <w:sz w:val="24"/>
          <w:szCs w:val="24"/>
        </w:rPr>
        <w:t>еплоснабжающ</w:t>
      </w:r>
      <w:r w:rsidR="00E147F6" w:rsidRPr="00DC31DE">
        <w:rPr>
          <w:b w:val="0"/>
          <w:sz w:val="24"/>
          <w:szCs w:val="24"/>
        </w:rPr>
        <w:t xml:space="preserve">ие предприятия </w:t>
      </w:r>
      <w:r w:rsidRPr="00DC31DE">
        <w:rPr>
          <w:b w:val="0"/>
          <w:sz w:val="24"/>
          <w:szCs w:val="24"/>
        </w:rPr>
        <w:t>сведения</w:t>
      </w:r>
      <w:r w:rsidR="00E147F6" w:rsidRPr="00DC31DE">
        <w:rPr>
          <w:b w:val="0"/>
          <w:sz w:val="24"/>
          <w:szCs w:val="24"/>
        </w:rPr>
        <w:t xml:space="preserve"> о существующих и перспективных балансах производительности водоподготовительных установок </w:t>
      </w:r>
      <w:r w:rsidRPr="00DC31DE">
        <w:rPr>
          <w:b w:val="0"/>
          <w:sz w:val="24"/>
          <w:szCs w:val="24"/>
        </w:rPr>
        <w:t>представлены</w:t>
      </w:r>
      <w:r w:rsidR="00E147F6" w:rsidRPr="00DC31DE">
        <w:rPr>
          <w:b w:val="0"/>
          <w:sz w:val="24"/>
          <w:szCs w:val="24"/>
        </w:rPr>
        <w:t xml:space="preserve"> не были.</w:t>
      </w:r>
    </w:p>
    <w:p w:rsidR="007D67C4" w:rsidRPr="00DC31DE" w:rsidRDefault="007D67C4" w:rsidP="00DC31DE">
      <w:pPr>
        <w:keepNext/>
        <w:keepLines/>
        <w:pBdr>
          <w:top w:val="nil"/>
          <w:left w:val="nil"/>
          <w:bottom w:val="nil"/>
          <w:right w:val="nil"/>
          <w:between w:val="nil"/>
        </w:pBdr>
        <w:tabs>
          <w:tab w:val="left" w:pos="6315"/>
        </w:tabs>
        <w:spacing w:line="240" w:lineRule="auto"/>
        <w:ind w:firstLine="0"/>
        <w:rPr>
          <w:b/>
          <w:color w:val="000000"/>
          <w:sz w:val="24"/>
          <w:szCs w:val="24"/>
        </w:rPr>
      </w:pPr>
    </w:p>
    <w:p w:rsidR="00621E29" w:rsidRPr="00DC31DE" w:rsidRDefault="00621E29" w:rsidP="00DE6DB0">
      <w:pPr>
        <w:pStyle w:val="2"/>
        <w:numPr>
          <w:ilvl w:val="1"/>
          <w:numId w:val="38"/>
        </w:numPr>
        <w:spacing w:before="0" w:line="240" w:lineRule="auto"/>
        <w:ind w:left="0" w:firstLine="709"/>
        <w:rPr>
          <w:sz w:val="24"/>
          <w:szCs w:val="24"/>
        </w:rPr>
      </w:pPr>
      <w:r w:rsidRPr="00DC31DE">
        <w:rPr>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35"/>
    </w:p>
    <w:p w:rsidR="00621E29" w:rsidRPr="00DC31DE" w:rsidRDefault="00621E29" w:rsidP="00DC31DE">
      <w:pPr>
        <w:pBdr>
          <w:top w:val="nil"/>
          <w:left w:val="nil"/>
          <w:bottom w:val="nil"/>
          <w:right w:val="nil"/>
          <w:between w:val="nil"/>
        </w:pBdr>
        <w:spacing w:line="240" w:lineRule="auto"/>
        <w:rPr>
          <w:color w:val="000000"/>
          <w:sz w:val="24"/>
          <w:szCs w:val="24"/>
        </w:rPr>
      </w:pPr>
      <w:r w:rsidRPr="00DC31DE">
        <w:rPr>
          <w:color w:val="000000"/>
          <w:sz w:val="24"/>
          <w:szCs w:val="24"/>
        </w:rPr>
        <w:t xml:space="preserve">Значение </w:t>
      </w:r>
      <w:r w:rsidR="00486E22" w:rsidRPr="00DC31DE">
        <w:rPr>
          <w:color w:val="000000"/>
          <w:sz w:val="24"/>
          <w:szCs w:val="24"/>
        </w:rPr>
        <w:t>дополнительной аварийной подпитки,</w:t>
      </w:r>
      <w:r w:rsidRPr="00DC31DE">
        <w:rPr>
          <w:color w:val="000000"/>
          <w:sz w:val="24"/>
          <w:szCs w:val="24"/>
        </w:rPr>
        <w:t xml:space="preserve"> химически не обработанной </w:t>
      </w:r>
      <w:r w:rsidR="006E0B30" w:rsidRPr="00DC31DE">
        <w:rPr>
          <w:color w:val="000000"/>
          <w:sz w:val="24"/>
          <w:szCs w:val="24"/>
        </w:rPr>
        <w:br/>
      </w:r>
      <w:r w:rsidRPr="00DC31DE">
        <w:rPr>
          <w:color w:val="000000"/>
          <w:sz w:val="24"/>
          <w:szCs w:val="24"/>
        </w:rPr>
        <w:t xml:space="preserve">и </w:t>
      </w:r>
      <w:r w:rsidR="00A11E61" w:rsidRPr="00DC31DE">
        <w:rPr>
          <w:color w:val="000000"/>
          <w:sz w:val="24"/>
          <w:szCs w:val="24"/>
        </w:rPr>
        <w:t>недеаэрированной</w:t>
      </w:r>
      <w:r w:rsidRPr="00DC31DE">
        <w:rPr>
          <w:color w:val="000000"/>
          <w:sz w:val="24"/>
          <w:szCs w:val="24"/>
        </w:rPr>
        <w:t xml:space="preserve"> водой принимается как правило п. 22 СП 124.13330.2012 </w:t>
      </w:r>
      <w:r w:rsidR="006E0B30" w:rsidRPr="00DC31DE">
        <w:rPr>
          <w:color w:val="000000"/>
          <w:sz w:val="24"/>
          <w:szCs w:val="24"/>
        </w:rPr>
        <w:br/>
      </w:r>
      <w:r w:rsidRPr="00DC31DE">
        <w:rPr>
          <w:color w:val="000000"/>
          <w:sz w:val="24"/>
          <w:szCs w:val="24"/>
        </w:rPr>
        <w:t xml:space="preserve">(равного 2 % от среднегодового </w:t>
      </w:r>
      <w:r w:rsidR="00991299" w:rsidRPr="00DC31DE">
        <w:rPr>
          <w:color w:val="000000"/>
          <w:sz w:val="24"/>
          <w:szCs w:val="24"/>
        </w:rPr>
        <w:t>объёма</w:t>
      </w:r>
      <w:r w:rsidRPr="00DC31DE">
        <w:rPr>
          <w:color w:val="000000"/>
          <w:sz w:val="24"/>
          <w:szCs w:val="24"/>
        </w:rPr>
        <w:t xml:space="preserve"> воды в тепловой сети и </w:t>
      </w:r>
      <w:r w:rsidR="00991299" w:rsidRPr="00DC31DE">
        <w:rPr>
          <w:color w:val="000000"/>
          <w:sz w:val="24"/>
          <w:szCs w:val="24"/>
        </w:rPr>
        <w:t>присоединённых</w:t>
      </w:r>
      <w:r w:rsidRPr="00DC31DE">
        <w:rPr>
          <w:color w:val="000000"/>
          <w:sz w:val="24"/>
          <w:szCs w:val="24"/>
        </w:rPr>
        <w:t xml:space="preserve"> системах теплоснабжения)</w:t>
      </w:r>
      <w:r w:rsidR="006E0B30" w:rsidRPr="00DC31DE">
        <w:rPr>
          <w:color w:val="000000"/>
          <w:sz w:val="24"/>
          <w:szCs w:val="24"/>
        </w:rPr>
        <w:t>.</w:t>
      </w:r>
    </w:p>
    <w:p w:rsidR="00621E29" w:rsidRPr="00DC31DE" w:rsidRDefault="00621E29" w:rsidP="00DC31DE">
      <w:pPr>
        <w:pBdr>
          <w:top w:val="nil"/>
          <w:left w:val="nil"/>
          <w:bottom w:val="nil"/>
          <w:right w:val="nil"/>
          <w:between w:val="nil"/>
        </w:pBdr>
        <w:spacing w:line="240" w:lineRule="auto"/>
        <w:rPr>
          <w:color w:val="000000"/>
          <w:sz w:val="24"/>
          <w:szCs w:val="24"/>
        </w:rPr>
      </w:pPr>
      <w:r w:rsidRPr="00DC31DE">
        <w:rPr>
          <w:color w:val="000000"/>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w:t>
      </w:r>
      <w:r w:rsidR="005640D6" w:rsidRPr="00DC31DE">
        <w:rPr>
          <w:color w:val="000000"/>
          <w:sz w:val="24"/>
          <w:szCs w:val="24"/>
        </w:rPr>
        <w:t>ах работы систем теплоснабжения не представлены.</w:t>
      </w:r>
    </w:p>
    <w:p w:rsidR="00E147F6" w:rsidRPr="00DC31DE" w:rsidRDefault="00E147F6" w:rsidP="00DC31DE">
      <w:pPr>
        <w:spacing w:line="240" w:lineRule="auto"/>
        <w:rPr>
          <w:sz w:val="24"/>
          <w:szCs w:val="24"/>
        </w:rPr>
      </w:pPr>
      <w:r w:rsidRPr="00DC31DE">
        <w:rPr>
          <w:sz w:val="24"/>
          <w:szCs w:val="24"/>
        </w:rPr>
        <w:t>Качество исходной воды удовлетворяет требованиям предъявляемых</w:t>
      </w:r>
      <w:r w:rsidR="00991299">
        <w:rPr>
          <w:sz w:val="24"/>
          <w:szCs w:val="24"/>
        </w:rPr>
        <w:t xml:space="preserve"> </w:t>
      </w:r>
      <w:r w:rsidRPr="00DC31DE">
        <w:rPr>
          <w:sz w:val="24"/>
          <w:szCs w:val="24"/>
        </w:rPr>
        <w:t xml:space="preserve">к теплоносителю. </w:t>
      </w:r>
    </w:p>
    <w:p w:rsidR="00621E29" w:rsidRPr="00DC31DE" w:rsidRDefault="00621E29" w:rsidP="00DC31DE">
      <w:pPr>
        <w:pBdr>
          <w:top w:val="nil"/>
          <w:left w:val="nil"/>
          <w:bottom w:val="nil"/>
          <w:right w:val="nil"/>
          <w:between w:val="nil"/>
        </w:pBdr>
        <w:spacing w:line="240" w:lineRule="auto"/>
        <w:rPr>
          <w:color w:val="000000"/>
          <w:sz w:val="24"/>
          <w:szCs w:val="24"/>
        </w:rPr>
      </w:pPr>
    </w:p>
    <w:p w:rsidR="00621E29" w:rsidRPr="00DC31DE" w:rsidRDefault="00621E29" w:rsidP="00DC31DE">
      <w:pPr>
        <w:pBdr>
          <w:top w:val="nil"/>
          <w:left w:val="nil"/>
          <w:bottom w:val="nil"/>
          <w:right w:val="nil"/>
          <w:between w:val="nil"/>
        </w:pBdr>
        <w:spacing w:line="240" w:lineRule="auto"/>
        <w:rPr>
          <w:color w:val="000000"/>
          <w:sz w:val="24"/>
          <w:szCs w:val="24"/>
        </w:rPr>
      </w:pPr>
    </w:p>
    <w:p w:rsidR="00B510C0" w:rsidRPr="00DC31DE" w:rsidRDefault="00D26E1E" w:rsidP="00DC31DE">
      <w:pPr>
        <w:spacing w:line="240" w:lineRule="auto"/>
        <w:ind w:firstLine="0"/>
        <w:rPr>
          <w:color w:val="000000"/>
          <w:sz w:val="24"/>
          <w:szCs w:val="24"/>
        </w:rPr>
        <w:sectPr w:rsidR="00B510C0" w:rsidRPr="00DC31DE" w:rsidSect="00621E29">
          <w:headerReference w:type="default" r:id="rId9"/>
          <w:footerReference w:type="default" r:id="rId10"/>
          <w:footerReference w:type="first" r:id="rId11"/>
          <w:pgSz w:w="11906" w:h="16838"/>
          <w:pgMar w:top="1134" w:right="851" w:bottom="1134" w:left="1276" w:header="425" w:footer="709" w:gutter="0"/>
          <w:cols w:space="720"/>
        </w:sectPr>
      </w:pPr>
      <w:r w:rsidRPr="00DC31DE">
        <w:rPr>
          <w:sz w:val="24"/>
          <w:szCs w:val="24"/>
        </w:rPr>
        <w:br w:type="page"/>
      </w:r>
    </w:p>
    <w:p w:rsidR="00B510C0" w:rsidRPr="00FA6CB7" w:rsidRDefault="00D26E1E" w:rsidP="00FA6CB7">
      <w:pPr>
        <w:pStyle w:val="1"/>
        <w:numPr>
          <w:ilvl w:val="0"/>
          <w:numId w:val="38"/>
        </w:numPr>
        <w:spacing w:before="0" w:line="240" w:lineRule="auto"/>
        <w:ind w:left="0" w:firstLine="709"/>
        <w:rPr>
          <w:sz w:val="24"/>
          <w:szCs w:val="24"/>
        </w:rPr>
      </w:pPr>
      <w:bookmarkStart w:id="36" w:name="_Toc71974433"/>
      <w:r w:rsidRPr="00FA6CB7">
        <w:rPr>
          <w:sz w:val="24"/>
          <w:szCs w:val="24"/>
        </w:rPr>
        <w:lastRenderedPageBreak/>
        <w:t>Раздел 4. Основные положения мастер-плана развития систем теплоснабжения городского округа</w:t>
      </w:r>
      <w:bookmarkEnd w:id="36"/>
    </w:p>
    <w:p w:rsidR="00B510C0" w:rsidRPr="00FA6CB7" w:rsidRDefault="00D26E1E" w:rsidP="00FA6CB7">
      <w:pPr>
        <w:pStyle w:val="2"/>
        <w:numPr>
          <w:ilvl w:val="1"/>
          <w:numId w:val="38"/>
        </w:numPr>
        <w:spacing w:before="0" w:line="240" w:lineRule="auto"/>
        <w:ind w:left="0" w:firstLine="709"/>
        <w:rPr>
          <w:sz w:val="24"/>
          <w:szCs w:val="24"/>
        </w:rPr>
      </w:pPr>
      <w:bookmarkStart w:id="37" w:name="_Toc71974434"/>
      <w:r w:rsidRPr="00FA6CB7">
        <w:rPr>
          <w:sz w:val="24"/>
          <w:szCs w:val="24"/>
        </w:rPr>
        <w:t>Описание сценариев развития системы теплоснабжения поселения, городского округа</w:t>
      </w:r>
      <w:bookmarkEnd w:id="37"/>
    </w:p>
    <w:p w:rsidR="00EB0C13" w:rsidRDefault="00EB0C13" w:rsidP="00FA6CB7">
      <w:pPr>
        <w:pStyle w:val="a8"/>
        <w:spacing w:before="0" w:after="0"/>
        <w:ind w:firstLine="709"/>
        <w:rPr>
          <w:rFonts w:ascii="Times New Roman" w:hAnsi="Times New Roman"/>
        </w:rPr>
      </w:pPr>
      <w:r w:rsidRPr="00FA6CB7">
        <w:rPr>
          <w:rFonts w:ascii="Times New Roman" w:hAnsi="Times New Roman"/>
        </w:rPr>
        <w:t xml:space="preserve">В настоящее время на территории Сельского поселения «Коткинский сельсовет» ЗР НАО эксплуатируются две отдельных и не связанных между собой котельных </w:t>
      </w:r>
      <w:r w:rsidRPr="00FA6CB7">
        <w:rPr>
          <w:rFonts w:ascii="Times New Roman" w:hAnsi="Times New Roman"/>
        </w:rPr>
        <w:br/>
        <w:t xml:space="preserve">для обеспечения немногочисленных потребителей тепловой энергией. </w:t>
      </w:r>
    </w:p>
    <w:p w:rsidR="00FA6CB7" w:rsidRDefault="00F82B92" w:rsidP="00F82B92">
      <w:pPr>
        <w:pStyle w:val="a8"/>
        <w:spacing w:before="0" w:after="0"/>
        <w:ind w:firstLine="709"/>
        <w:rPr>
          <w:rFonts w:ascii="Times New Roman" w:hAnsi="Times New Roman"/>
        </w:rPr>
      </w:pPr>
      <w:r>
        <w:rPr>
          <w:rFonts w:ascii="Times New Roman" w:hAnsi="Times New Roman"/>
        </w:rPr>
        <w:t>В качестве перспективных мероприятий предлагаются следующие:</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b/>
          <w:i/>
          <w:sz w:val="24"/>
          <w:szCs w:val="24"/>
        </w:rPr>
        <w:t>- «Строительство центральной котельной и тепловых сетей в с. Коткино»</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 xml:space="preserve">В 2024 году проектная документация и результаты инженерных изысканий прошли государственную экспертизу. Номер заключения экспертизы 83-1-13-031103-2024 </w:t>
      </w:r>
      <w:r w:rsidRPr="00F82B92">
        <w:rPr>
          <w:rFonts w:ascii="Times New Roman" w:hAnsi="Times New Roman" w:cs="Times New Roman"/>
          <w:sz w:val="24"/>
          <w:szCs w:val="24"/>
        </w:rPr>
        <w:br/>
        <w:t>от 19.06.2024.</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Результаты инженерных изысканий соответствуют требованиям технических регламентов.</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Техническая часть проектной документации соответствует требованиям технических регламентов, санитарно-эпидемиологическим требованиям, требованиям</w:t>
      </w:r>
      <w:r>
        <w:rPr>
          <w:rFonts w:ascii="Times New Roman" w:hAnsi="Times New Roman" w:cs="Times New Roman"/>
          <w:sz w:val="24"/>
          <w:szCs w:val="24"/>
        </w:rPr>
        <w:t xml:space="preserve"> </w:t>
      </w:r>
      <w:r w:rsidRPr="00F82B92">
        <w:rPr>
          <w:rFonts w:ascii="Times New Roman" w:hAnsi="Times New Roman" w:cs="Times New Roman"/>
          <w:sz w:val="24"/>
          <w:szCs w:val="24"/>
        </w:rPr>
        <w:t>в области охраны окружающей среды, требованиям к обеспечению надежности</w:t>
      </w:r>
      <w:r>
        <w:rPr>
          <w:rFonts w:ascii="Times New Roman" w:hAnsi="Times New Roman" w:cs="Times New Roman"/>
          <w:sz w:val="24"/>
          <w:szCs w:val="24"/>
        </w:rPr>
        <w:t xml:space="preserve"> </w:t>
      </w:r>
      <w:r w:rsidRPr="00F82B92">
        <w:rPr>
          <w:rFonts w:ascii="Times New Roman" w:hAnsi="Times New Roman" w:cs="Times New Roman"/>
          <w:sz w:val="24"/>
          <w:szCs w:val="24"/>
        </w:rPr>
        <w:t>и безопасности электроэнергетических систем, заданию застройщика на проектирование, результатам инженерных изысканий.</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В 2025 году проведена проверка достоверности определения сметной стоимости. Получено положительное заключение № 83-1-1-2008339-2025 от 19.02.2025.</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Проектная документация в части определения сметной стоимости объекта капитального строительства достоверна проектным решениям и требованиям действующих нормативных документов в области сметного нормирования</w:t>
      </w:r>
      <w:r>
        <w:rPr>
          <w:rFonts w:ascii="Times New Roman" w:hAnsi="Times New Roman" w:cs="Times New Roman"/>
          <w:sz w:val="24"/>
          <w:szCs w:val="24"/>
        </w:rPr>
        <w:t xml:space="preserve"> </w:t>
      </w:r>
      <w:r w:rsidRPr="00F82B92">
        <w:rPr>
          <w:rFonts w:ascii="Times New Roman" w:hAnsi="Times New Roman" w:cs="Times New Roman"/>
          <w:sz w:val="24"/>
          <w:szCs w:val="24"/>
        </w:rPr>
        <w:t>и ценообразования.</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 xml:space="preserve">Стоимость реализации данного мероприятия составляет 240 249,61 тыс. рублей </w:t>
      </w:r>
      <w:r w:rsidRPr="00F82B92">
        <w:rPr>
          <w:rFonts w:ascii="Times New Roman" w:hAnsi="Times New Roman" w:cs="Times New Roman"/>
          <w:sz w:val="24"/>
          <w:szCs w:val="24"/>
        </w:rPr>
        <w:br/>
        <w:t xml:space="preserve">(в ценах </w:t>
      </w:r>
      <w:r w:rsidRPr="00F82B92">
        <w:rPr>
          <w:rFonts w:ascii="Times New Roman" w:hAnsi="Times New Roman" w:cs="Times New Roman"/>
          <w:sz w:val="24"/>
          <w:szCs w:val="24"/>
          <w:lang w:val="en-US"/>
        </w:rPr>
        <w:t>III</w:t>
      </w:r>
      <w:r w:rsidRPr="00F82B92">
        <w:rPr>
          <w:rFonts w:ascii="Times New Roman" w:hAnsi="Times New Roman" w:cs="Times New Roman"/>
          <w:sz w:val="24"/>
          <w:szCs w:val="24"/>
        </w:rPr>
        <w:t xml:space="preserve"> кв. 2024 г.).</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 xml:space="preserve">В результате строительства котельной и тепловых сетей, планируется подключить следующих потребителей: </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 xml:space="preserve">- жилые дома по ул. Центральная д. 1, ул. Центральная д. 5, </w:t>
      </w:r>
      <w:r w:rsidRPr="00F82B92">
        <w:rPr>
          <w:rFonts w:ascii="Times New Roman" w:hAnsi="Times New Roman" w:cs="Times New Roman"/>
          <w:sz w:val="24"/>
          <w:szCs w:val="24"/>
        </w:rPr>
        <w:br/>
        <w:t xml:space="preserve">ул. Центральная д. 6, ул. Центральная д. 6а, ул. Центральная д. 8, ул. Центральная д. 10, </w:t>
      </w:r>
      <w:r w:rsidRPr="00F82B92">
        <w:rPr>
          <w:rFonts w:ascii="Times New Roman" w:hAnsi="Times New Roman" w:cs="Times New Roman"/>
          <w:sz w:val="24"/>
          <w:szCs w:val="24"/>
        </w:rPr>
        <w:br/>
        <w:t xml:space="preserve">ул. Центральная д. 7  ул. Центральная д. 126,  ул. Центральная д. 12, ул. Центральная д. 9,  </w:t>
      </w:r>
      <w:r>
        <w:rPr>
          <w:rFonts w:ascii="Times New Roman" w:hAnsi="Times New Roman" w:cs="Times New Roman"/>
          <w:sz w:val="24"/>
          <w:szCs w:val="24"/>
        </w:rPr>
        <w:br/>
      </w:r>
      <w:r w:rsidRPr="00F82B92">
        <w:rPr>
          <w:rFonts w:ascii="Times New Roman" w:hAnsi="Times New Roman" w:cs="Times New Roman"/>
          <w:sz w:val="24"/>
          <w:szCs w:val="24"/>
        </w:rPr>
        <w:t xml:space="preserve">ул. Центральная д. 14, ул. Центральная д. 16, ул. Центральная д. 15, ул. Центральная д. 18, </w:t>
      </w:r>
      <w:r>
        <w:rPr>
          <w:rFonts w:ascii="Times New Roman" w:hAnsi="Times New Roman" w:cs="Times New Roman"/>
          <w:sz w:val="24"/>
          <w:szCs w:val="24"/>
        </w:rPr>
        <w:br/>
      </w:r>
      <w:r w:rsidRPr="00F82B92">
        <w:rPr>
          <w:rFonts w:ascii="Times New Roman" w:hAnsi="Times New Roman" w:cs="Times New Roman"/>
          <w:sz w:val="24"/>
          <w:szCs w:val="24"/>
        </w:rPr>
        <w:t xml:space="preserve">ул. Центральная д. 11,  ул. Центральная д. 18а,  ул. Центральная д. 24,  ул. Центральная </w:t>
      </w:r>
      <w:r w:rsidRPr="00F82B92">
        <w:rPr>
          <w:rFonts w:ascii="Times New Roman" w:hAnsi="Times New Roman" w:cs="Times New Roman"/>
          <w:sz w:val="24"/>
          <w:szCs w:val="24"/>
        </w:rPr>
        <w:br/>
        <w:t xml:space="preserve">д. 21, ул. Центральная д. 23, ул. Центральная д. 27, ул. Центральная д. 25, ул. Центральная д. 28,  ул. Центральная д. 29,  ул. Центральная д. 28А,  ул. Центральная д. 30, </w:t>
      </w:r>
      <w:r w:rsidRPr="00F82B92">
        <w:rPr>
          <w:rFonts w:ascii="Times New Roman" w:hAnsi="Times New Roman" w:cs="Times New Roman"/>
          <w:sz w:val="24"/>
          <w:szCs w:val="24"/>
        </w:rPr>
        <w:br/>
        <w:t xml:space="preserve">ул. Центральная д. 31, ул. Центральная д. 35, ул. Колхозная д. 1, ул. Колхозная д. 3, </w:t>
      </w:r>
      <w:r w:rsidRPr="00F82B92">
        <w:rPr>
          <w:rFonts w:ascii="Times New Roman" w:hAnsi="Times New Roman" w:cs="Times New Roman"/>
          <w:sz w:val="24"/>
          <w:szCs w:val="24"/>
        </w:rPr>
        <w:br/>
        <w:t>ул. Колхозная д. 2,  ул. Колхозная д. 4, ул. Колхозная д. 5,  ул. Колхозная д. 6,</w:t>
      </w:r>
      <w:r>
        <w:rPr>
          <w:rFonts w:ascii="Times New Roman" w:hAnsi="Times New Roman" w:cs="Times New Roman"/>
          <w:sz w:val="24"/>
          <w:szCs w:val="24"/>
        </w:rPr>
        <w:t xml:space="preserve"> </w:t>
      </w:r>
      <w:r w:rsidRPr="00F82B92">
        <w:rPr>
          <w:rFonts w:ascii="Times New Roman" w:hAnsi="Times New Roman" w:cs="Times New Roman"/>
          <w:sz w:val="24"/>
          <w:szCs w:val="24"/>
        </w:rPr>
        <w:t xml:space="preserve">ул. Колхозная </w:t>
      </w:r>
      <w:r>
        <w:rPr>
          <w:rFonts w:ascii="Times New Roman" w:hAnsi="Times New Roman" w:cs="Times New Roman"/>
          <w:sz w:val="24"/>
          <w:szCs w:val="24"/>
        </w:rPr>
        <w:br/>
      </w:r>
      <w:r w:rsidRPr="00F82B92">
        <w:rPr>
          <w:rFonts w:ascii="Times New Roman" w:hAnsi="Times New Roman" w:cs="Times New Roman"/>
          <w:sz w:val="24"/>
          <w:szCs w:val="24"/>
        </w:rPr>
        <w:t>д. 8,  ул. Колхозная д. 7;</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 здание правления СПК РК "Сула" ул. Центральная д. 19, здание почты РФ</w:t>
      </w:r>
      <w:r>
        <w:rPr>
          <w:rFonts w:ascii="Times New Roman" w:hAnsi="Times New Roman" w:cs="Times New Roman"/>
          <w:sz w:val="24"/>
          <w:szCs w:val="24"/>
        </w:rPr>
        <w:t xml:space="preserve"> </w:t>
      </w:r>
      <w:r>
        <w:rPr>
          <w:rFonts w:ascii="Times New Roman" w:hAnsi="Times New Roman" w:cs="Times New Roman"/>
          <w:sz w:val="24"/>
          <w:szCs w:val="24"/>
        </w:rPr>
        <w:br/>
      </w:r>
      <w:r w:rsidRPr="00F82B92">
        <w:rPr>
          <w:rFonts w:ascii="Times New Roman" w:hAnsi="Times New Roman" w:cs="Times New Roman"/>
          <w:sz w:val="24"/>
          <w:szCs w:val="24"/>
        </w:rPr>
        <w:t>ул. Центральная д. 33</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Нагрузка составит 0,33 Гкал/ч.</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Также рассматриваются следующие перспективные потребители:</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 xml:space="preserve">- жилые дома по ул. Колхозная д. 13, ул. Колхозная д. 11, ул. Колхозная д. 14, </w:t>
      </w:r>
      <w:r w:rsidRPr="00F82B92">
        <w:rPr>
          <w:rFonts w:ascii="Times New Roman" w:hAnsi="Times New Roman" w:cs="Times New Roman"/>
          <w:sz w:val="24"/>
          <w:szCs w:val="24"/>
        </w:rPr>
        <w:br/>
        <w:t xml:space="preserve">ул. Колхозная д. 18, ул. Колхозная д. 12, ул. Колхозная д. 16, ул. Колхозная д. 18А, </w:t>
      </w:r>
      <w:r w:rsidRPr="00F82B92">
        <w:rPr>
          <w:rFonts w:ascii="Times New Roman" w:hAnsi="Times New Roman" w:cs="Times New Roman"/>
          <w:sz w:val="24"/>
          <w:szCs w:val="24"/>
        </w:rPr>
        <w:br/>
        <w:t xml:space="preserve">ул. Колхозная д. 22А, ул. Колхозная д. 20, ул. Колхозная д. 22, ул. Колхозная д. 19, </w:t>
      </w:r>
      <w:r w:rsidRPr="00F82B92">
        <w:rPr>
          <w:rFonts w:ascii="Times New Roman" w:hAnsi="Times New Roman" w:cs="Times New Roman"/>
          <w:sz w:val="24"/>
          <w:szCs w:val="24"/>
        </w:rPr>
        <w:br/>
        <w:t>ул. Колхозная д. 21, ул. Колхозная д. 15, ул. Колхозная д. 12А;</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 xml:space="preserve">- дом культуры ул. Школьная д. 1 А, столовая ул. Колхозная д. 10, магазин </w:t>
      </w:r>
      <w:r w:rsidRPr="00F82B92">
        <w:rPr>
          <w:rFonts w:ascii="Times New Roman" w:hAnsi="Times New Roman" w:cs="Times New Roman"/>
          <w:sz w:val="24"/>
          <w:szCs w:val="24"/>
        </w:rPr>
        <w:br/>
        <w:t>ул. Школьная д. 1, общественная баня ул. Колхозная д. 17.</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Нагрузка составит 0,23 Гкал/ч.</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Общая нагрузка на котельную составит: 0,57 Гкал/ч.</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 xml:space="preserve">Заказчиком разработки проектной документации, инженерных изысканий сметной </w:t>
      </w:r>
      <w:r w:rsidRPr="00F82B92">
        <w:rPr>
          <w:rFonts w:ascii="Times New Roman" w:hAnsi="Times New Roman" w:cs="Times New Roman"/>
          <w:sz w:val="24"/>
          <w:szCs w:val="24"/>
        </w:rPr>
        <w:lastRenderedPageBreak/>
        <w:t>документации выступило в МКУ ЗР «Северное».</w:t>
      </w:r>
    </w:p>
    <w:p w:rsidR="00F82B92" w:rsidRPr="00F82B92" w:rsidRDefault="00F82B92" w:rsidP="00F82B92">
      <w:pPr>
        <w:pStyle w:val="ConsPlusNormal"/>
        <w:ind w:firstLine="709"/>
        <w:contextualSpacing/>
        <w:jc w:val="both"/>
        <w:rPr>
          <w:rFonts w:ascii="Times New Roman" w:hAnsi="Times New Roman" w:cs="Times New Roman"/>
          <w:sz w:val="24"/>
          <w:szCs w:val="24"/>
        </w:rPr>
      </w:pPr>
    </w:p>
    <w:p w:rsidR="00F82B92" w:rsidRPr="00F82B92" w:rsidRDefault="00F82B92" w:rsidP="00F82B92">
      <w:pPr>
        <w:pStyle w:val="ConsPlusNormal"/>
        <w:ind w:firstLine="709"/>
        <w:contextualSpacing/>
        <w:jc w:val="both"/>
        <w:rPr>
          <w:rFonts w:ascii="Times New Roman" w:hAnsi="Times New Roman" w:cs="Times New Roman"/>
          <w:b/>
          <w:sz w:val="24"/>
          <w:szCs w:val="24"/>
        </w:rPr>
      </w:pPr>
      <w:r w:rsidRPr="00F82B92">
        <w:rPr>
          <w:rFonts w:ascii="Times New Roman" w:hAnsi="Times New Roman" w:cs="Times New Roman"/>
          <w:sz w:val="24"/>
          <w:szCs w:val="24"/>
        </w:rPr>
        <w:t xml:space="preserve">- </w:t>
      </w:r>
      <w:r w:rsidRPr="00F82B92">
        <w:rPr>
          <w:rFonts w:ascii="Times New Roman" w:hAnsi="Times New Roman" w:cs="Times New Roman"/>
          <w:b/>
          <w:sz w:val="24"/>
          <w:szCs w:val="24"/>
        </w:rPr>
        <w:t>«Реконструкция тепловой сети в с. Коткино (увеличение пропускной способности участка сети от ТК1 до ТК4)»</w:t>
      </w:r>
      <w:r>
        <w:rPr>
          <w:rFonts w:ascii="Times New Roman" w:hAnsi="Times New Roman" w:cs="Times New Roman"/>
          <w:b/>
          <w:sz w:val="24"/>
          <w:szCs w:val="24"/>
        </w:rPr>
        <w:t>.</w:t>
      </w:r>
    </w:p>
    <w:p w:rsidR="00F82B92" w:rsidRPr="00F82B92" w:rsidRDefault="00F82B92" w:rsidP="00F82B92">
      <w:pPr>
        <w:pStyle w:val="a7"/>
        <w:spacing w:after="0" w:line="240" w:lineRule="auto"/>
        <w:ind w:left="0" w:firstLine="709"/>
        <w:rPr>
          <w:rFonts w:ascii="Times New Roman" w:eastAsiaTheme="minorHAnsi" w:hAnsi="Times New Roman"/>
          <w:sz w:val="24"/>
          <w:szCs w:val="24"/>
        </w:rPr>
      </w:pPr>
      <w:r w:rsidRPr="00F82B92">
        <w:rPr>
          <w:rFonts w:ascii="Times New Roman" w:eastAsiaTheme="minorHAnsi" w:hAnsi="Times New Roman"/>
          <w:sz w:val="24"/>
          <w:szCs w:val="24"/>
          <w:lang w:val="ru-RU"/>
        </w:rPr>
        <w:t xml:space="preserve">Предусматривается увеличение пропускной способности на участке сети от ТК 1 до ТК4 по ул. </w:t>
      </w:r>
      <w:r w:rsidRPr="00F82B92">
        <w:rPr>
          <w:rFonts w:ascii="Times New Roman" w:eastAsiaTheme="minorHAnsi" w:hAnsi="Times New Roman"/>
          <w:sz w:val="24"/>
          <w:szCs w:val="24"/>
        </w:rPr>
        <w:t xml:space="preserve">Центральная с 21 т/ч до 38 т/ч теплоносителя. </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 xml:space="preserve">Стоимость реализации мероприятия по увеличению пропускной способности составляет 4 261,4 тыс. рублей без НДС (определена на основании локального ресурсного сметного расчета в текущем (базисном) уровне цен на 1 кв. 2025 г. на сумму 4 856,3 тыс. рублей с НДС с применением индексов-дефляторов, рассчитанных по прогнозу долгосрочного социально-экономического развития Российской Федерации на период </w:t>
      </w:r>
      <w:r w:rsidRPr="00F82B92">
        <w:rPr>
          <w:rFonts w:ascii="Times New Roman" w:hAnsi="Times New Roman" w:cs="Times New Roman"/>
          <w:sz w:val="24"/>
          <w:szCs w:val="24"/>
        </w:rPr>
        <w:br/>
        <w:t>до 2028 года Министерства экономического развития Российской Федерации: дефлятору ИПЦ).</w:t>
      </w:r>
    </w:p>
    <w:p w:rsid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 xml:space="preserve"> Период реализации мероприятия и ввод в эксплуатацию реконструируемого объекта 2025-2027 год.</w:t>
      </w:r>
    </w:p>
    <w:p w:rsidR="00F82B92" w:rsidRPr="00F82B92" w:rsidRDefault="00F82B92" w:rsidP="00F82B92">
      <w:pPr>
        <w:pStyle w:val="ConsPlusNormal"/>
        <w:ind w:firstLine="709"/>
        <w:contextualSpacing/>
        <w:jc w:val="both"/>
        <w:rPr>
          <w:rFonts w:ascii="Times New Roman" w:hAnsi="Times New Roman" w:cs="Times New Roman"/>
          <w:sz w:val="24"/>
          <w:szCs w:val="24"/>
        </w:rPr>
      </w:pPr>
    </w:p>
    <w:p w:rsidR="00F82B92" w:rsidRPr="00F82B92" w:rsidRDefault="00F82B92" w:rsidP="00F82B92">
      <w:pPr>
        <w:pStyle w:val="ConsPlusNormal"/>
        <w:ind w:firstLine="709"/>
        <w:contextualSpacing/>
        <w:jc w:val="both"/>
        <w:rPr>
          <w:rFonts w:ascii="Times New Roman" w:hAnsi="Times New Roman" w:cs="Times New Roman"/>
          <w:b/>
          <w:sz w:val="24"/>
          <w:szCs w:val="24"/>
        </w:rPr>
      </w:pPr>
      <w:r w:rsidRPr="00F82B92">
        <w:rPr>
          <w:rFonts w:ascii="Times New Roman" w:hAnsi="Times New Roman" w:cs="Times New Roman"/>
          <w:sz w:val="24"/>
          <w:szCs w:val="24"/>
        </w:rPr>
        <w:t>-</w:t>
      </w:r>
      <w:r w:rsidRPr="00F82B92">
        <w:rPr>
          <w:rFonts w:ascii="Times New Roman" w:hAnsi="Times New Roman" w:cs="Times New Roman"/>
          <w:b/>
          <w:sz w:val="24"/>
          <w:szCs w:val="24"/>
        </w:rPr>
        <w:t xml:space="preserve"> «Реконструкция тепловой сети в с. Коткино (увеличение протяженности участка сети от ТК4 до ИЖД по ул. Лесная и ул. Новая)»</w:t>
      </w:r>
      <w:r>
        <w:rPr>
          <w:rFonts w:ascii="Times New Roman" w:hAnsi="Times New Roman" w:cs="Times New Roman"/>
          <w:b/>
          <w:sz w:val="24"/>
          <w:szCs w:val="24"/>
        </w:rPr>
        <w:t>.</w:t>
      </w:r>
    </w:p>
    <w:p w:rsidR="00F82B92" w:rsidRPr="00F82B92" w:rsidRDefault="00F82B92" w:rsidP="00F82B92">
      <w:pPr>
        <w:spacing w:line="240" w:lineRule="auto"/>
        <w:rPr>
          <w:sz w:val="24"/>
          <w:szCs w:val="24"/>
        </w:rPr>
      </w:pPr>
      <w:r w:rsidRPr="00F82B92">
        <w:rPr>
          <w:rFonts w:eastAsiaTheme="minorHAnsi"/>
          <w:sz w:val="24"/>
          <w:szCs w:val="24"/>
          <w:lang w:eastAsia="en-US"/>
        </w:rPr>
        <w:t>Предусматривается увеличение протяжённости тепловой сети от центральной котельной по ул. Центральная, ул. Лесная и ул. Новая.  Общая протяжённость до начала реализации</w:t>
      </w:r>
      <w:r w:rsidRPr="00F82B92">
        <w:rPr>
          <w:sz w:val="24"/>
          <w:szCs w:val="24"/>
        </w:rPr>
        <w:t xml:space="preserve"> мероприятия составляет 3,83 км, после реализации мероприятия 4,26 км. Увеличением присоединённой нагрузки 0,1 Гкал/час.</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 xml:space="preserve">Стоимость реализации мероприятия по увеличению протяженности составляет 4 612,034 тыс. рублей без НДС (определена на основании локального ресурсного сметного расчета </w:t>
      </w:r>
      <w:r>
        <w:rPr>
          <w:rFonts w:ascii="Times New Roman" w:hAnsi="Times New Roman" w:cs="Times New Roman"/>
          <w:sz w:val="24"/>
          <w:szCs w:val="24"/>
        </w:rPr>
        <w:br/>
      </w:r>
      <w:r w:rsidRPr="00F82B92">
        <w:rPr>
          <w:rFonts w:ascii="Times New Roman" w:hAnsi="Times New Roman" w:cs="Times New Roman"/>
          <w:sz w:val="24"/>
          <w:szCs w:val="24"/>
        </w:rPr>
        <w:t xml:space="preserve">в текущем (базисном) уровне цен на 1 кв. 2025 г. на сумму 5 255,9 тыс. рублей </w:t>
      </w:r>
      <w:r w:rsidRPr="00F82B92">
        <w:rPr>
          <w:rFonts w:ascii="Times New Roman" w:hAnsi="Times New Roman" w:cs="Times New Roman"/>
          <w:sz w:val="24"/>
          <w:szCs w:val="24"/>
        </w:rPr>
        <w:br/>
        <w:t>с НДС с применением индексов-дефляторов, рассчитанных по прогнозу долгосрочного социально-экономического развития Российской Федерации на период до 2028 года Министерства экономического развития Российской Федерации: дефлятору ИПЦ)</w:t>
      </w:r>
    </w:p>
    <w:p w:rsidR="00F82B92" w:rsidRPr="00F82B92" w:rsidRDefault="00F82B92" w:rsidP="00F82B92">
      <w:pPr>
        <w:pStyle w:val="ConsPlusNormal"/>
        <w:ind w:firstLine="709"/>
        <w:contextualSpacing/>
        <w:jc w:val="both"/>
        <w:rPr>
          <w:rFonts w:ascii="Times New Roman" w:hAnsi="Times New Roman" w:cs="Times New Roman"/>
          <w:sz w:val="24"/>
          <w:szCs w:val="24"/>
        </w:rPr>
      </w:pPr>
      <w:r w:rsidRPr="00F82B92">
        <w:rPr>
          <w:rFonts w:ascii="Times New Roman" w:hAnsi="Times New Roman" w:cs="Times New Roman"/>
          <w:sz w:val="24"/>
          <w:szCs w:val="24"/>
        </w:rPr>
        <w:t>Период реализации мероприятия и ввод в эксплуатацию реконструируемого объекта 2025-2027 год.</w:t>
      </w:r>
    </w:p>
    <w:p w:rsidR="00F82B92" w:rsidRPr="00FA6CB7" w:rsidRDefault="00F82B92" w:rsidP="00FA6CB7">
      <w:pPr>
        <w:pStyle w:val="a7"/>
        <w:spacing w:after="0" w:line="240" w:lineRule="auto"/>
        <w:ind w:left="0" w:firstLine="709"/>
        <w:jc w:val="both"/>
        <w:rPr>
          <w:rFonts w:ascii="Times New Roman" w:hAnsi="Times New Roman"/>
          <w:sz w:val="24"/>
          <w:szCs w:val="24"/>
          <w:lang w:val="ru-RU"/>
        </w:rPr>
      </w:pPr>
    </w:p>
    <w:p w:rsidR="00B510C0" w:rsidRPr="00FA6CB7" w:rsidRDefault="00D26E1E" w:rsidP="00FA6CB7">
      <w:pPr>
        <w:pStyle w:val="2"/>
        <w:numPr>
          <w:ilvl w:val="1"/>
          <w:numId w:val="38"/>
        </w:numPr>
        <w:spacing w:before="0" w:line="240" w:lineRule="auto"/>
        <w:ind w:left="0" w:firstLine="709"/>
        <w:rPr>
          <w:sz w:val="24"/>
          <w:szCs w:val="24"/>
        </w:rPr>
      </w:pPr>
      <w:bookmarkStart w:id="38" w:name="_Toc71974435"/>
      <w:r w:rsidRPr="00FA6CB7">
        <w:rPr>
          <w:sz w:val="24"/>
          <w:szCs w:val="24"/>
        </w:rPr>
        <w:t>Обоснование выбора приоритетного сценария развития системы теплоснабжения поселения, городского округа</w:t>
      </w:r>
      <w:bookmarkEnd w:id="38"/>
    </w:p>
    <w:p w:rsidR="00EB0C13" w:rsidRPr="00FA6CB7" w:rsidRDefault="00EB0C13" w:rsidP="004148B0">
      <w:pPr>
        <w:pStyle w:val="a7"/>
        <w:spacing w:after="0" w:line="240" w:lineRule="auto"/>
        <w:ind w:left="0" w:firstLine="709"/>
        <w:jc w:val="both"/>
        <w:rPr>
          <w:rFonts w:ascii="Times New Roman" w:hAnsi="Times New Roman"/>
          <w:sz w:val="24"/>
          <w:szCs w:val="24"/>
          <w:lang w:val="ru-RU"/>
        </w:rPr>
      </w:pPr>
      <w:r w:rsidRPr="00FA6CB7">
        <w:rPr>
          <w:rFonts w:ascii="Times New Roman" w:hAnsi="Times New Roman"/>
          <w:sz w:val="24"/>
          <w:szCs w:val="24"/>
          <w:lang w:val="ru-RU"/>
        </w:rPr>
        <w:t xml:space="preserve">Выбор какого-либо другого или дополнительного приоритетного варианта развития системы теплоснабжения в настоящее время не требуется. </w:t>
      </w:r>
    </w:p>
    <w:p w:rsidR="00EB0C13" w:rsidRDefault="00EB0C13" w:rsidP="004148B0">
      <w:pPr>
        <w:pStyle w:val="a7"/>
        <w:spacing w:line="240" w:lineRule="auto"/>
        <w:ind w:left="0" w:firstLine="709"/>
        <w:jc w:val="both"/>
        <w:rPr>
          <w:rFonts w:ascii="Times New Roman" w:hAnsi="Times New Roman"/>
          <w:sz w:val="24"/>
          <w:szCs w:val="24"/>
          <w:lang w:val="ru-RU"/>
        </w:rPr>
      </w:pPr>
      <w:r w:rsidRPr="00EB0C13">
        <w:rPr>
          <w:rFonts w:ascii="Times New Roman" w:hAnsi="Times New Roman"/>
          <w:sz w:val="24"/>
          <w:szCs w:val="24"/>
          <w:lang w:val="ru-RU"/>
        </w:rPr>
        <w:t>Первостепенно необходимо выполнить реконструкци</w:t>
      </w:r>
      <w:r w:rsidR="004148B0">
        <w:rPr>
          <w:rFonts w:ascii="Times New Roman" w:hAnsi="Times New Roman"/>
          <w:sz w:val="24"/>
          <w:szCs w:val="24"/>
          <w:lang w:val="ru-RU"/>
        </w:rPr>
        <w:t xml:space="preserve">ю тепловой сети котельной № 1 </w:t>
      </w:r>
      <w:r w:rsidR="004148B0">
        <w:rPr>
          <w:rFonts w:ascii="Times New Roman" w:hAnsi="Times New Roman"/>
          <w:sz w:val="24"/>
          <w:szCs w:val="24"/>
          <w:lang w:val="ru-RU"/>
        </w:rPr>
        <w:br/>
        <w:t>с целью развития системы централизованного теплоснабжения, снижения удельного расхода топлива и улучшения степени благоустройства жилых и социальных объектов и улучшения качества жизни сельских жителей.</w:t>
      </w:r>
    </w:p>
    <w:p w:rsidR="004148B0" w:rsidRPr="00EB0C13" w:rsidRDefault="004148B0" w:rsidP="004148B0">
      <w:pPr>
        <w:pStyle w:val="a7"/>
        <w:spacing w:line="240" w:lineRule="auto"/>
        <w:ind w:left="0" w:firstLine="709"/>
        <w:jc w:val="both"/>
        <w:rPr>
          <w:rFonts w:ascii="Times New Roman" w:hAnsi="Times New Roman"/>
          <w:sz w:val="24"/>
          <w:szCs w:val="24"/>
          <w:lang w:val="ru-RU"/>
        </w:rPr>
      </w:pPr>
      <w:r>
        <w:rPr>
          <w:rFonts w:ascii="Times New Roman" w:hAnsi="Times New Roman"/>
          <w:sz w:val="24"/>
          <w:szCs w:val="24"/>
          <w:lang w:val="ru-RU"/>
        </w:rPr>
        <w:t>Для достижения выше указанных целей планируется выполнить строительство новой центральной котельной с тепловыми сетями.</w:t>
      </w:r>
    </w:p>
    <w:p w:rsidR="00B510C0" w:rsidRPr="00DC31DE" w:rsidRDefault="00D26E1E" w:rsidP="00B209BF">
      <w:pPr>
        <w:pStyle w:val="1"/>
        <w:spacing w:before="0" w:line="240" w:lineRule="auto"/>
        <w:ind w:left="0" w:firstLine="709"/>
        <w:rPr>
          <w:sz w:val="24"/>
          <w:szCs w:val="24"/>
        </w:rPr>
      </w:pPr>
      <w:bookmarkStart w:id="39" w:name="_Toc71974436"/>
      <w:r w:rsidRPr="00DC31DE">
        <w:rPr>
          <w:sz w:val="24"/>
          <w:szCs w:val="24"/>
        </w:rPr>
        <w:t>Раздел 5. Предложения по строительству, реконструкции, техническому перевооружению и (или) модернизации источников тепловой энергии</w:t>
      </w:r>
      <w:bookmarkEnd w:id="39"/>
    </w:p>
    <w:p w:rsidR="0006491A" w:rsidRDefault="0006491A" w:rsidP="00B209BF">
      <w:pPr>
        <w:pStyle w:val="a7"/>
        <w:spacing w:line="240" w:lineRule="auto"/>
        <w:ind w:left="0" w:firstLine="709"/>
        <w:jc w:val="both"/>
        <w:rPr>
          <w:rFonts w:ascii="Times New Roman" w:hAnsi="Times New Roman"/>
          <w:sz w:val="24"/>
          <w:szCs w:val="24"/>
          <w:lang w:val="ru-RU"/>
        </w:rPr>
      </w:pPr>
    </w:p>
    <w:p w:rsidR="0006491A" w:rsidRDefault="0006491A" w:rsidP="0006491A">
      <w:pPr>
        <w:pStyle w:val="a7"/>
        <w:spacing w:line="240" w:lineRule="auto"/>
        <w:ind w:left="0" w:firstLine="709"/>
        <w:rPr>
          <w:rFonts w:ascii="Times New Roman" w:hAnsi="Times New Roman"/>
          <w:sz w:val="24"/>
          <w:szCs w:val="24"/>
          <w:lang w:val="ru-RU"/>
        </w:rPr>
      </w:pPr>
      <w:r w:rsidRPr="00602D6A">
        <w:rPr>
          <w:rFonts w:ascii="Times New Roman" w:hAnsi="Times New Roman"/>
          <w:sz w:val="24"/>
          <w:szCs w:val="24"/>
          <w:lang w:val="ru-RU"/>
        </w:rPr>
        <w:t xml:space="preserve">В настоящее время предложения по реконструкции, новому строительству источников тепловой энергии </w:t>
      </w:r>
      <w:r>
        <w:rPr>
          <w:rFonts w:ascii="Times New Roman" w:hAnsi="Times New Roman"/>
          <w:sz w:val="24"/>
          <w:szCs w:val="24"/>
          <w:lang w:val="ru-RU"/>
        </w:rPr>
        <w:t>следующие.</w:t>
      </w:r>
    </w:p>
    <w:p w:rsidR="00602D6A" w:rsidRPr="00DC31DE" w:rsidRDefault="00EB0C13" w:rsidP="0006491A">
      <w:pPr>
        <w:pStyle w:val="a7"/>
        <w:spacing w:line="240" w:lineRule="auto"/>
        <w:ind w:left="0" w:firstLine="709"/>
        <w:jc w:val="both"/>
        <w:rPr>
          <w:rFonts w:ascii="Times New Roman" w:hAnsi="Times New Roman"/>
          <w:sz w:val="24"/>
          <w:szCs w:val="24"/>
          <w:lang w:val="ru-RU"/>
        </w:rPr>
      </w:pPr>
      <w:r>
        <w:rPr>
          <w:rFonts w:ascii="Times New Roman" w:hAnsi="Times New Roman"/>
          <w:sz w:val="24"/>
          <w:szCs w:val="24"/>
          <w:lang w:val="ru-RU"/>
        </w:rPr>
        <w:t>В 202</w:t>
      </w:r>
      <w:r w:rsidR="004148B0">
        <w:rPr>
          <w:rFonts w:ascii="Times New Roman" w:hAnsi="Times New Roman"/>
          <w:sz w:val="24"/>
          <w:szCs w:val="24"/>
          <w:lang w:val="ru-RU"/>
        </w:rPr>
        <w:t xml:space="preserve">5 году планируется организовать строительство новой центральной котельной </w:t>
      </w:r>
      <w:r w:rsidR="004148B0">
        <w:rPr>
          <w:rFonts w:ascii="Times New Roman" w:hAnsi="Times New Roman"/>
          <w:sz w:val="24"/>
          <w:szCs w:val="24"/>
          <w:lang w:val="ru-RU"/>
        </w:rPr>
        <w:br/>
        <w:t>в северо-западной части населённого пункта.</w:t>
      </w:r>
    </w:p>
    <w:p w:rsidR="00B510C0" w:rsidRPr="00DC31DE" w:rsidRDefault="00D26E1E" w:rsidP="0006491A">
      <w:pPr>
        <w:pStyle w:val="2"/>
        <w:numPr>
          <w:ilvl w:val="1"/>
          <w:numId w:val="42"/>
        </w:numPr>
        <w:spacing w:before="0" w:line="240" w:lineRule="auto"/>
        <w:ind w:left="0" w:firstLine="709"/>
        <w:rPr>
          <w:sz w:val="24"/>
          <w:szCs w:val="24"/>
        </w:rPr>
      </w:pPr>
      <w:bookmarkStart w:id="40" w:name="_Toc71974437"/>
      <w:r w:rsidRPr="00DC31DE">
        <w:rPr>
          <w:sz w:val="24"/>
          <w:szCs w:val="24"/>
        </w:rPr>
        <w:lastRenderedPageBreak/>
        <w:t xml:space="preserve">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w:t>
      </w:r>
      <w:r w:rsidR="0006491A" w:rsidRPr="00DC31DE">
        <w:rPr>
          <w:sz w:val="24"/>
          <w:szCs w:val="24"/>
        </w:rPr>
        <w:t>расчётами</w:t>
      </w:r>
      <w:r w:rsidRPr="00DC31DE">
        <w:rPr>
          <w:sz w:val="24"/>
          <w:szCs w:val="24"/>
        </w:rPr>
        <w:t xml:space="preserve">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w:t>
      </w:r>
      <w:r w:rsidR="008A3CF3" w:rsidRPr="00DC31DE">
        <w:rPr>
          <w:sz w:val="24"/>
          <w:szCs w:val="24"/>
        </w:rPr>
        <w:t xml:space="preserve"> </w:t>
      </w:r>
      <w:r w:rsidRPr="00DC31DE">
        <w:rPr>
          <w:sz w:val="24"/>
          <w:szCs w:val="24"/>
        </w:rPr>
        <w:t>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w:t>
      </w:r>
      <w:r w:rsidR="008A3CF3" w:rsidRPr="00DC31DE">
        <w:rPr>
          <w:sz w:val="24"/>
          <w:szCs w:val="24"/>
        </w:rPr>
        <w:t xml:space="preserve"> </w:t>
      </w:r>
      <w:r w:rsidRPr="00DC31DE">
        <w:rPr>
          <w:sz w:val="24"/>
          <w:szCs w:val="24"/>
        </w:rPr>
        <w:t>и (или) теплоносителя) и радиуса эффективного теплоснабжения</w:t>
      </w:r>
      <w:bookmarkEnd w:id="40"/>
    </w:p>
    <w:p w:rsidR="00B510C0" w:rsidRPr="00DC31DE" w:rsidRDefault="00D42E94" w:rsidP="0006491A">
      <w:pPr>
        <w:spacing w:line="240" w:lineRule="auto"/>
        <w:rPr>
          <w:sz w:val="24"/>
          <w:szCs w:val="24"/>
        </w:rPr>
      </w:pPr>
      <w:r w:rsidRPr="00DC31DE">
        <w:rPr>
          <w:sz w:val="24"/>
          <w:szCs w:val="24"/>
        </w:rPr>
        <w:t>Предложения по с</w:t>
      </w:r>
      <w:r w:rsidR="00D26E1E" w:rsidRPr="00DC31DE">
        <w:rPr>
          <w:sz w:val="24"/>
          <w:szCs w:val="24"/>
        </w:rPr>
        <w:t>троительств</w:t>
      </w:r>
      <w:r w:rsidRPr="00DC31DE">
        <w:rPr>
          <w:sz w:val="24"/>
          <w:szCs w:val="24"/>
        </w:rPr>
        <w:t>у</w:t>
      </w:r>
      <w:r w:rsidR="00D26E1E" w:rsidRPr="00DC31DE">
        <w:rPr>
          <w:sz w:val="24"/>
          <w:szCs w:val="24"/>
        </w:rPr>
        <w:t xml:space="preserve">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0E0D69" w:rsidRPr="00DC31DE">
        <w:rPr>
          <w:sz w:val="24"/>
          <w:szCs w:val="24"/>
        </w:rPr>
        <w:br/>
      </w:r>
      <w:r w:rsidR="00D26E1E" w:rsidRPr="00DC31DE">
        <w:rPr>
          <w:sz w:val="24"/>
          <w:szCs w:val="24"/>
        </w:rPr>
        <w:t xml:space="preserve">или реконструируемых источников тепловой энергии </w:t>
      </w:r>
      <w:r w:rsidRPr="00DC31DE">
        <w:rPr>
          <w:sz w:val="24"/>
          <w:szCs w:val="24"/>
        </w:rPr>
        <w:t xml:space="preserve">в </w:t>
      </w:r>
      <w:r w:rsidR="00D26E1E" w:rsidRPr="00DC31DE">
        <w:rPr>
          <w:sz w:val="24"/>
          <w:szCs w:val="24"/>
        </w:rPr>
        <w:t>настоящей Схем</w:t>
      </w:r>
      <w:r w:rsidRPr="00DC31DE">
        <w:rPr>
          <w:sz w:val="24"/>
          <w:szCs w:val="24"/>
        </w:rPr>
        <w:t>е</w:t>
      </w:r>
      <w:r w:rsidR="008A3CF3" w:rsidRPr="00DC31DE">
        <w:rPr>
          <w:sz w:val="24"/>
          <w:szCs w:val="24"/>
        </w:rPr>
        <w:t xml:space="preserve">, при актуальности вопроса, рассматриваются </w:t>
      </w:r>
      <w:r w:rsidRPr="00DC31DE">
        <w:rPr>
          <w:sz w:val="24"/>
          <w:szCs w:val="24"/>
        </w:rPr>
        <w:t>в разделе 4.</w:t>
      </w:r>
    </w:p>
    <w:p w:rsidR="00602D6A" w:rsidRPr="00DC31DE" w:rsidRDefault="00602D6A" w:rsidP="0006491A">
      <w:pPr>
        <w:pStyle w:val="Default"/>
        <w:ind w:firstLine="709"/>
        <w:jc w:val="both"/>
      </w:pPr>
      <w:r w:rsidRPr="00DC31DE">
        <w:t xml:space="preserve">Теплоснабжение перспективной застройки (малоэтажных индивидуальных домов </w:t>
      </w:r>
      <w:r w:rsidR="0006491A">
        <w:br/>
      </w:r>
      <w:r w:rsidRPr="00DC31DE">
        <w:t xml:space="preserve">и зданий) рекомендуется </w:t>
      </w:r>
      <w:r w:rsidR="004148B0">
        <w:t>планировать от централизованных сетей теплоснабжения.</w:t>
      </w:r>
      <w:r w:rsidRPr="00DC31DE">
        <w:t xml:space="preserve"> </w:t>
      </w:r>
    </w:p>
    <w:p w:rsidR="00602D6A" w:rsidRPr="00DC31DE" w:rsidRDefault="00602D6A" w:rsidP="0006491A">
      <w:pPr>
        <w:spacing w:line="240" w:lineRule="auto"/>
        <w:rPr>
          <w:sz w:val="24"/>
          <w:szCs w:val="24"/>
        </w:rPr>
      </w:pPr>
      <w:r w:rsidRPr="00DC31DE">
        <w:rPr>
          <w:sz w:val="24"/>
          <w:szCs w:val="24"/>
        </w:rPr>
        <w:t xml:space="preserve">Теплоснабжение новых общественных зданий, если таковые будут построены </w:t>
      </w:r>
      <w:r w:rsidR="0006491A">
        <w:rPr>
          <w:sz w:val="24"/>
          <w:szCs w:val="24"/>
        </w:rPr>
        <w:br/>
      </w:r>
      <w:r w:rsidR="00E147F6" w:rsidRPr="00DC31DE">
        <w:rPr>
          <w:sz w:val="24"/>
          <w:szCs w:val="24"/>
        </w:rPr>
        <w:t xml:space="preserve">в </w:t>
      </w:r>
      <w:r w:rsidRPr="00DC31DE">
        <w:rPr>
          <w:sz w:val="24"/>
          <w:szCs w:val="24"/>
        </w:rPr>
        <w:t xml:space="preserve">населенных пунктах муниципального образования, не охваченных системами централизованного отопления, рекомендуется </w:t>
      </w:r>
      <w:r w:rsidR="004148B0">
        <w:rPr>
          <w:sz w:val="24"/>
          <w:szCs w:val="24"/>
        </w:rPr>
        <w:t>планировать от централизованных систем теплоснабжения (перспективного развития).</w:t>
      </w:r>
    </w:p>
    <w:p w:rsidR="00B510C0" w:rsidRPr="00DC31DE" w:rsidRDefault="00B510C0" w:rsidP="00DC31DE">
      <w:pPr>
        <w:spacing w:line="240" w:lineRule="auto"/>
        <w:rPr>
          <w:sz w:val="24"/>
          <w:szCs w:val="24"/>
        </w:rPr>
      </w:pPr>
    </w:p>
    <w:p w:rsidR="00B510C0" w:rsidRPr="00DC31DE" w:rsidRDefault="00D26E1E" w:rsidP="0006491A">
      <w:pPr>
        <w:pStyle w:val="2"/>
        <w:numPr>
          <w:ilvl w:val="1"/>
          <w:numId w:val="42"/>
        </w:numPr>
        <w:spacing w:before="0" w:line="240" w:lineRule="auto"/>
        <w:ind w:left="0" w:firstLine="709"/>
        <w:rPr>
          <w:sz w:val="24"/>
          <w:szCs w:val="24"/>
        </w:rPr>
      </w:pPr>
      <w:bookmarkStart w:id="41" w:name="_Toc71974438"/>
      <w:r w:rsidRPr="00DC31DE">
        <w:rPr>
          <w:sz w:val="24"/>
          <w:szCs w:val="24"/>
        </w:rPr>
        <w:t>Предложения по реконструкции источников тепловой энергии, обеспечивающих перспективную тепловую нагрузку в существующих</w:t>
      </w:r>
      <w:r w:rsidR="0006491A">
        <w:rPr>
          <w:sz w:val="24"/>
          <w:szCs w:val="24"/>
        </w:rPr>
        <w:t xml:space="preserve"> </w:t>
      </w:r>
      <w:r w:rsidRPr="00DC31DE">
        <w:rPr>
          <w:sz w:val="24"/>
          <w:szCs w:val="24"/>
        </w:rPr>
        <w:t>и расширяемых зонах действия источников тепловой энергии</w:t>
      </w:r>
      <w:bookmarkEnd w:id="41"/>
    </w:p>
    <w:p w:rsidR="00EA0090" w:rsidRDefault="00EA0090" w:rsidP="00B209BF">
      <w:pPr>
        <w:pStyle w:val="a7"/>
        <w:spacing w:after="0"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Проведение реконструкции котельн</w:t>
      </w:r>
      <w:r w:rsidR="00B209BF">
        <w:rPr>
          <w:rFonts w:ascii="Times New Roman" w:hAnsi="Times New Roman"/>
          <w:sz w:val="24"/>
          <w:szCs w:val="24"/>
          <w:lang w:val="ru-RU"/>
        </w:rPr>
        <w:t xml:space="preserve">ой </w:t>
      </w:r>
      <w:r w:rsidR="004148B0">
        <w:rPr>
          <w:rFonts w:ascii="Times New Roman" w:hAnsi="Times New Roman"/>
          <w:sz w:val="24"/>
          <w:szCs w:val="24"/>
          <w:lang w:val="ru-RU"/>
        </w:rPr>
        <w:t xml:space="preserve">№1, </w:t>
      </w:r>
      <w:r w:rsidRPr="00DC31DE">
        <w:rPr>
          <w:rFonts w:ascii="Times New Roman" w:hAnsi="Times New Roman"/>
          <w:sz w:val="24"/>
          <w:szCs w:val="24"/>
          <w:lang w:val="ru-RU"/>
        </w:rPr>
        <w:t>№</w:t>
      </w:r>
      <w:r w:rsidR="005640D6" w:rsidRPr="00DC31DE">
        <w:rPr>
          <w:rFonts w:ascii="Times New Roman" w:hAnsi="Times New Roman"/>
          <w:sz w:val="24"/>
          <w:szCs w:val="24"/>
          <w:lang w:val="ru-RU"/>
        </w:rPr>
        <w:t xml:space="preserve"> </w:t>
      </w:r>
      <w:r w:rsidR="00A53919">
        <w:rPr>
          <w:rFonts w:ascii="Times New Roman" w:hAnsi="Times New Roman"/>
          <w:sz w:val="24"/>
          <w:szCs w:val="24"/>
          <w:lang w:val="ru-RU"/>
        </w:rPr>
        <w:t>2</w:t>
      </w:r>
      <w:r w:rsidR="005640D6" w:rsidRPr="00DC31DE">
        <w:rPr>
          <w:rFonts w:ascii="Times New Roman" w:hAnsi="Times New Roman"/>
          <w:sz w:val="24"/>
          <w:szCs w:val="24"/>
          <w:lang w:val="ru-RU"/>
        </w:rPr>
        <w:t xml:space="preserve"> </w:t>
      </w:r>
      <w:r w:rsidRPr="00DC31DE">
        <w:rPr>
          <w:rFonts w:ascii="Times New Roman" w:hAnsi="Times New Roman"/>
          <w:sz w:val="24"/>
          <w:szCs w:val="24"/>
          <w:lang w:val="ru-RU"/>
        </w:rPr>
        <w:t>не требуется. Данны</w:t>
      </w:r>
      <w:r w:rsidR="004148B0">
        <w:rPr>
          <w:rFonts w:ascii="Times New Roman" w:hAnsi="Times New Roman"/>
          <w:sz w:val="24"/>
          <w:szCs w:val="24"/>
          <w:lang w:val="ru-RU"/>
        </w:rPr>
        <w:t>е</w:t>
      </w:r>
      <w:r w:rsidRPr="00DC31DE">
        <w:rPr>
          <w:rFonts w:ascii="Times New Roman" w:hAnsi="Times New Roman"/>
          <w:sz w:val="24"/>
          <w:szCs w:val="24"/>
          <w:lang w:val="ru-RU"/>
        </w:rPr>
        <w:t xml:space="preserve"> энергетически</w:t>
      </w:r>
      <w:r w:rsidR="004148B0">
        <w:rPr>
          <w:rFonts w:ascii="Times New Roman" w:hAnsi="Times New Roman"/>
          <w:sz w:val="24"/>
          <w:szCs w:val="24"/>
          <w:lang w:val="ru-RU"/>
        </w:rPr>
        <w:t>е</w:t>
      </w:r>
      <w:r w:rsidR="00B209BF">
        <w:rPr>
          <w:rFonts w:ascii="Times New Roman" w:hAnsi="Times New Roman"/>
          <w:sz w:val="24"/>
          <w:szCs w:val="24"/>
          <w:lang w:val="ru-RU"/>
        </w:rPr>
        <w:t xml:space="preserve"> </w:t>
      </w:r>
      <w:r w:rsidRPr="00DC31DE">
        <w:rPr>
          <w:rFonts w:ascii="Times New Roman" w:hAnsi="Times New Roman"/>
          <w:sz w:val="24"/>
          <w:szCs w:val="24"/>
          <w:lang w:val="ru-RU"/>
        </w:rPr>
        <w:t>объект</w:t>
      </w:r>
      <w:r w:rsidR="004148B0">
        <w:rPr>
          <w:rFonts w:ascii="Times New Roman" w:hAnsi="Times New Roman"/>
          <w:sz w:val="24"/>
          <w:szCs w:val="24"/>
          <w:lang w:val="ru-RU"/>
        </w:rPr>
        <w:t>ы</w:t>
      </w:r>
      <w:r w:rsidR="00B209BF">
        <w:rPr>
          <w:rFonts w:ascii="Times New Roman" w:hAnsi="Times New Roman"/>
          <w:sz w:val="24"/>
          <w:szCs w:val="24"/>
          <w:lang w:val="ru-RU"/>
        </w:rPr>
        <w:t xml:space="preserve"> </w:t>
      </w:r>
      <w:r w:rsidRPr="00DC31DE">
        <w:rPr>
          <w:rFonts w:ascii="Times New Roman" w:hAnsi="Times New Roman"/>
          <w:sz w:val="24"/>
          <w:szCs w:val="24"/>
          <w:lang w:val="ru-RU"/>
        </w:rPr>
        <w:t>полностью удовлетворя</w:t>
      </w:r>
      <w:r w:rsidR="004148B0">
        <w:rPr>
          <w:rFonts w:ascii="Times New Roman" w:hAnsi="Times New Roman"/>
          <w:sz w:val="24"/>
          <w:szCs w:val="24"/>
          <w:lang w:val="ru-RU"/>
        </w:rPr>
        <w:t>ют</w:t>
      </w:r>
      <w:r w:rsidRPr="00DC31DE">
        <w:rPr>
          <w:rFonts w:ascii="Times New Roman" w:hAnsi="Times New Roman"/>
          <w:sz w:val="24"/>
          <w:szCs w:val="24"/>
          <w:lang w:val="ru-RU"/>
        </w:rPr>
        <w:t xml:space="preserve"> требованиям по надёжности</w:t>
      </w:r>
      <w:r w:rsidR="00A11E61">
        <w:rPr>
          <w:rFonts w:ascii="Times New Roman" w:hAnsi="Times New Roman"/>
          <w:sz w:val="24"/>
          <w:szCs w:val="24"/>
          <w:lang w:val="ru-RU"/>
        </w:rPr>
        <w:t xml:space="preserve"> </w:t>
      </w:r>
      <w:r w:rsidRPr="00DC31DE">
        <w:rPr>
          <w:rFonts w:ascii="Times New Roman" w:hAnsi="Times New Roman"/>
          <w:sz w:val="24"/>
          <w:szCs w:val="24"/>
          <w:lang w:val="ru-RU"/>
        </w:rPr>
        <w:t>и бесперебойности отпуска тепловой энергии потребителям</w:t>
      </w:r>
      <w:r w:rsidR="004148B0">
        <w:rPr>
          <w:rFonts w:ascii="Times New Roman" w:hAnsi="Times New Roman"/>
          <w:sz w:val="24"/>
          <w:szCs w:val="24"/>
          <w:lang w:val="ru-RU"/>
        </w:rPr>
        <w:t xml:space="preserve"> при существующей нагрузке.</w:t>
      </w:r>
    </w:p>
    <w:p w:rsidR="00B209BF" w:rsidRPr="00DC31DE" w:rsidRDefault="00B209BF" w:rsidP="00DC31DE">
      <w:pPr>
        <w:pStyle w:val="a7"/>
        <w:spacing w:line="240" w:lineRule="auto"/>
        <w:ind w:left="0" w:firstLine="709"/>
        <w:jc w:val="both"/>
        <w:rPr>
          <w:rFonts w:ascii="Times New Roman" w:hAnsi="Times New Roman"/>
          <w:sz w:val="24"/>
          <w:szCs w:val="24"/>
          <w:lang w:val="ru-RU"/>
        </w:rPr>
      </w:pPr>
    </w:p>
    <w:p w:rsidR="00B510C0" w:rsidRPr="00DC31DE" w:rsidRDefault="00D26E1E" w:rsidP="0006491A">
      <w:pPr>
        <w:pStyle w:val="2"/>
        <w:numPr>
          <w:ilvl w:val="1"/>
          <w:numId w:val="42"/>
        </w:numPr>
        <w:spacing w:before="0" w:line="240" w:lineRule="auto"/>
        <w:ind w:left="0" w:firstLine="709"/>
        <w:rPr>
          <w:sz w:val="24"/>
          <w:szCs w:val="24"/>
        </w:rPr>
      </w:pPr>
      <w:bookmarkStart w:id="42" w:name="_Toc71974439"/>
      <w:r w:rsidRPr="00DC31DE">
        <w:rPr>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42"/>
    </w:p>
    <w:p w:rsidR="00B16781" w:rsidRPr="00DC31DE" w:rsidRDefault="00B16781" w:rsidP="00DC31DE">
      <w:pPr>
        <w:pStyle w:val="a7"/>
        <w:spacing w:after="0" w:line="240" w:lineRule="auto"/>
        <w:ind w:left="0" w:firstLine="709"/>
        <w:jc w:val="both"/>
        <w:rPr>
          <w:rFonts w:ascii="Times New Roman" w:hAnsi="Times New Roman"/>
          <w:sz w:val="24"/>
          <w:szCs w:val="24"/>
          <w:lang w:val="ru-RU"/>
        </w:rPr>
      </w:pPr>
      <w:bookmarkStart w:id="43" w:name="_Toc71974440"/>
      <w:r w:rsidRPr="00DC31DE">
        <w:rPr>
          <w:rFonts w:ascii="Times New Roman" w:hAnsi="Times New Roman"/>
          <w:sz w:val="24"/>
          <w:szCs w:val="24"/>
          <w:lang w:val="ru-RU"/>
        </w:rPr>
        <w:t>С целью повышения эффективности работы систем теплоснабжения, необходимо предусмотреть:</w:t>
      </w:r>
    </w:p>
    <w:p w:rsidR="00B16781" w:rsidRPr="00DC31DE" w:rsidRDefault="00B16781" w:rsidP="00DC31DE">
      <w:pPr>
        <w:pStyle w:val="a7"/>
        <w:spacing w:after="0"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 оснащение систем теплоснабжения, особенно </w:t>
      </w:r>
      <w:r w:rsidR="00E90C73" w:rsidRPr="00DC31DE">
        <w:rPr>
          <w:rFonts w:ascii="Times New Roman" w:hAnsi="Times New Roman"/>
          <w:sz w:val="24"/>
          <w:szCs w:val="24"/>
          <w:lang w:val="ru-RU"/>
        </w:rPr>
        <w:t>приёмников</w:t>
      </w:r>
      <w:r w:rsidRPr="00DC31DE">
        <w:rPr>
          <w:rFonts w:ascii="Times New Roman" w:hAnsi="Times New Roman"/>
          <w:sz w:val="24"/>
          <w:szCs w:val="24"/>
          <w:lang w:val="ru-RU"/>
        </w:rPr>
        <w:t xml:space="preserve"> теплоэнергии, </w:t>
      </w:r>
      <w:r w:rsidR="0048431C" w:rsidRPr="00DC31DE">
        <w:rPr>
          <w:rFonts w:ascii="Times New Roman" w:hAnsi="Times New Roman"/>
          <w:sz w:val="24"/>
          <w:szCs w:val="24"/>
          <w:lang w:val="ru-RU"/>
        </w:rPr>
        <w:t xml:space="preserve">современными </w:t>
      </w:r>
      <w:r w:rsidRPr="00DC31DE">
        <w:rPr>
          <w:rFonts w:ascii="Times New Roman" w:hAnsi="Times New Roman"/>
          <w:sz w:val="24"/>
          <w:szCs w:val="24"/>
          <w:lang w:val="ru-RU"/>
        </w:rPr>
        <w:t>средствами комм</w:t>
      </w:r>
      <w:r w:rsidR="00EA0090" w:rsidRPr="00DC31DE">
        <w:rPr>
          <w:rFonts w:ascii="Times New Roman" w:hAnsi="Times New Roman"/>
          <w:sz w:val="24"/>
          <w:szCs w:val="24"/>
          <w:lang w:val="ru-RU"/>
        </w:rPr>
        <w:t xml:space="preserve">ерческого </w:t>
      </w:r>
      <w:r w:rsidR="0006491A" w:rsidRPr="00DC31DE">
        <w:rPr>
          <w:rFonts w:ascii="Times New Roman" w:hAnsi="Times New Roman"/>
          <w:sz w:val="24"/>
          <w:szCs w:val="24"/>
          <w:lang w:val="ru-RU"/>
        </w:rPr>
        <w:t>учёта</w:t>
      </w:r>
      <w:r w:rsidR="00EA0090" w:rsidRPr="00DC31DE">
        <w:rPr>
          <w:rFonts w:ascii="Times New Roman" w:hAnsi="Times New Roman"/>
          <w:sz w:val="24"/>
          <w:szCs w:val="24"/>
          <w:lang w:val="ru-RU"/>
        </w:rPr>
        <w:t xml:space="preserve"> и регулирования.</w:t>
      </w:r>
    </w:p>
    <w:p w:rsidR="00EA0090" w:rsidRPr="00DC31DE" w:rsidRDefault="00EA0090" w:rsidP="00DC31DE">
      <w:pPr>
        <w:spacing w:line="240" w:lineRule="auto"/>
        <w:rPr>
          <w:sz w:val="24"/>
          <w:szCs w:val="24"/>
        </w:rPr>
      </w:pPr>
      <w:r w:rsidRPr="00DC31DE">
        <w:rPr>
          <w:sz w:val="24"/>
          <w:szCs w:val="24"/>
        </w:rPr>
        <w:t>В ходе реализации мероприятий предполагается:</w:t>
      </w:r>
    </w:p>
    <w:p w:rsidR="00EA0090" w:rsidRDefault="00EA0090" w:rsidP="00DC31DE">
      <w:pPr>
        <w:spacing w:line="240" w:lineRule="auto"/>
        <w:rPr>
          <w:sz w:val="24"/>
          <w:szCs w:val="24"/>
        </w:rPr>
      </w:pPr>
      <w:r w:rsidRPr="00DC31DE">
        <w:rPr>
          <w:sz w:val="24"/>
          <w:szCs w:val="24"/>
        </w:rPr>
        <w:t xml:space="preserve">- предусмотреть </w:t>
      </w:r>
      <w:r w:rsidR="005640D6" w:rsidRPr="00DC31DE">
        <w:rPr>
          <w:sz w:val="24"/>
          <w:szCs w:val="24"/>
        </w:rPr>
        <w:t xml:space="preserve">современное </w:t>
      </w:r>
      <w:r w:rsidRPr="00DC31DE">
        <w:rPr>
          <w:sz w:val="24"/>
          <w:szCs w:val="24"/>
        </w:rPr>
        <w:t>резервирование насосного</w:t>
      </w:r>
      <w:r w:rsidR="005640D6" w:rsidRPr="00DC31DE">
        <w:rPr>
          <w:sz w:val="24"/>
          <w:szCs w:val="24"/>
        </w:rPr>
        <w:t>,</w:t>
      </w:r>
      <w:r w:rsidRPr="00DC31DE">
        <w:rPr>
          <w:sz w:val="24"/>
          <w:szCs w:val="24"/>
        </w:rPr>
        <w:t xml:space="preserve"> защитног</w:t>
      </w:r>
      <w:r w:rsidR="005640D6" w:rsidRPr="00DC31DE">
        <w:rPr>
          <w:sz w:val="24"/>
          <w:szCs w:val="24"/>
        </w:rPr>
        <w:t xml:space="preserve">о </w:t>
      </w:r>
      <w:r w:rsidR="00E147F6" w:rsidRPr="00DC31DE">
        <w:rPr>
          <w:sz w:val="24"/>
          <w:szCs w:val="24"/>
        </w:rPr>
        <w:t>и запорно</w:t>
      </w:r>
      <w:r w:rsidRPr="00DC31DE">
        <w:rPr>
          <w:sz w:val="24"/>
          <w:szCs w:val="24"/>
        </w:rPr>
        <w:t>-регулирующего оборудования.</w:t>
      </w:r>
    </w:p>
    <w:p w:rsidR="004148B0" w:rsidRPr="00DC31DE" w:rsidRDefault="004148B0" w:rsidP="00DC31DE">
      <w:pPr>
        <w:spacing w:line="240" w:lineRule="auto"/>
        <w:rPr>
          <w:sz w:val="24"/>
          <w:szCs w:val="24"/>
        </w:rPr>
      </w:pPr>
      <w:r>
        <w:rPr>
          <w:sz w:val="24"/>
          <w:szCs w:val="24"/>
        </w:rPr>
        <w:t>Также необходимо предусмотреть при разработке проектных документаций</w:t>
      </w:r>
      <w:r w:rsidR="00DE4A0F">
        <w:rPr>
          <w:sz w:val="24"/>
          <w:szCs w:val="24"/>
        </w:rPr>
        <w:t xml:space="preserve"> мероприятия,</w:t>
      </w:r>
      <w:r>
        <w:rPr>
          <w:sz w:val="24"/>
          <w:szCs w:val="24"/>
        </w:rPr>
        <w:t xml:space="preserve"> </w:t>
      </w:r>
      <w:r w:rsidRPr="004148B0">
        <w:rPr>
          <w:sz w:val="24"/>
          <w:szCs w:val="24"/>
        </w:rPr>
        <w:t>необходимость реализации которых рассматривается на этапе разработки проектной документации по строительству тепловых сетей, в том числе при присоединении перспективных потребителей, в целях обеспечения живучести источников тепловой энергии, тепловых сетей и системы теплоснабжения в целом.</w:t>
      </w:r>
    </w:p>
    <w:p w:rsidR="00EA0090" w:rsidRPr="00DC31DE" w:rsidRDefault="00EA0090" w:rsidP="00DC31DE">
      <w:pPr>
        <w:pStyle w:val="a7"/>
        <w:spacing w:after="0" w:line="240" w:lineRule="auto"/>
        <w:ind w:left="0" w:firstLine="709"/>
        <w:jc w:val="both"/>
        <w:rPr>
          <w:rFonts w:ascii="Times New Roman" w:hAnsi="Times New Roman"/>
          <w:sz w:val="24"/>
          <w:szCs w:val="24"/>
          <w:lang w:val="ru-RU"/>
        </w:rPr>
      </w:pPr>
    </w:p>
    <w:p w:rsidR="00B510C0" w:rsidRPr="00DC31DE" w:rsidRDefault="00D26E1E" w:rsidP="0006491A">
      <w:pPr>
        <w:pStyle w:val="2"/>
        <w:numPr>
          <w:ilvl w:val="1"/>
          <w:numId w:val="42"/>
        </w:numPr>
        <w:spacing w:before="0" w:line="240" w:lineRule="auto"/>
        <w:ind w:left="0" w:firstLine="709"/>
        <w:rPr>
          <w:sz w:val="24"/>
          <w:szCs w:val="24"/>
        </w:rPr>
      </w:pPr>
      <w:r w:rsidRPr="00DC31DE">
        <w:rPr>
          <w:sz w:val="24"/>
          <w:szCs w:val="24"/>
        </w:rPr>
        <w:lastRenderedPageBreak/>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43"/>
    </w:p>
    <w:p w:rsidR="00B510C0" w:rsidRPr="00DC31DE" w:rsidRDefault="00A06A00" w:rsidP="00DC31DE">
      <w:pPr>
        <w:widowControl w:val="0"/>
        <w:pBdr>
          <w:top w:val="nil"/>
          <w:left w:val="nil"/>
          <w:bottom w:val="nil"/>
          <w:right w:val="nil"/>
          <w:between w:val="nil"/>
        </w:pBdr>
        <w:spacing w:line="240" w:lineRule="auto"/>
        <w:rPr>
          <w:sz w:val="24"/>
          <w:szCs w:val="24"/>
        </w:rPr>
      </w:pPr>
      <w:r w:rsidRPr="00DC31DE">
        <w:rPr>
          <w:sz w:val="24"/>
          <w:szCs w:val="24"/>
        </w:rPr>
        <w:t>Графики совместной работы отсутствуют по причине отсутствия источников комбинированной выработки электрической и тепловой энергии и котельных.</w:t>
      </w:r>
    </w:p>
    <w:p w:rsidR="00B510C0" w:rsidRPr="00DC31DE" w:rsidRDefault="00B510C0" w:rsidP="00DC31DE">
      <w:pPr>
        <w:spacing w:line="240" w:lineRule="auto"/>
        <w:rPr>
          <w:sz w:val="24"/>
          <w:szCs w:val="24"/>
        </w:rPr>
      </w:pPr>
    </w:p>
    <w:p w:rsidR="00B510C0" w:rsidRPr="00DC31DE" w:rsidRDefault="00D26E1E" w:rsidP="0006491A">
      <w:pPr>
        <w:pStyle w:val="2"/>
        <w:numPr>
          <w:ilvl w:val="1"/>
          <w:numId w:val="42"/>
        </w:numPr>
        <w:spacing w:before="0" w:line="240" w:lineRule="auto"/>
        <w:ind w:left="0" w:firstLine="709"/>
        <w:rPr>
          <w:sz w:val="24"/>
          <w:szCs w:val="24"/>
        </w:rPr>
      </w:pPr>
      <w:bookmarkStart w:id="44" w:name="_Toc71974441"/>
      <w:r w:rsidRPr="00DC31DE">
        <w:rPr>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44"/>
    </w:p>
    <w:p w:rsidR="00B510C0" w:rsidRPr="00DC31DE" w:rsidRDefault="00D26E1E" w:rsidP="00DC31DE">
      <w:pPr>
        <w:spacing w:line="240" w:lineRule="auto"/>
        <w:rPr>
          <w:sz w:val="24"/>
          <w:szCs w:val="24"/>
        </w:rPr>
      </w:pPr>
      <w:r w:rsidRPr="00DC31DE">
        <w:rPr>
          <w:sz w:val="24"/>
          <w:szCs w:val="24"/>
        </w:rPr>
        <w:t>На перспективу развития схемы теплоснабжения до 203</w:t>
      </w:r>
      <w:r w:rsidR="00A06A00" w:rsidRPr="00DC31DE">
        <w:rPr>
          <w:sz w:val="24"/>
          <w:szCs w:val="24"/>
        </w:rPr>
        <w:t>8</w:t>
      </w:r>
      <w:r w:rsidRPr="00DC31DE">
        <w:rPr>
          <w:sz w:val="24"/>
          <w:szCs w:val="24"/>
        </w:rPr>
        <w:t xml:space="preserve"> года на территории </w:t>
      </w:r>
      <w:r w:rsidR="00A2452B" w:rsidRPr="00DC31DE">
        <w:rPr>
          <w:sz w:val="24"/>
          <w:szCs w:val="24"/>
        </w:rPr>
        <w:br/>
      </w:r>
      <w:r w:rsidR="0048431C" w:rsidRPr="00DC31DE">
        <w:rPr>
          <w:sz w:val="24"/>
          <w:szCs w:val="24"/>
        </w:rPr>
        <w:t xml:space="preserve">поселения </w:t>
      </w:r>
      <w:r w:rsidR="00A06A00" w:rsidRPr="00DC31DE">
        <w:rPr>
          <w:sz w:val="24"/>
          <w:szCs w:val="24"/>
        </w:rPr>
        <w:t>не</w:t>
      </w:r>
      <w:r w:rsidRPr="00DC31DE">
        <w:rPr>
          <w:sz w:val="24"/>
          <w:szCs w:val="24"/>
        </w:rPr>
        <w:t xml:space="preserve"> планируется осуществить следующие мероприятия по выводу из эксплуатации, консервации и демонтажу избыточных источников тепловой энергии, а также источников тепловой энергии, </w:t>
      </w:r>
      <w:r w:rsidR="0048431C" w:rsidRPr="00DC31DE">
        <w:rPr>
          <w:sz w:val="24"/>
          <w:szCs w:val="24"/>
        </w:rPr>
        <w:t xml:space="preserve">не </w:t>
      </w:r>
      <w:r w:rsidRPr="00DC31DE">
        <w:rPr>
          <w:sz w:val="24"/>
          <w:szCs w:val="24"/>
        </w:rPr>
        <w:t>выработавших нормативный срок службы</w:t>
      </w:r>
      <w:r w:rsidR="00A06A00" w:rsidRPr="00DC31DE">
        <w:rPr>
          <w:sz w:val="24"/>
          <w:szCs w:val="24"/>
        </w:rPr>
        <w:t>.</w:t>
      </w:r>
    </w:p>
    <w:p w:rsidR="00B510C0" w:rsidRPr="00DC31DE" w:rsidRDefault="00B510C0" w:rsidP="00DC31DE">
      <w:pPr>
        <w:spacing w:line="240" w:lineRule="auto"/>
        <w:rPr>
          <w:sz w:val="24"/>
          <w:szCs w:val="24"/>
        </w:rPr>
      </w:pPr>
    </w:p>
    <w:p w:rsidR="00B510C0" w:rsidRPr="00DC31DE" w:rsidRDefault="00D26E1E" w:rsidP="0006491A">
      <w:pPr>
        <w:pStyle w:val="2"/>
        <w:numPr>
          <w:ilvl w:val="1"/>
          <w:numId w:val="42"/>
        </w:numPr>
        <w:spacing w:before="0" w:line="240" w:lineRule="auto"/>
        <w:ind w:left="0" w:firstLine="709"/>
        <w:rPr>
          <w:sz w:val="24"/>
          <w:szCs w:val="24"/>
        </w:rPr>
      </w:pPr>
      <w:bookmarkStart w:id="45" w:name="_Toc71974442"/>
      <w:r w:rsidRPr="00DC31DE">
        <w:rPr>
          <w:sz w:val="24"/>
          <w:szCs w:val="24"/>
        </w:rPr>
        <w:t>Меры по переоборудованию котельных в источники комбинированной выработки электрической и тепловой энергии для каждого этапа</w:t>
      </w:r>
      <w:bookmarkEnd w:id="45"/>
    </w:p>
    <w:p w:rsidR="00B510C0" w:rsidRPr="00DC31DE" w:rsidRDefault="00D26E1E" w:rsidP="00DC31DE">
      <w:pPr>
        <w:spacing w:line="240" w:lineRule="auto"/>
        <w:rPr>
          <w:sz w:val="24"/>
          <w:szCs w:val="24"/>
        </w:rPr>
      </w:pPr>
      <w:r w:rsidRPr="00DC31DE">
        <w:rPr>
          <w:sz w:val="24"/>
          <w:szCs w:val="24"/>
        </w:rPr>
        <w:t>Переоборудование существующих котельных в источники комбинированной выработки электрической и тепловой энергии не требуется.</w:t>
      </w:r>
    </w:p>
    <w:p w:rsidR="00B510C0" w:rsidRPr="00DC31DE" w:rsidRDefault="00B510C0" w:rsidP="00DC31DE">
      <w:pPr>
        <w:spacing w:line="240" w:lineRule="auto"/>
        <w:rPr>
          <w:sz w:val="24"/>
          <w:szCs w:val="24"/>
        </w:rPr>
      </w:pPr>
    </w:p>
    <w:p w:rsidR="00B510C0" w:rsidRPr="00DC31DE" w:rsidRDefault="00D26E1E" w:rsidP="0006491A">
      <w:pPr>
        <w:pStyle w:val="2"/>
        <w:numPr>
          <w:ilvl w:val="1"/>
          <w:numId w:val="42"/>
        </w:numPr>
        <w:spacing w:before="0" w:line="240" w:lineRule="auto"/>
        <w:ind w:left="0" w:firstLine="709"/>
        <w:rPr>
          <w:sz w:val="24"/>
          <w:szCs w:val="24"/>
        </w:rPr>
      </w:pPr>
      <w:bookmarkStart w:id="46" w:name="_Toc71974443"/>
      <w:r w:rsidRPr="00DC31DE">
        <w:rPr>
          <w:sz w:val="24"/>
          <w:szCs w:val="24"/>
        </w:rPr>
        <w:t xml:space="preserve">Меры по переводу котельных, </w:t>
      </w:r>
      <w:r w:rsidR="006E7901" w:rsidRPr="00DC31DE">
        <w:rPr>
          <w:sz w:val="24"/>
          <w:szCs w:val="24"/>
        </w:rPr>
        <w:t>размещённых</w:t>
      </w:r>
      <w:r w:rsidRPr="00DC31DE">
        <w:rPr>
          <w:sz w:val="24"/>
          <w:szCs w:val="24"/>
        </w:rPr>
        <w:t xml:space="preserve">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46"/>
    </w:p>
    <w:p w:rsidR="00A06A00" w:rsidRPr="00DC31DE" w:rsidRDefault="00A06A00" w:rsidP="00DC31DE">
      <w:pPr>
        <w:pStyle w:val="a7"/>
        <w:spacing w:after="0"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Меры по переводу котельных, </w:t>
      </w:r>
      <w:r w:rsidR="006E7901" w:rsidRPr="00DC31DE">
        <w:rPr>
          <w:rFonts w:ascii="Times New Roman" w:hAnsi="Times New Roman"/>
          <w:sz w:val="24"/>
          <w:szCs w:val="24"/>
          <w:lang w:val="ru-RU"/>
        </w:rPr>
        <w:t>размещённых</w:t>
      </w:r>
      <w:r w:rsidRPr="00DC31DE">
        <w:rPr>
          <w:rFonts w:ascii="Times New Roman" w:hAnsi="Times New Roman"/>
          <w:sz w:val="24"/>
          <w:szCs w:val="24"/>
          <w:lang w:val="ru-RU"/>
        </w:rPr>
        <w:t xml:space="preserve"> в существующих и расширяемых зонах действия источников комбинированной выработки тепловой и электрической энергии в «пиковый» режим не предусмотрены ввиду отсутствия источников комбинированной выработки.</w:t>
      </w:r>
    </w:p>
    <w:p w:rsidR="00A2452B" w:rsidRPr="00DC31DE" w:rsidRDefault="00A2452B" w:rsidP="00DC31DE">
      <w:pPr>
        <w:pStyle w:val="a7"/>
        <w:spacing w:after="0" w:line="240" w:lineRule="auto"/>
        <w:ind w:left="0" w:firstLine="709"/>
        <w:jc w:val="both"/>
        <w:rPr>
          <w:rFonts w:ascii="Times New Roman" w:hAnsi="Times New Roman"/>
          <w:sz w:val="24"/>
          <w:szCs w:val="24"/>
          <w:lang w:val="ru-RU"/>
        </w:rPr>
      </w:pPr>
    </w:p>
    <w:p w:rsidR="00B510C0" w:rsidRPr="00DC31DE" w:rsidRDefault="00D26E1E" w:rsidP="0006491A">
      <w:pPr>
        <w:pStyle w:val="2"/>
        <w:numPr>
          <w:ilvl w:val="1"/>
          <w:numId w:val="42"/>
        </w:numPr>
        <w:spacing w:before="0" w:line="240" w:lineRule="auto"/>
        <w:ind w:left="0" w:firstLine="709"/>
        <w:rPr>
          <w:sz w:val="24"/>
          <w:szCs w:val="24"/>
        </w:rPr>
      </w:pPr>
      <w:bookmarkStart w:id="47" w:name="_Toc71974444"/>
      <w:r w:rsidRPr="00DC31DE">
        <w:rPr>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47"/>
    </w:p>
    <w:p w:rsidR="00486E22" w:rsidRPr="00DC31DE" w:rsidRDefault="00486E22" w:rsidP="00DC31DE">
      <w:pPr>
        <w:pStyle w:val="a7"/>
        <w:widowControl w:val="0"/>
        <w:pBdr>
          <w:top w:val="nil"/>
          <w:left w:val="nil"/>
          <w:bottom w:val="nil"/>
          <w:right w:val="nil"/>
          <w:between w:val="nil"/>
        </w:pBdr>
        <w:spacing w:after="0" w:line="240" w:lineRule="auto"/>
        <w:ind w:left="0" w:firstLine="709"/>
        <w:jc w:val="both"/>
        <w:rPr>
          <w:rFonts w:ascii="Times New Roman" w:hAnsi="Times New Roman"/>
          <w:color w:val="000000"/>
          <w:sz w:val="24"/>
          <w:szCs w:val="24"/>
          <w:lang w:val="ru-RU"/>
        </w:rPr>
      </w:pPr>
      <w:bookmarkStart w:id="48" w:name="_1mrcu09" w:colFirst="0" w:colLast="0"/>
      <w:bookmarkEnd w:id="48"/>
      <w:r w:rsidRPr="00DC31DE">
        <w:rPr>
          <w:rFonts w:ascii="Times New Roman" w:hAnsi="Times New Roman"/>
          <w:color w:val="000000"/>
          <w:sz w:val="24"/>
          <w:szCs w:val="24"/>
          <w:lang w:val="ru-RU"/>
        </w:rPr>
        <w:t xml:space="preserve">Отпуск тепла от котельной МП ЗР «Севержилкомсервис» осуществляется </w:t>
      </w:r>
      <w:r w:rsidR="00CC0479" w:rsidRPr="00DC31DE">
        <w:rPr>
          <w:rFonts w:ascii="Times New Roman" w:hAnsi="Times New Roman"/>
          <w:color w:val="000000"/>
          <w:sz w:val="24"/>
          <w:szCs w:val="24"/>
          <w:lang w:val="ru-RU"/>
        </w:rPr>
        <w:br/>
      </w:r>
      <w:r w:rsidRPr="00DC31DE">
        <w:rPr>
          <w:rFonts w:ascii="Times New Roman" w:hAnsi="Times New Roman"/>
          <w:color w:val="000000"/>
          <w:sz w:val="24"/>
          <w:szCs w:val="24"/>
          <w:lang w:val="ru-RU"/>
        </w:rPr>
        <w:t>по температурному графику 9</w:t>
      </w:r>
      <w:r w:rsidR="00AE1269">
        <w:rPr>
          <w:rFonts w:ascii="Times New Roman" w:hAnsi="Times New Roman"/>
          <w:color w:val="000000"/>
          <w:sz w:val="24"/>
          <w:szCs w:val="24"/>
          <w:lang w:val="ru-RU"/>
        </w:rPr>
        <w:t>0</w:t>
      </w:r>
      <w:r w:rsidRPr="00DC31DE">
        <w:rPr>
          <w:rFonts w:ascii="Times New Roman" w:hAnsi="Times New Roman"/>
          <w:color w:val="000000"/>
          <w:sz w:val="24"/>
          <w:szCs w:val="24"/>
          <w:lang w:val="ru-RU"/>
        </w:rPr>
        <w:t>/7</w:t>
      </w:r>
      <w:r w:rsidR="00AE1269">
        <w:rPr>
          <w:rFonts w:ascii="Times New Roman" w:hAnsi="Times New Roman"/>
          <w:color w:val="000000"/>
          <w:sz w:val="24"/>
          <w:szCs w:val="24"/>
          <w:lang w:val="ru-RU"/>
        </w:rPr>
        <w:t>5°С, 85</w:t>
      </w:r>
      <w:r w:rsidR="00AE1269" w:rsidRPr="00DC31DE">
        <w:rPr>
          <w:rFonts w:ascii="Times New Roman" w:hAnsi="Times New Roman"/>
          <w:color w:val="000000"/>
          <w:sz w:val="24"/>
          <w:szCs w:val="24"/>
          <w:lang w:val="ru-RU"/>
        </w:rPr>
        <w:t>/</w:t>
      </w:r>
      <w:r w:rsidR="00AE1269">
        <w:rPr>
          <w:rFonts w:ascii="Times New Roman" w:hAnsi="Times New Roman"/>
          <w:color w:val="000000"/>
          <w:sz w:val="24"/>
          <w:szCs w:val="24"/>
          <w:lang w:val="ru-RU"/>
        </w:rPr>
        <w:t>67</w:t>
      </w:r>
      <w:r w:rsidR="00AE1269" w:rsidRPr="00DC31DE">
        <w:rPr>
          <w:rFonts w:ascii="Times New Roman" w:hAnsi="Times New Roman"/>
          <w:color w:val="000000"/>
          <w:sz w:val="24"/>
          <w:szCs w:val="24"/>
          <w:lang w:val="ru-RU"/>
        </w:rPr>
        <w:t>°С</w:t>
      </w:r>
    </w:p>
    <w:p w:rsidR="00486E22" w:rsidRPr="00DC31DE" w:rsidRDefault="00486E22" w:rsidP="00DC31DE">
      <w:pPr>
        <w:pStyle w:val="a7"/>
        <w:spacing w:after="0"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Качественное регулирование предполагает изменение температуры теплоносителя </w:t>
      </w:r>
      <w:r w:rsidR="00CC0479" w:rsidRPr="00DC31DE">
        <w:rPr>
          <w:rFonts w:ascii="Times New Roman" w:hAnsi="Times New Roman"/>
          <w:sz w:val="24"/>
          <w:szCs w:val="24"/>
          <w:lang w:val="ru-RU"/>
        </w:rPr>
        <w:br/>
      </w:r>
      <w:r w:rsidRPr="00DC31DE">
        <w:rPr>
          <w:rFonts w:ascii="Times New Roman" w:hAnsi="Times New Roman"/>
          <w:sz w:val="24"/>
          <w:szCs w:val="24"/>
          <w:lang w:val="ru-RU"/>
        </w:rPr>
        <w:t xml:space="preserve">без изменения расхода. </w:t>
      </w:r>
    </w:p>
    <w:p w:rsidR="00B510C0" w:rsidRPr="00DC31DE" w:rsidRDefault="00D26E1E" w:rsidP="00DC31DE">
      <w:pPr>
        <w:pBdr>
          <w:top w:val="nil"/>
          <w:left w:val="nil"/>
          <w:bottom w:val="nil"/>
          <w:right w:val="nil"/>
          <w:between w:val="nil"/>
        </w:pBdr>
        <w:spacing w:line="240" w:lineRule="auto"/>
        <w:rPr>
          <w:color w:val="000000"/>
          <w:sz w:val="24"/>
          <w:szCs w:val="24"/>
        </w:rPr>
      </w:pPr>
      <w:r w:rsidRPr="00DC31DE">
        <w:rPr>
          <w:color w:val="000000"/>
          <w:sz w:val="24"/>
          <w:szCs w:val="24"/>
        </w:rPr>
        <w:t>Необходимость изменения существующих температурных графиков отсутствует.</w:t>
      </w:r>
    </w:p>
    <w:p w:rsidR="00B510C0" w:rsidRPr="00DC31DE" w:rsidRDefault="00B510C0" w:rsidP="00DC31DE">
      <w:pPr>
        <w:widowControl w:val="0"/>
        <w:pBdr>
          <w:top w:val="nil"/>
          <w:left w:val="nil"/>
          <w:bottom w:val="nil"/>
          <w:right w:val="nil"/>
          <w:between w:val="nil"/>
        </w:pBdr>
        <w:spacing w:line="240" w:lineRule="auto"/>
        <w:rPr>
          <w:color w:val="000000"/>
          <w:sz w:val="24"/>
          <w:szCs w:val="24"/>
        </w:rPr>
      </w:pPr>
    </w:p>
    <w:p w:rsidR="00B510C0" w:rsidRPr="00DC31DE" w:rsidRDefault="00D26E1E" w:rsidP="0006491A">
      <w:pPr>
        <w:pStyle w:val="2"/>
        <w:numPr>
          <w:ilvl w:val="1"/>
          <w:numId w:val="42"/>
        </w:numPr>
        <w:spacing w:before="0" w:line="240" w:lineRule="auto"/>
        <w:ind w:left="0" w:firstLine="709"/>
        <w:rPr>
          <w:sz w:val="24"/>
          <w:szCs w:val="24"/>
        </w:rPr>
      </w:pPr>
      <w:bookmarkStart w:id="49" w:name="_Toc71974445"/>
      <w:r w:rsidRPr="00DC31DE">
        <w:rPr>
          <w:sz w:val="24"/>
          <w:szCs w:val="24"/>
        </w:rPr>
        <w:t xml:space="preserve">Предложения по перспективной установленной тепловой мощности каждого источника тепловой энергии с предложениями по сроку ввода </w:t>
      </w:r>
      <w:r w:rsidR="0017247A" w:rsidRPr="00DC31DE">
        <w:rPr>
          <w:sz w:val="24"/>
          <w:szCs w:val="24"/>
        </w:rPr>
        <w:br/>
      </w:r>
      <w:r w:rsidRPr="00DC31DE">
        <w:rPr>
          <w:sz w:val="24"/>
          <w:szCs w:val="24"/>
        </w:rPr>
        <w:t>в эксплуатацию новых мощностей</w:t>
      </w:r>
      <w:bookmarkEnd w:id="49"/>
    </w:p>
    <w:p w:rsidR="0048431C" w:rsidRPr="00DC31DE" w:rsidRDefault="00F95BB1" w:rsidP="00DC31DE">
      <w:pPr>
        <w:spacing w:line="240" w:lineRule="auto"/>
        <w:rPr>
          <w:sz w:val="24"/>
          <w:szCs w:val="24"/>
        </w:rPr>
      </w:pPr>
      <w:r w:rsidRPr="00DC31DE">
        <w:rPr>
          <w:sz w:val="24"/>
          <w:szCs w:val="24"/>
        </w:rPr>
        <w:t>Предложения отсутствуют.</w:t>
      </w:r>
    </w:p>
    <w:p w:rsidR="0048431C" w:rsidRPr="00DC31DE" w:rsidRDefault="0048431C" w:rsidP="00DC31DE">
      <w:pPr>
        <w:spacing w:line="240" w:lineRule="auto"/>
        <w:rPr>
          <w:sz w:val="24"/>
          <w:szCs w:val="24"/>
        </w:rPr>
      </w:pPr>
    </w:p>
    <w:p w:rsidR="00B510C0" w:rsidRPr="00DC31DE" w:rsidRDefault="00D26E1E" w:rsidP="0006491A">
      <w:pPr>
        <w:pStyle w:val="2"/>
        <w:numPr>
          <w:ilvl w:val="1"/>
          <w:numId w:val="42"/>
        </w:numPr>
        <w:spacing w:before="0" w:line="240" w:lineRule="auto"/>
        <w:ind w:left="0" w:firstLine="709"/>
        <w:rPr>
          <w:sz w:val="24"/>
          <w:szCs w:val="24"/>
        </w:rPr>
      </w:pPr>
      <w:bookmarkStart w:id="50" w:name="_Toc71974446"/>
      <w:r w:rsidRPr="00DC31DE">
        <w:rPr>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50"/>
    </w:p>
    <w:p w:rsidR="00B703E0" w:rsidRPr="00DC31DE" w:rsidRDefault="00D26E1E" w:rsidP="00DC31DE">
      <w:pPr>
        <w:spacing w:line="240" w:lineRule="auto"/>
        <w:rPr>
          <w:sz w:val="24"/>
          <w:szCs w:val="24"/>
        </w:rPr>
      </w:pPr>
      <w:r w:rsidRPr="00DC31DE">
        <w:rPr>
          <w:sz w:val="24"/>
          <w:szCs w:val="24"/>
        </w:rPr>
        <w:t>Внедрение данных мероприятий нецелесообразно ввиду высокой стоимости и больших сроков окупаемости.</w:t>
      </w:r>
      <w:r w:rsidR="00CC0479" w:rsidRPr="00DC31DE">
        <w:rPr>
          <w:sz w:val="24"/>
          <w:szCs w:val="24"/>
        </w:rPr>
        <w:t xml:space="preserve"> Кроме того,</w:t>
      </w:r>
      <w:r w:rsidR="00A06A00" w:rsidRPr="00DC31DE">
        <w:rPr>
          <w:sz w:val="24"/>
          <w:szCs w:val="24"/>
        </w:rPr>
        <w:t xml:space="preserve"> источники местного вида топлива </w:t>
      </w:r>
      <w:r w:rsidR="00CC0479" w:rsidRPr="00DC31DE">
        <w:rPr>
          <w:sz w:val="24"/>
          <w:szCs w:val="24"/>
        </w:rPr>
        <w:t>отсутствуют</w:t>
      </w:r>
      <w:r w:rsidR="00A06A00" w:rsidRPr="00DC31DE">
        <w:rPr>
          <w:sz w:val="24"/>
          <w:szCs w:val="24"/>
        </w:rPr>
        <w:t>.</w:t>
      </w:r>
      <w:r w:rsidR="00CC0479" w:rsidRPr="00DC31DE">
        <w:rPr>
          <w:sz w:val="24"/>
          <w:szCs w:val="24"/>
        </w:rPr>
        <w:t xml:space="preserve"> </w:t>
      </w:r>
    </w:p>
    <w:p w:rsidR="00A53919" w:rsidRDefault="00A53919" w:rsidP="00DC31DE">
      <w:pPr>
        <w:spacing w:line="240" w:lineRule="auto"/>
        <w:rPr>
          <w:sz w:val="24"/>
          <w:szCs w:val="24"/>
        </w:rPr>
      </w:pPr>
      <w:bookmarkStart w:id="51" w:name="_Toc71974447"/>
    </w:p>
    <w:p w:rsidR="00B510C0" w:rsidRDefault="008146D2" w:rsidP="00DC31DE">
      <w:pPr>
        <w:spacing w:line="240" w:lineRule="auto"/>
        <w:rPr>
          <w:b/>
          <w:sz w:val="24"/>
          <w:szCs w:val="24"/>
        </w:rPr>
      </w:pPr>
      <w:r w:rsidRPr="00DC31DE">
        <w:rPr>
          <w:b/>
          <w:sz w:val="24"/>
          <w:szCs w:val="24"/>
        </w:rPr>
        <w:t xml:space="preserve"> </w:t>
      </w:r>
      <w:r w:rsidR="00D26E1E" w:rsidRPr="00DC31DE">
        <w:rPr>
          <w:b/>
          <w:sz w:val="24"/>
          <w:szCs w:val="24"/>
        </w:rPr>
        <w:t>Раздел 6. Предложения по строительству, реконструкции и (или) модернизации тепловых сетей</w:t>
      </w:r>
      <w:bookmarkEnd w:id="51"/>
    </w:p>
    <w:p w:rsidR="002063B6" w:rsidRDefault="002063B6" w:rsidP="00DC31DE">
      <w:pPr>
        <w:spacing w:line="240" w:lineRule="auto"/>
        <w:rPr>
          <w:b/>
          <w:sz w:val="24"/>
          <w:szCs w:val="24"/>
        </w:rPr>
      </w:pPr>
    </w:p>
    <w:p w:rsidR="00DE4A0F" w:rsidRDefault="00DE4A0F" w:rsidP="00DC31DE">
      <w:pPr>
        <w:spacing w:line="240" w:lineRule="auto"/>
        <w:rPr>
          <w:b/>
          <w:sz w:val="24"/>
          <w:szCs w:val="24"/>
        </w:rPr>
      </w:pPr>
    </w:p>
    <w:p w:rsidR="008146D2" w:rsidRPr="00DC31DE" w:rsidRDefault="008146D2" w:rsidP="0006491A">
      <w:pPr>
        <w:pStyle w:val="a7"/>
        <w:keepNext/>
        <w:keepLines/>
        <w:numPr>
          <w:ilvl w:val="0"/>
          <w:numId w:val="42"/>
        </w:numPr>
        <w:spacing w:after="0" w:line="240" w:lineRule="auto"/>
        <w:contextualSpacing w:val="0"/>
        <w:jc w:val="both"/>
        <w:outlineLvl w:val="1"/>
        <w:rPr>
          <w:rFonts w:ascii="Times New Roman" w:hAnsi="Times New Roman"/>
          <w:b/>
          <w:vanish/>
          <w:color w:val="000000"/>
          <w:sz w:val="24"/>
          <w:szCs w:val="24"/>
          <w:lang w:val="ru-RU" w:eastAsia="ru-RU"/>
        </w:rPr>
      </w:pPr>
      <w:bookmarkStart w:id="52" w:name="_Toc71974448"/>
    </w:p>
    <w:p w:rsidR="00B510C0" w:rsidRPr="00DC31DE" w:rsidRDefault="00D26E1E" w:rsidP="0006491A">
      <w:pPr>
        <w:pStyle w:val="2"/>
        <w:numPr>
          <w:ilvl w:val="1"/>
          <w:numId w:val="42"/>
        </w:numPr>
        <w:spacing w:before="0" w:line="240" w:lineRule="auto"/>
        <w:ind w:left="0" w:firstLine="709"/>
        <w:rPr>
          <w:sz w:val="24"/>
          <w:szCs w:val="24"/>
        </w:rPr>
      </w:pPr>
      <w:r w:rsidRPr="00DC31DE">
        <w:rPr>
          <w:sz w:val="24"/>
          <w:szCs w:val="24"/>
        </w:rPr>
        <w:t xml:space="preserve">Предложения по строительству, реконструкции и (или) модернизации тепловых сетей, обеспечивающих перераспределение тепловой нагрузки из зон </w:t>
      </w:r>
      <w:r w:rsidR="0048431C" w:rsidRPr="00DC31DE">
        <w:rPr>
          <w:sz w:val="24"/>
          <w:szCs w:val="24"/>
        </w:rPr>
        <w:br/>
      </w:r>
      <w:r w:rsidRPr="00DC31DE">
        <w:rPr>
          <w:sz w:val="24"/>
          <w:szCs w:val="24"/>
        </w:rPr>
        <w:t xml:space="preserve">с дефицитом располагаемой тепловой мощности источников тепловой энергии в зоны </w:t>
      </w:r>
      <w:r w:rsidR="0048431C" w:rsidRPr="00DC31DE">
        <w:rPr>
          <w:sz w:val="24"/>
          <w:szCs w:val="24"/>
        </w:rPr>
        <w:br/>
      </w:r>
      <w:r w:rsidRPr="00DC31DE">
        <w:rPr>
          <w:sz w:val="24"/>
          <w:szCs w:val="24"/>
        </w:rPr>
        <w:t>с резервом располагаемой тепловой мощности источников тепловой энергии (использование существующих резервов)</w:t>
      </w:r>
      <w:bookmarkEnd w:id="52"/>
    </w:p>
    <w:p w:rsidR="00CC0479" w:rsidRPr="00DC31DE" w:rsidRDefault="00CC0479" w:rsidP="00DC31DE">
      <w:pPr>
        <w:pStyle w:val="Default"/>
        <w:ind w:firstLine="709"/>
        <w:jc w:val="both"/>
        <w:rPr>
          <w:caps/>
          <w:color w:val="auto"/>
        </w:rPr>
      </w:pPr>
      <w:r w:rsidRPr="00DC31DE">
        <w:rPr>
          <w:color w:val="auto"/>
        </w:rPr>
        <w:t xml:space="preserve">В зонах теплоснабжения </w:t>
      </w:r>
      <w:r w:rsidR="0048431C" w:rsidRPr="00DC31DE">
        <w:rPr>
          <w:color w:val="auto"/>
        </w:rPr>
        <w:t>поселения</w:t>
      </w:r>
      <w:r w:rsidRPr="00DC31DE">
        <w:rPr>
          <w:color w:val="auto"/>
        </w:rPr>
        <w:t xml:space="preserve"> участков</w:t>
      </w:r>
      <w:r w:rsidR="0048431C" w:rsidRPr="00DC31DE">
        <w:rPr>
          <w:color w:val="auto"/>
        </w:rPr>
        <w:t xml:space="preserve"> </w:t>
      </w:r>
      <w:r w:rsidRPr="00DC31DE">
        <w:rPr>
          <w:color w:val="auto"/>
        </w:rPr>
        <w:t>с дефицитом тепловой мощности не имеется. При возможном введении дополнительной тепловой нагрузки участков с дефицитом тепловой энергии также не образуется, поэтому изменение схемы теплоснабжения поселения в разрезе строительства магистральных</w:t>
      </w:r>
      <w:r w:rsidR="0048431C" w:rsidRPr="00DC31DE">
        <w:rPr>
          <w:color w:val="auto"/>
        </w:rPr>
        <w:t xml:space="preserve"> </w:t>
      </w:r>
      <w:r w:rsidRPr="00DC31DE">
        <w:rPr>
          <w:color w:val="auto"/>
        </w:rPr>
        <w:t>и распределительных сетей</w:t>
      </w:r>
      <w:r w:rsidR="0017247A" w:rsidRPr="00DC31DE">
        <w:rPr>
          <w:color w:val="auto"/>
        </w:rPr>
        <w:t xml:space="preserve"> </w:t>
      </w:r>
      <w:r w:rsidRPr="00DC31DE">
        <w:rPr>
          <w:color w:val="auto"/>
        </w:rPr>
        <w:t>не планируется</w:t>
      </w:r>
      <w:r w:rsidRPr="00DC31DE">
        <w:rPr>
          <w:caps/>
          <w:color w:val="auto"/>
        </w:rPr>
        <w:t>.</w:t>
      </w:r>
    </w:p>
    <w:p w:rsidR="008146D2" w:rsidRPr="00DC31DE" w:rsidRDefault="008146D2" w:rsidP="00DC31DE">
      <w:pPr>
        <w:pStyle w:val="a8"/>
        <w:widowControl w:val="0"/>
        <w:spacing w:before="0" w:after="0"/>
        <w:ind w:firstLine="709"/>
        <w:rPr>
          <w:rFonts w:ascii="Times New Roman" w:hAnsi="Times New Roman"/>
        </w:rPr>
      </w:pPr>
      <w:r w:rsidRPr="00DC31DE">
        <w:rPr>
          <w:rFonts w:ascii="Times New Roman" w:hAnsi="Times New Roman"/>
        </w:rPr>
        <w:t xml:space="preserve">На всех этапах производства, транспортировки и потребления тепловой энергии предлагается внедрение энергосберегающих технологий. В качестве энергосберегающих технологий предлагается применение трубопроводов в современной пенополиуретановой изоляции, установка частотно-регулируемых приводов на насосы, </w:t>
      </w:r>
      <w:hyperlink r:id="rId12" w:history="1">
        <w:r w:rsidRPr="00DC31DE">
          <w:rPr>
            <w:rFonts w:ascii="Times New Roman" w:hAnsi="Times New Roman"/>
          </w:rPr>
          <w:t>установка приборов учета тепловой энергии</w:t>
        </w:r>
      </w:hyperlink>
      <w:r w:rsidRPr="00DC31DE">
        <w:rPr>
          <w:rFonts w:ascii="Times New Roman" w:hAnsi="Times New Roman"/>
        </w:rPr>
        <w:t xml:space="preserve"> и средств автоматического регулирования.</w:t>
      </w:r>
    </w:p>
    <w:p w:rsidR="008146D2" w:rsidRPr="00DC31DE" w:rsidRDefault="008146D2" w:rsidP="00DC31DE">
      <w:pPr>
        <w:pStyle w:val="a8"/>
        <w:widowControl w:val="0"/>
        <w:spacing w:before="0" w:after="0" w:line="276" w:lineRule="auto"/>
        <w:ind w:firstLine="709"/>
        <w:rPr>
          <w:rFonts w:ascii="Times New Roman" w:hAnsi="Times New Roman"/>
        </w:rPr>
      </w:pPr>
    </w:p>
    <w:p w:rsidR="00B510C0" w:rsidRPr="00DC31DE" w:rsidRDefault="00D26E1E" w:rsidP="0006491A">
      <w:pPr>
        <w:pStyle w:val="2"/>
        <w:numPr>
          <w:ilvl w:val="1"/>
          <w:numId w:val="42"/>
        </w:numPr>
        <w:spacing w:before="0" w:line="240" w:lineRule="auto"/>
        <w:ind w:left="0" w:firstLine="709"/>
        <w:rPr>
          <w:sz w:val="24"/>
          <w:szCs w:val="24"/>
        </w:rPr>
      </w:pPr>
      <w:bookmarkStart w:id="53" w:name="_Toc71974449"/>
      <w:r w:rsidRPr="00DC31DE">
        <w:rPr>
          <w:sz w:val="24"/>
          <w:szCs w:val="24"/>
        </w:rPr>
        <w:t xml:space="preserve">Предложения по строительству, реконструкции и (или) модернизации тепловых сетей для обеспечения перспективных приростов тепловой нагрузки </w:t>
      </w:r>
      <w:r w:rsidR="00E90C73">
        <w:rPr>
          <w:sz w:val="24"/>
          <w:szCs w:val="24"/>
        </w:rPr>
        <w:br/>
      </w:r>
      <w:r w:rsidRPr="00DC31DE">
        <w:rPr>
          <w:sz w:val="24"/>
          <w:szCs w:val="24"/>
        </w:rPr>
        <w:t>в осваиваемых районах поселения, городского округа под жилищную, комплексную или производственную застройку</w:t>
      </w:r>
      <w:bookmarkEnd w:id="53"/>
    </w:p>
    <w:p w:rsidR="00CC0479" w:rsidRPr="00DC31DE" w:rsidRDefault="00CC0479" w:rsidP="00DC31DE">
      <w:pPr>
        <w:spacing w:line="240" w:lineRule="auto"/>
        <w:rPr>
          <w:sz w:val="24"/>
          <w:szCs w:val="24"/>
        </w:rPr>
      </w:pPr>
    </w:p>
    <w:p w:rsidR="00A2452B" w:rsidRPr="00DC31DE" w:rsidRDefault="00A2452B" w:rsidP="00DC31DE">
      <w:pPr>
        <w:pStyle w:val="Default"/>
        <w:ind w:firstLine="709"/>
        <w:jc w:val="both"/>
      </w:pPr>
      <w:r w:rsidRPr="00DC31DE">
        <w:t>Новое строительство тепловых сетей возможно только для подключения конкретных вновь построенных объектов (от существующих магистральных и распределительных трубопроводов, при обеспечении резервирования источников теплоты). При новом строительстве рекомендуется применять предизолированные трубопроводы</w:t>
      </w:r>
      <w:r w:rsidR="006E7901">
        <w:t xml:space="preserve">. </w:t>
      </w:r>
      <w:r w:rsidRPr="00DC31DE">
        <w:t xml:space="preserve">Величину диаметра трубопровода, способ прокладки и т.д. определить проектом в ходе гидравлического </w:t>
      </w:r>
      <w:r w:rsidR="00E90C73" w:rsidRPr="00DC31DE">
        <w:t>расчёта</w:t>
      </w:r>
      <w:r w:rsidRPr="00DC31DE">
        <w:t xml:space="preserve"> по каждому факту подключения.</w:t>
      </w:r>
    </w:p>
    <w:p w:rsidR="00CC0479" w:rsidRPr="00DC31DE" w:rsidRDefault="00CC0479" w:rsidP="00DC31DE">
      <w:pPr>
        <w:spacing w:line="240" w:lineRule="auto"/>
        <w:rPr>
          <w:i/>
          <w:sz w:val="24"/>
          <w:szCs w:val="24"/>
        </w:rPr>
      </w:pPr>
    </w:p>
    <w:p w:rsidR="00B510C0" w:rsidRPr="00DC31DE" w:rsidRDefault="00D26E1E" w:rsidP="0006491A">
      <w:pPr>
        <w:pStyle w:val="2"/>
        <w:numPr>
          <w:ilvl w:val="1"/>
          <w:numId w:val="42"/>
        </w:numPr>
        <w:spacing w:before="0" w:line="240" w:lineRule="auto"/>
        <w:ind w:left="0" w:firstLine="709"/>
        <w:rPr>
          <w:sz w:val="24"/>
          <w:szCs w:val="24"/>
        </w:rPr>
      </w:pPr>
      <w:bookmarkStart w:id="54" w:name="_4k668n3" w:colFirst="0" w:colLast="0"/>
      <w:bookmarkStart w:id="55" w:name="_Toc71974450"/>
      <w:bookmarkEnd w:id="54"/>
      <w:r w:rsidRPr="00DC31DE">
        <w:rPr>
          <w:sz w:val="24"/>
          <w:szCs w:val="24"/>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55"/>
    </w:p>
    <w:p w:rsidR="00CC0479" w:rsidRPr="00DC31DE" w:rsidRDefault="00CC0479" w:rsidP="00DC31DE">
      <w:pPr>
        <w:pStyle w:val="a7"/>
        <w:spacing w:after="0"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На территории населённых пунктов </w:t>
      </w:r>
      <w:r w:rsidR="00A807A9" w:rsidRPr="00A807A9">
        <w:rPr>
          <w:rFonts w:ascii="Times New Roman" w:hAnsi="Times New Roman"/>
          <w:sz w:val="24"/>
          <w:szCs w:val="24"/>
          <w:lang w:val="ru-RU"/>
        </w:rPr>
        <w:t>Сельского поселения «Коткинский сельсовет» ЗР НАО</w:t>
      </w:r>
      <w:r w:rsidR="00A807A9" w:rsidRPr="00DC31DE">
        <w:rPr>
          <w:rFonts w:ascii="Times New Roman" w:hAnsi="Times New Roman"/>
          <w:sz w:val="24"/>
          <w:szCs w:val="24"/>
          <w:lang w:val="ru-RU"/>
        </w:rPr>
        <w:t xml:space="preserve"> </w:t>
      </w:r>
      <w:r w:rsidRPr="00DC31DE">
        <w:rPr>
          <w:rFonts w:ascii="Times New Roman" w:hAnsi="Times New Roman"/>
          <w:sz w:val="24"/>
          <w:szCs w:val="24"/>
          <w:lang w:val="ru-RU"/>
        </w:rPr>
        <w:t>условия,</w:t>
      </w:r>
      <w:r w:rsidR="00A807A9">
        <w:rPr>
          <w:rFonts w:ascii="Times New Roman" w:hAnsi="Times New Roman"/>
          <w:sz w:val="24"/>
          <w:szCs w:val="24"/>
          <w:lang w:val="ru-RU"/>
        </w:rPr>
        <w:t xml:space="preserve"> </w:t>
      </w:r>
      <w:r w:rsidRPr="00DC31DE">
        <w:rPr>
          <w:rFonts w:ascii="Times New Roman" w:hAnsi="Times New Roman"/>
          <w:sz w:val="24"/>
          <w:szCs w:val="24"/>
          <w:lang w:val="ru-RU"/>
        </w:rPr>
        <w:t>при которых существует возможность поставок потребителям от различных источников тепловой энергии, отсутствует.</w:t>
      </w:r>
      <w:r w:rsidR="0017247A" w:rsidRPr="00DC31DE">
        <w:rPr>
          <w:rFonts w:ascii="Times New Roman" w:hAnsi="Times New Roman"/>
          <w:sz w:val="24"/>
          <w:szCs w:val="24"/>
          <w:lang w:val="ru-RU"/>
        </w:rPr>
        <w:t xml:space="preserve"> </w:t>
      </w:r>
    </w:p>
    <w:p w:rsidR="00B510C0" w:rsidRPr="00DC31DE" w:rsidRDefault="00B510C0" w:rsidP="00DC31DE">
      <w:pPr>
        <w:spacing w:line="240" w:lineRule="auto"/>
        <w:rPr>
          <w:sz w:val="24"/>
          <w:szCs w:val="24"/>
        </w:rPr>
      </w:pPr>
    </w:p>
    <w:p w:rsidR="00B510C0" w:rsidRPr="00DC31DE" w:rsidRDefault="00D26E1E" w:rsidP="0006491A">
      <w:pPr>
        <w:pStyle w:val="2"/>
        <w:numPr>
          <w:ilvl w:val="1"/>
          <w:numId w:val="42"/>
        </w:numPr>
        <w:spacing w:before="0" w:line="240" w:lineRule="auto"/>
        <w:ind w:left="0" w:firstLine="709"/>
        <w:rPr>
          <w:sz w:val="24"/>
          <w:szCs w:val="24"/>
        </w:rPr>
      </w:pPr>
      <w:bookmarkStart w:id="56" w:name="_Toc71974451"/>
      <w:r w:rsidRPr="00DC31DE">
        <w:rPr>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w:t>
      </w:r>
      <w:r w:rsidR="00E90C73" w:rsidRPr="00DC31DE">
        <w:rPr>
          <w:sz w:val="24"/>
          <w:szCs w:val="24"/>
        </w:rPr>
        <w:t>счёт</w:t>
      </w:r>
      <w:r w:rsidRPr="00DC31DE">
        <w:rPr>
          <w:sz w:val="24"/>
          <w:szCs w:val="24"/>
        </w:rPr>
        <w:t xml:space="preserve"> перевода котельных в </w:t>
      </w:r>
      <w:r w:rsidR="002E4048" w:rsidRPr="00DC31DE">
        <w:rPr>
          <w:sz w:val="24"/>
          <w:szCs w:val="24"/>
        </w:rPr>
        <w:t>«</w:t>
      </w:r>
      <w:r w:rsidRPr="00DC31DE">
        <w:rPr>
          <w:sz w:val="24"/>
          <w:szCs w:val="24"/>
        </w:rPr>
        <w:t>пиковый режим</w:t>
      </w:r>
      <w:r w:rsidR="002E4048" w:rsidRPr="00DC31DE">
        <w:rPr>
          <w:sz w:val="24"/>
          <w:szCs w:val="24"/>
        </w:rPr>
        <w:t>»</w:t>
      </w:r>
      <w:r w:rsidRPr="00DC31DE">
        <w:rPr>
          <w:sz w:val="24"/>
          <w:szCs w:val="24"/>
        </w:rPr>
        <w:t xml:space="preserve"> работы или ликвидации котельных</w:t>
      </w:r>
      <w:bookmarkEnd w:id="56"/>
    </w:p>
    <w:p w:rsidR="00CC0479" w:rsidRPr="00DC31DE" w:rsidRDefault="00CC0479" w:rsidP="00DC31DE">
      <w:pPr>
        <w:pStyle w:val="a7"/>
        <w:spacing w:after="0"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Новое строительство или реконструкция тепловых сетей для повышения эффективности функционирования системы теплоснабжения, в том числе за </w:t>
      </w:r>
      <w:r w:rsidR="00E90C73" w:rsidRPr="00DC31DE">
        <w:rPr>
          <w:rFonts w:ascii="Times New Roman" w:hAnsi="Times New Roman"/>
          <w:sz w:val="24"/>
          <w:szCs w:val="24"/>
          <w:lang w:val="ru-RU"/>
        </w:rPr>
        <w:t>счёт</w:t>
      </w:r>
      <w:r w:rsidRPr="00DC31DE">
        <w:rPr>
          <w:rFonts w:ascii="Times New Roman" w:hAnsi="Times New Roman"/>
          <w:sz w:val="24"/>
          <w:szCs w:val="24"/>
          <w:lang w:val="ru-RU"/>
        </w:rPr>
        <w:t xml:space="preserve"> перевода котельных в «пиковый» режим не планируется.</w:t>
      </w:r>
    </w:p>
    <w:p w:rsidR="00B510C0" w:rsidRPr="00DC31DE" w:rsidRDefault="00B510C0" w:rsidP="00DC31DE">
      <w:pPr>
        <w:spacing w:line="240" w:lineRule="auto"/>
        <w:rPr>
          <w:sz w:val="24"/>
          <w:szCs w:val="24"/>
        </w:rPr>
      </w:pPr>
    </w:p>
    <w:p w:rsidR="00B510C0" w:rsidRPr="00DC31DE" w:rsidRDefault="00D26E1E" w:rsidP="0006491A">
      <w:pPr>
        <w:pStyle w:val="2"/>
        <w:numPr>
          <w:ilvl w:val="1"/>
          <w:numId w:val="42"/>
        </w:numPr>
        <w:spacing w:before="0" w:line="240" w:lineRule="auto"/>
        <w:ind w:left="0" w:firstLine="709"/>
        <w:rPr>
          <w:sz w:val="24"/>
          <w:szCs w:val="24"/>
        </w:rPr>
      </w:pPr>
      <w:bookmarkStart w:id="57" w:name="_Toc71974452"/>
      <w:r w:rsidRPr="00DC31DE">
        <w:rPr>
          <w:sz w:val="24"/>
          <w:szCs w:val="24"/>
        </w:rPr>
        <w:t>Предложения по строительству, реконструкции и (или) модернизации тепловых сетей для обеспечения нормативной надежности потребителей</w:t>
      </w:r>
      <w:bookmarkEnd w:id="57"/>
    </w:p>
    <w:p w:rsidR="008146D2" w:rsidRPr="00DC31DE" w:rsidRDefault="008146D2" w:rsidP="00DC31DE">
      <w:pPr>
        <w:pStyle w:val="a8"/>
        <w:widowControl w:val="0"/>
        <w:spacing w:before="0" w:after="0"/>
        <w:ind w:firstLine="709"/>
        <w:rPr>
          <w:rFonts w:ascii="Times New Roman" w:hAnsi="Times New Roman"/>
        </w:rPr>
      </w:pPr>
      <w:r w:rsidRPr="00DC31DE">
        <w:rPr>
          <w:rFonts w:ascii="Times New Roman" w:hAnsi="Times New Roman"/>
        </w:rPr>
        <w:t>Для обеспечения надёжности и бесперебойной работы системы теплоснабжения предлагается выполнять поэтапную модернизацию (реконструкцию) сетей теплоснабжения со сверхнормативным сроком службы, объектов теплоснабжения с заменой оборудования с высоким износом</w:t>
      </w:r>
      <w:r w:rsidR="0017247A" w:rsidRPr="00DC31DE">
        <w:rPr>
          <w:rFonts w:ascii="Times New Roman" w:hAnsi="Times New Roman"/>
        </w:rPr>
        <w:t xml:space="preserve"> </w:t>
      </w:r>
      <w:r w:rsidRPr="00DC31DE">
        <w:rPr>
          <w:rFonts w:ascii="Times New Roman" w:hAnsi="Times New Roman"/>
        </w:rPr>
        <w:t xml:space="preserve">на современное и энергоэффективное оборудование и выполнять </w:t>
      </w:r>
      <w:r w:rsidRPr="00DC31DE">
        <w:rPr>
          <w:rFonts w:ascii="Times New Roman" w:hAnsi="Times New Roman"/>
        </w:rPr>
        <w:lastRenderedPageBreak/>
        <w:t>своевременный ремонт зданий объектов теплоснабжения. В случае невозможности полной реконструкции объектов и сетей теплоснабжения (в результате инструментального обследования, по конструктивным причинам</w:t>
      </w:r>
      <w:r w:rsidR="0017247A" w:rsidRPr="00DC31DE">
        <w:rPr>
          <w:rFonts w:ascii="Times New Roman" w:hAnsi="Times New Roman"/>
        </w:rPr>
        <w:t xml:space="preserve"> </w:t>
      </w:r>
      <w:r w:rsidRPr="00DC31DE">
        <w:rPr>
          <w:rFonts w:ascii="Times New Roman" w:hAnsi="Times New Roman"/>
        </w:rPr>
        <w:t>и т.д.) необходимо выполнять строительство новых с применением оборудования и конструктивных решений, отвечающих современным требованиям.</w:t>
      </w:r>
    </w:p>
    <w:p w:rsidR="008146D2" w:rsidRPr="00DC31DE" w:rsidRDefault="008146D2" w:rsidP="00DC31DE">
      <w:pPr>
        <w:pStyle w:val="Default"/>
        <w:ind w:firstLine="709"/>
        <w:jc w:val="both"/>
        <w:rPr>
          <w:color w:val="auto"/>
        </w:rPr>
      </w:pPr>
      <w:r w:rsidRPr="00DC31DE">
        <w:t>При прокладке новых и замене существующих теплопроводов рекомендуется применять предизолированные трубопроводы</w:t>
      </w:r>
      <w:r w:rsidR="006E7901">
        <w:t xml:space="preserve"> в</w:t>
      </w:r>
      <w:r w:rsidRPr="00DC31DE">
        <w:t xml:space="preserve"> </w:t>
      </w:r>
      <w:r w:rsidRPr="00DC31DE">
        <w:rPr>
          <w:color w:val="auto"/>
        </w:rPr>
        <w:t>(ППМ</w:t>
      </w:r>
      <w:r w:rsidR="002063B6">
        <w:rPr>
          <w:color w:val="auto"/>
        </w:rPr>
        <w:t>И</w:t>
      </w:r>
      <w:r w:rsidR="00A2452B" w:rsidRPr="00DC31DE">
        <w:rPr>
          <w:color w:val="auto"/>
        </w:rPr>
        <w:t>, ППУ</w:t>
      </w:r>
      <w:r w:rsidRPr="00DC31DE">
        <w:rPr>
          <w:color w:val="auto"/>
        </w:rPr>
        <w:t xml:space="preserve">) изоляции. </w:t>
      </w:r>
    </w:p>
    <w:p w:rsidR="008146D2" w:rsidRDefault="008146D2" w:rsidP="00DC31DE">
      <w:pPr>
        <w:pStyle w:val="Default"/>
        <w:ind w:firstLine="709"/>
        <w:jc w:val="both"/>
        <w:rPr>
          <w:color w:val="auto"/>
        </w:rPr>
      </w:pPr>
      <w:r w:rsidRPr="00DC31DE">
        <w:rPr>
          <w:color w:val="auto"/>
        </w:rPr>
        <w:t xml:space="preserve">Применяемые диаметры трубопроводов должны быть подтверждены </w:t>
      </w:r>
      <w:r w:rsidR="00E90C73" w:rsidRPr="00DC31DE">
        <w:rPr>
          <w:color w:val="auto"/>
        </w:rPr>
        <w:t>расчётами</w:t>
      </w:r>
      <w:r w:rsidRPr="00DC31DE">
        <w:rPr>
          <w:color w:val="auto"/>
        </w:rPr>
        <w:t xml:space="preserve"> гидравлического режима. Для сокращения времени устранения аварий и уменьшения их последствий рекомендуется внедрение системы оперативно-диспетчерского контроля. </w:t>
      </w:r>
    </w:p>
    <w:p w:rsidR="00DE4A0F" w:rsidRDefault="00DE4A0F" w:rsidP="00DC31DE">
      <w:pPr>
        <w:pStyle w:val="Default"/>
        <w:ind w:firstLine="709"/>
        <w:jc w:val="both"/>
        <w:rPr>
          <w:color w:val="auto"/>
        </w:rPr>
      </w:pPr>
    </w:p>
    <w:p w:rsidR="00DE4A0F" w:rsidRPr="00DE4A0F" w:rsidRDefault="00DE4A0F" w:rsidP="00DE4A0F">
      <w:pPr>
        <w:pStyle w:val="ConsPlusNormal"/>
        <w:ind w:firstLine="709"/>
        <w:contextualSpacing/>
        <w:jc w:val="both"/>
        <w:rPr>
          <w:rFonts w:ascii="Times New Roman" w:hAnsi="Times New Roman" w:cs="Times New Roman"/>
          <w:b/>
          <w:sz w:val="24"/>
          <w:szCs w:val="24"/>
        </w:rPr>
      </w:pPr>
      <w:r w:rsidRPr="00DE4A0F">
        <w:rPr>
          <w:rFonts w:ascii="Times New Roman" w:hAnsi="Times New Roman" w:cs="Times New Roman"/>
          <w:sz w:val="24"/>
          <w:szCs w:val="24"/>
        </w:rPr>
        <w:t xml:space="preserve">- </w:t>
      </w:r>
      <w:r w:rsidRPr="00DE4A0F">
        <w:rPr>
          <w:rFonts w:ascii="Times New Roman" w:hAnsi="Times New Roman" w:cs="Times New Roman"/>
          <w:b/>
          <w:sz w:val="24"/>
          <w:szCs w:val="24"/>
        </w:rPr>
        <w:t>«Реконструкция тепловой сети в с. Коткино (увеличение пропускной способности участка сети от ТК1 до ТК4)»</w:t>
      </w:r>
    </w:p>
    <w:p w:rsidR="00DE4A0F" w:rsidRPr="00DE4A0F" w:rsidRDefault="00DE4A0F" w:rsidP="00DE4A0F">
      <w:pPr>
        <w:pStyle w:val="a7"/>
        <w:spacing w:line="240" w:lineRule="auto"/>
        <w:ind w:left="0" w:firstLine="709"/>
        <w:rPr>
          <w:rFonts w:ascii="Times New Roman" w:eastAsiaTheme="minorHAnsi" w:hAnsi="Times New Roman"/>
          <w:sz w:val="24"/>
          <w:szCs w:val="24"/>
          <w:lang w:val="ru-RU"/>
        </w:rPr>
      </w:pPr>
      <w:r w:rsidRPr="00DE4A0F">
        <w:rPr>
          <w:rFonts w:ascii="Times New Roman" w:eastAsiaTheme="minorHAnsi" w:hAnsi="Times New Roman"/>
          <w:sz w:val="24"/>
          <w:szCs w:val="24"/>
          <w:lang w:val="ru-RU"/>
        </w:rPr>
        <w:t xml:space="preserve">Предусматривается увеличение пропускной способности на участке сети от ТК 1 до ТК4 по ул. Центральная с 21 т/ч до 38 т/ч теплоносителя. </w:t>
      </w:r>
    </w:p>
    <w:p w:rsidR="00DE4A0F" w:rsidRPr="00DE4A0F" w:rsidRDefault="00DE4A0F" w:rsidP="00DE4A0F">
      <w:pPr>
        <w:pStyle w:val="ConsPlusNormal"/>
        <w:ind w:firstLine="709"/>
        <w:contextualSpacing/>
        <w:jc w:val="both"/>
        <w:rPr>
          <w:rFonts w:ascii="Times New Roman" w:hAnsi="Times New Roman" w:cs="Times New Roman"/>
          <w:sz w:val="24"/>
          <w:szCs w:val="24"/>
        </w:rPr>
      </w:pPr>
      <w:r w:rsidRPr="00DE4A0F">
        <w:rPr>
          <w:rFonts w:ascii="Times New Roman" w:hAnsi="Times New Roman" w:cs="Times New Roman"/>
          <w:sz w:val="24"/>
          <w:szCs w:val="24"/>
        </w:rPr>
        <w:t xml:space="preserve">Стоимость реализации мероприятия по увеличению пропускной способности составляет 4 261,4 тыс. рублей без НДС (определена на основании локального ресурсного сметного расчета в текущем (базисном) уровне цен на 1 кв. 2025 г. на сумму 4 856,3 тыс. рублей с НДС с применением индексов-дефляторов, рассчитанных по прогнозу долгосрочного социально-экономического развития Российской Федерации на период </w:t>
      </w:r>
      <w:r w:rsidRPr="00DE4A0F">
        <w:rPr>
          <w:rFonts w:ascii="Times New Roman" w:hAnsi="Times New Roman" w:cs="Times New Roman"/>
          <w:sz w:val="24"/>
          <w:szCs w:val="24"/>
        </w:rPr>
        <w:br/>
        <w:t>до 2028 года Министерства экономического развития Российской Федерации: дефлятору ИПЦ).</w:t>
      </w:r>
    </w:p>
    <w:p w:rsidR="00DE4A0F" w:rsidRPr="00DE4A0F" w:rsidRDefault="00DE4A0F" w:rsidP="00DE4A0F">
      <w:pPr>
        <w:pStyle w:val="ConsPlusNormal"/>
        <w:ind w:firstLine="709"/>
        <w:contextualSpacing/>
        <w:jc w:val="both"/>
        <w:rPr>
          <w:rFonts w:ascii="Times New Roman" w:hAnsi="Times New Roman" w:cs="Times New Roman"/>
          <w:sz w:val="24"/>
          <w:szCs w:val="24"/>
        </w:rPr>
      </w:pPr>
      <w:r w:rsidRPr="00DE4A0F">
        <w:rPr>
          <w:rFonts w:ascii="Times New Roman" w:hAnsi="Times New Roman" w:cs="Times New Roman"/>
          <w:sz w:val="24"/>
          <w:szCs w:val="24"/>
        </w:rPr>
        <w:t xml:space="preserve"> Период реализации мероприятия и ввод в эксплуатацию реконструируемого объекта 2025-2027 год.</w:t>
      </w:r>
    </w:p>
    <w:p w:rsidR="00DE4A0F" w:rsidRPr="00DE4A0F" w:rsidRDefault="00DE4A0F" w:rsidP="00DE4A0F">
      <w:pPr>
        <w:pStyle w:val="ConsPlusNormal"/>
        <w:ind w:firstLine="709"/>
        <w:contextualSpacing/>
        <w:jc w:val="both"/>
        <w:rPr>
          <w:rFonts w:ascii="Times New Roman" w:hAnsi="Times New Roman" w:cs="Times New Roman"/>
          <w:b/>
          <w:sz w:val="24"/>
          <w:szCs w:val="24"/>
        </w:rPr>
      </w:pPr>
    </w:p>
    <w:p w:rsidR="00DE4A0F" w:rsidRPr="00DE4A0F" w:rsidRDefault="00DE4A0F" w:rsidP="00DE4A0F">
      <w:pPr>
        <w:pStyle w:val="ConsPlusNormal"/>
        <w:ind w:firstLine="709"/>
        <w:contextualSpacing/>
        <w:jc w:val="both"/>
        <w:rPr>
          <w:rFonts w:ascii="Times New Roman" w:hAnsi="Times New Roman" w:cs="Times New Roman"/>
          <w:b/>
          <w:sz w:val="24"/>
          <w:szCs w:val="24"/>
        </w:rPr>
      </w:pPr>
      <w:r w:rsidRPr="00DE4A0F">
        <w:rPr>
          <w:rFonts w:ascii="Times New Roman" w:hAnsi="Times New Roman" w:cs="Times New Roman"/>
          <w:sz w:val="24"/>
          <w:szCs w:val="24"/>
        </w:rPr>
        <w:t>-</w:t>
      </w:r>
      <w:r w:rsidRPr="00DE4A0F">
        <w:rPr>
          <w:rFonts w:ascii="Times New Roman" w:hAnsi="Times New Roman" w:cs="Times New Roman"/>
          <w:b/>
          <w:sz w:val="24"/>
          <w:szCs w:val="24"/>
        </w:rPr>
        <w:t xml:space="preserve"> «Реконструкция тепловой сети в с. Коткино (увеличение протяженности участка сети от ТК4 до ИЖД по ул. Лесная и ул. Новая)»</w:t>
      </w:r>
    </w:p>
    <w:p w:rsidR="00DE4A0F" w:rsidRPr="00DE4A0F" w:rsidRDefault="00DE4A0F" w:rsidP="00DE4A0F">
      <w:pPr>
        <w:spacing w:line="240" w:lineRule="auto"/>
        <w:rPr>
          <w:sz w:val="24"/>
          <w:szCs w:val="24"/>
        </w:rPr>
      </w:pPr>
      <w:r w:rsidRPr="00DE4A0F">
        <w:rPr>
          <w:rFonts w:eastAsiaTheme="minorHAnsi"/>
          <w:sz w:val="24"/>
          <w:szCs w:val="24"/>
          <w:lang w:eastAsia="en-US"/>
        </w:rPr>
        <w:t>Предусматривается увеличение протяжённости тепловой сети от центральной котельной по ул. Центральная, ул. Лесная и ул. Новая.  Общая протяжённость до начала реализации</w:t>
      </w:r>
      <w:r w:rsidRPr="00DE4A0F">
        <w:rPr>
          <w:sz w:val="24"/>
          <w:szCs w:val="24"/>
        </w:rPr>
        <w:t xml:space="preserve"> мероприятия составляет 3,83 км, после реализации мероприятия 4,26 км. Увеличением присоединённой нагрузки 0,1 Гкал/час.</w:t>
      </w:r>
    </w:p>
    <w:p w:rsidR="00DE4A0F" w:rsidRPr="00DE4A0F" w:rsidRDefault="00DE4A0F" w:rsidP="00DE4A0F">
      <w:pPr>
        <w:pStyle w:val="ConsPlusNormal"/>
        <w:ind w:firstLine="709"/>
        <w:contextualSpacing/>
        <w:jc w:val="both"/>
        <w:rPr>
          <w:rFonts w:ascii="Times New Roman" w:hAnsi="Times New Roman" w:cs="Times New Roman"/>
          <w:sz w:val="24"/>
          <w:szCs w:val="24"/>
        </w:rPr>
      </w:pPr>
      <w:r w:rsidRPr="00DE4A0F">
        <w:rPr>
          <w:rFonts w:ascii="Times New Roman" w:hAnsi="Times New Roman" w:cs="Times New Roman"/>
          <w:sz w:val="24"/>
          <w:szCs w:val="24"/>
        </w:rPr>
        <w:t xml:space="preserve">Стоимость реализации мероприятия по увеличению протяженности составляет 4 612,034 тыс. рублей без НДС (определена на основании локального ресурсного сметного расчета в текущем (базисном) уровне цен на 1 кв. 2025 г. на сумму 5 255,9 тыс. рублей </w:t>
      </w:r>
      <w:r w:rsidRPr="00DE4A0F">
        <w:rPr>
          <w:rFonts w:ascii="Times New Roman" w:hAnsi="Times New Roman" w:cs="Times New Roman"/>
          <w:sz w:val="24"/>
          <w:szCs w:val="24"/>
        </w:rPr>
        <w:br/>
        <w:t>с НДС с применением индексов-дефляторов, рассчитанных по прогнозу долгосрочного социально-экономического развития Российской Федерации на период до 2028 года Министерства экономического развития Российской Федерации: дефлятору ИПЦ)</w:t>
      </w:r>
    </w:p>
    <w:p w:rsidR="00DE4A0F" w:rsidRPr="00DE4A0F" w:rsidRDefault="00DE4A0F" w:rsidP="00DE4A0F">
      <w:pPr>
        <w:pStyle w:val="ConsPlusNormal"/>
        <w:ind w:firstLine="709"/>
        <w:contextualSpacing/>
        <w:jc w:val="both"/>
        <w:rPr>
          <w:rFonts w:ascii="Times New Roman" w:hAnsi="Times New Roman" w:cs="Times New Roman"/>
          <w:sz w:val="24"/>
          <w:szCs w:val="24"/>
        </w:rPr>
      </w:pPr>
      <w:r w:rsidRPr="00DE4A0F">
        <w:rPr>
          <w:rFonts w:ascii="Times New Roman" w:hAnsi="Times New Roman" w:cs="Times New Roman"/>
          <w:sz w:val="24"/>
          <w:szCs w:val="24"/>
        </w:rPr>
        <w:t>Период реализации мероприятия и ввод в эксплуатацию реконструируемого объекта 2025-2027 год.</w:t>
      </w:r>
    </w:p>
    <w:p w:rsidR="008146D2" w:rsidRPr="00DC31DE" w:rsidRDefault="008146D2" w:rsidP="00DC31DE">
      <w:pPr>
        <w:pStyle w:val="Default"/>
        <w:ind w:firstLine="709"/>
        <w:jc w:val="both"/>
        <w:rPr>
          <w:color w:val="auto"/>
        </w:rPr>
      </w:pPr>
    </w:p>
    <w:p w:rsidR="00B510C0" w:rsidRPr="00DC31DE" w:rsidRDefault="00D26E1E" w:rsidP="00DC31DE">
      <w:pPr>
        <w:spacing w:line="240" w:lineRule="auto"/>
        <w:rPr>
          <w:b/>
          <w:sz w:val="24"/>
          <w:szCs w:val="24"/>
        </w:rPr>
      </w:pPr>
      <w:r w:rsidRPr="00DC31DE">
        <w:rPr>
          <w:b/>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2E4048" w:rsidRPr="00DC31DE" w:rsidRDefault="002E4048" w:rsidP="00DC31DE">
      <w:pPr>
        <w:spacing w:line="240" w:lineRule="auto"/>
        <w:ind w:firstLine="0"/>
        <w:rPr>
          <w:sz w:val="24"/>
          <w:szCs w:val="24"/>
        </w:rPr>
      </w:pPr>
    </w:p>
    <w:p w:rsidR="002E4048" w:rsidRPr="00DC31DE" w:rsidRDefault="002E4048" w:rsidP="00DC31DE">
      <w:pPr>
        <w:pStyle w:val="Default"/>
        <w:ind w:firstLine="709"/>
        <w:jc w:val="both"/>
        <w:rPr>
          <w:color w:val="auto"/>
        </w:rPr>
      </w:pPr>
      <w:r w:rsidRPr="00DC31DE">
        <w:rPr>
          <w:color w:val="auto"/>
        </w:rPr>
        <w:t>Открыты</w:t>
      </w:r>
      <w:r w:rsidR="0048431C" w:rsidRPr="00DC31DE">
        <w:rPr>
          <w:color w:val="auto"/>
        </w:rPr>
        <w:t xml:space="preserve">е </w:t>
      </w:r>
      <w:r w:rsidRPr="00DC31DE">
        <w:rPr>
          <w:color w:val="auto"/>
        </w:rPr>
        <w:t>систем</w:t>
      </w:r>
      <w:r w:rsidR="0048431C" w:rsidRPr="00DC31DE">
        <w:rPr>
          <w:color w:val="auto"/>
        </w:rPr>
        <w:t>ы</w:t>
      </w:r>
      <w:r w:rsidRPr="00DC31DE">
        <w:rPr>
          <w:color w:val="auto"/>
        </w:rPr>
        <w:t xml:space="preserve"> теплоснабжения на территории </w:t>
      </w:r>
      <w:r w:rsidR="00AE1269">
        <w:t xml:space="preserve">Сельского поселения </w:t>
      </w:r>
      <w:r w:rsidR="00E147F6" w:rsidRPr="00DC31DE">
        <w:t>«</w:t>
      </w:r>
      <w:r w:rsidR="00A53919">
        <w:t>Коткинский</w:t>
      </w:r>
      <w:r w:rsidR="00E147F6" w:rsidRPr="00DC31DE">
        <w:t xml:space="preserve"> сельсовет» </w:t>
      </w:r>
      <w:r w:rsidR="00AE1269">
        <w:t xml:space="preserve">ЗР </w:t>
      </w:r>
      <w:r w:rsidR="00E147F6" w:rsidRPr="00DC31DE">
        <w:t>НАО</w:t>
      </w:r>
      <w:r w:rsidR="005640D6" w:rsidRPr="00DC31DE">
        <w:t xml:space="preserve"> </w:t>
      </w:r>
      <w:r w:rsidR="00F95BB1" w:rsidRPr="00DC31DE">
        <w:t>отсутствуют</w:t>
      </w:r>
      <w:r w:rsidRPr="00DC31DE">
        <w:rPr>
          <w:color w:val="auto"/>
        </w:rPr>
        <w:t>. Применение открытых систем теплоснабжения не планируется.</w:t>
      </w:r>
    </w:p>
    <w:p w:rsidR="002E4048" w:rsidRPr="00DC31DE" w:rsidRDefault="002E4048" w:rsidP="00DC31DE">
      <w:pPr>
        <w:spacing w:line="240" w:lineRule="auto"/>
        <w:rPr>
          <w:sz w:val="24"/>
          <w:szCs w:val="24"/>
        </w:rPr>
      </w:pPr>
    </w:p>
    <w:p w:rsidR="002E4048" w:rsidRPr="00DC31DE" w:rsidRDefault="002E4048" w:rsidP="0006491A">
      <w:pPr>
        <w:pStyle w:val="a7"/>
        <w:keepNext/>
        <w:keepLines/>
        <w:numPr>
          <w:ilvl w:val="0"/>
          <w:numId w:val="4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58" w:name="_Toc71973742"/>
      <w:bookmarkStart w:id="59" w:name="_Toc71973821"/>
      <w:bookmarkStart w:id="60" w:name="_Toc71973900"/>
      <w:bookmarkStart w:id="61" w:name="_Toc71973979"/>
      <w:bookmarkStart w:id="62" w:name="_Toc71974058"/>
      <w:bookmarkStart w:id="63" w:name="_Toc71974137"/>
      <w:bookmarkStart w:id="64" w:name="_Toc71974216"/>
      <w:bookmarkStart w:id="65" w:name="_Toc71974295"/>
      <w:bookmarkStart w:id="66" w:name="_Toc71974374"/>
      <w:bookmarkStart w:id="67" w:name="_Toc71974453"/>
      <w:bookmarkEnd w:id="58"/>
      <w:bookmarkEnd w:id="59"/>
      <w:bookmarkEnd w:id="60"/>
      <w:bookmarkEnd w:id="61"/>
      <w:bookmarkEnd w:id="62"/>
      <w:bookmarkEnd w:id="63"/>
      <w:bookmarkEnd w:id="64"/>
      <w:bookmarkEnd w:id="65"/>
      <w:bookmarkEnd w:id="66"/>
      <w:bookmarkEnd w:id="67"/>
    </w:p>
    <w:p w:rsidR="00B510C0" w:rsidRPr="00DC31DE" w:rsidRDefault="00D26E1E" w:rsidP="0006491A">
      <w:pPr>
        <w:pStyle w:val="2"/>
        <w:numPr>
          <w:ilvl w:val="1"/>
          <w:numId w:val="42"/>
        </w:numPr>
        <w:spacing w:before="0" w:line="240" w:lineRule="auto"/>
        <w:ind w:left="0" w:firstLine="709"/>
        <w:rPr>
          <w:sz w:val="24"/>
          <w:szCs w:val="24"/>
        </w:rPr>
      </w:pPr>
      <w:bookmarkStart w:id="68" w:name="_Toc71974454"/>
      <w:r w:rsidRPr="00DC31DE">
        <w:rPr>
          <w:sz w:val="24"/>
          <w:szCs w:val="24"/>
        </w:rPr>
        <w:t xml:space="preserve">Предложения по переводу существующих открытых систем теплоснабжения (горячего водоснабжения) в закрытые системы горячего водоснабжения, </w:t>
      </w:r>
      <w:r w:rsidR="00E90C73">
        <w:rPr>
          <w:sz w:val="24"/>
          <w:szCs w:val="24"/>
        </w:rPr>
        <w:br/>
      </w:r>
      <w:r w:rsidRPr="00DC31DE">
        <w:rPr>
          <w:sz w:val="24"/>
          <w:szCs w:val="24"/>
        </w:rPr>
        <w:t xml:space="preserve">для осуществления которого необходимо строительство индивидуальных </w:t>
      </w:r>
      <w:r w:rsidR="00E90C73">
        <w:rPr>
          <w:sz w:val="24"/>
          <w:szCs w:val="24"/>
        </w:rPr>
        <w:br/>
      </w:r>
      <w:r w:rsidRPr="00DC31DE">
        <w:rPr>
          <w:sz w:val="24"/>
          <w:szCs w:val="24"/>
        </w:rPr>
        <w:t>и (или) центральных тепловых пунктов при наличии у потребителей внутридомовых систем горячего водоснабжения</w:t>
      </w:r>
      <w:bookmarkEnd w:id="68"/>
    </w:p>
    <w:p w:rsidR="00B510C0" w:rsidRPr="00DC31DE" w:rsidRDefault="00D26E1E" w:rsidP="00DC31DE">
      <w:pPr>
        <w:spacing w:line="240" w:lineRule="auto"/>
        <w:rPr>
          <w:sz w:val="24"/>
          <w:szCs w:val="24"/>
        </w:rPr>
      </w:pPr>
      <w:r w:rsidRPr="00DC31DE">
        <w:rPr>
          <w:sz w:val="24"/>
          <w:szCs w:val="24"/>
        </w:rPr>
        <w:t xml:space="preserve">В системе теплоснабжения </w:t>
      </w:r>
      <w:r w:rsidR="002C73A2" w:rsidRPr="00A807A9">
        <w:rPr>
          <w:sz w:val="24"/>
          <w:szCs w:val="24"/>
        </w:rPr>
        <w:t>Сельского поселения «Коткинский сельсовет» ЗР НАО</w:t>
      </w:r>
      <w:r w:rsidR="002C73A2" w:rsidRPr="00DC31DE">
        <w:rPr>
          <w:sz w:val="24"/>
          <w:szCs w:val="24"/>
        </w:rPr>
        <w:t xml:space="preserve"> </w:t>
      </w:r>
      <w:r w:rsidR="00E90C73">
        <w:rPr>
          <w:sz w:val="24"/>
          <w:szCs w:val="24"/>
        </w:rPr>
        <w:br/>
      </w:r>
      <w:r w:rsidRPr="00DC31DE">
        <w:rPr>
          <w:sz w:val="24"/>
          <w:szCs w:val="24"/>
        </w:rPr>
        <w:t>по состоянию на 2020 г. потребител</w:t>
      </w:r>
      <w:r w:rsidR="00134384" w:rsidRPr="00DC31DE">
        <w:rPr>
          <w:sz w:val="24"/>
          <w:szCs w:val="24"/>
        </w:rPr>
        <w:t xml:space="preserve">и </w:t>
      </w:r>
      <w:r w:rsidRPr="00DC31DE">
        <w:rPr>
          <w:sz w:val="24"/>
          <w:szCs w:val="24"/>
        </w:rPr>
        <w:t xml:space="preserve">горячего водоснабжения подключены </w:t>
      </w:r>
      <w:r w:rsidR="00134384" w:rsidRPr="00DC31DE">
        <w:rPr>
          <w:sz w:val="24"/>
          <w:szCs w:val="24"/>
        </w:rPr>
        <w:t>отсутствуют.</w:t>
      </w:r>
    </w:p>
    <w:p w:rsidR="00B510C0" w:rsidRPr="00DC31DE" w:rsidRDefault="00D26E1E" w:rsidP="00DC31DE">
      <w:pPr>
        <w:spacing w:line="240" w:lineRule="auto"/>
        <w:rPr>
          <w:sz w:val="24"/>
          <w:szCs w:val="24"/>
        </w:rPr>
      </w:pPr>
      <w:r w:rsidRPr="00DC31DE">
        <w:rPr>
          <w:sz w:val="24"/>
          <w:szCs w:val="24"/>
        </w:rPr>
        <w:t>В соответствии с п.</w:t>
      </w:r>
      <w:r w:rsidR="00134384" w:rsidRPr="00DC31DE">
        <w:rPr>
          <w:sz w:val="24"/>
          <w:szCs w:val="24"/>
        </w:rPr>
        <w:t xml:space="preserve"> </w:t>
      </w:r>
      <w:r w:rsidRPr="00DC31DE">
        <w:rPr>
          <w:sz w:val="24"/>
          <w:szCs w:val="24"/>
        </w:rPr>
        <w:t>8 ст.</w:t>
      </w:r>
      <w:r w:rsidR="00134384" w:rsidRPr="00DC31DE">
        <w:rPr>
          <w:sz w:val="24"/>
          <w:szCs w:val="24"/>
        </w:rPr>
        <w:t xml:space="preserve"> </w:t>
      </w:r>
      <w:r w:rsidRPr="00DC31DE">
        <w:rPr>
          <w:sz w:val="24"/>
          <w:szCs w:val="24"/>
        </w:rPr>
        <w:t>40 Федерального закона от 7</w:t>
      </w:r>
      <w:r w:rsidR="00134384" w:rsidRPr="00DC31DE">
        <w:rPr>
          <w:sz w:val="24"/>
          <w:szCs w:val="24"/>
        </w:rPr>
        <w:t>.12.</w:t>
      </w:r>
      <w:r w:rsidRPr="00DC31DE">
        <w:rPr>
          <w:sz w:val="24"/>
          <w:szCs w:val="24"/>
        </w:rPr>
        <w:t>2011 года №</w:t>
      </w:r>
      <w:r w:rsidR="00134384" w:rsidRPr="00DC31DE">
        <w:rPr>
          <w:sz w:val="24"/>
          <w:szCs w:val="24"/>
        </w:rPr>
        <w:t xml:space="preserve"> </w:t>
      </w:r>
      <w:r w:rsidRPr="00DC31DE">
        <w:rPr>
          <w:sz w:val="24"/>
          <w:szCs w:val="24"/>
        </w:rPr>
        <w:t xml:space="preserve">416-ФЗ </w:t>
      </w:r>
      <w:r w:rsidR="006E7901">
        <w:rPr>
          <w:sz w:val="24"/>
          <w:szCs w:val="24"/>
        </w:rPr>
        <w:br/>
      </w:r>
      <w:r w:rsidRPr="00DC31DE">
        <w:rPr>
          <w:sz w:val="24"/>
          <w:szCs w:val="24"/>
        </w:rPr>
        <w:t>«О водоснабжении и водоотведении»:</w:t>
      </w:r>
    </w:p>
    <w:p w:rsidR="00B510C0" w:rsidRPr="00DC31DE" w:rsidRDefault="00D26E1E" w:rsidP="00DC31DE">
      <w:pPr>
        <w:spacing w:line="240" w:lineRule="auto"/>
        <w:rPr>
          <w:sz w:val="24"/>
          <w:szCs w:val="24"/>
        </w:rPr>
      </w:pPr>
      <w:r w:rsidRPr="00DC31DE">
        <w:rPr>
          <w:sz w:val="24"/>
          <w:szCs w:val="24"/>
        </w:rPr>
        <w:t xml:space="preserve">В случае, если горячее водоснабжение осуществляется с использованием открытых систем теплоснабжения (горячего водоснабжения), программы финансирования мероприятий по их развитию (прекращение горячего водоснабжения с использованием открытых систем теплоснабжения (горячего водоснабжения) и перевод абонентов, </w:t>
      </w:r>
      <w:r w:rsidR="00E90C73" w:rsidRPr="00DC31DE">
        <w:rPr>
          <w:sz w:val="24"/>
          <w:szCs w:val="24"/>
        </w:rPr>
        <w:t>подключённых</w:t>
      </w:r>
      <w:r w:rsidRPr="00DC31DE">
        <w:rPr>
          <w:sz w:val="24"/>
          <w:szCs w:val="24"/>
        </w:rPr>
        <w:t xml:space="preserve"> к таким системам, на иные системы горячего водоснабжения)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 при использовании источников тепловой энергии и (или) тепловых сетей которых осуществляется горячее водоснабжение. Затраты на финансирование данных программ учитываются в составе тарифов в сфере теплоснабжения».</w:t>
      </w:r>
    </w:p>
    <w:p w:rsidR="00B510C0" w:rsidRPr="00DC31DE" w:rsidRDefault="00D26E1E" w:rsidP="00DC31DE">
      <w:pPr>
        <w:spacing w:line="240" w:lineRule="auto"/>
        <w:rPr>
          <w:sz w:val="24"/>
          <w:szCs w:val="24"/>
        </w:rPr>
      </w:pPr>
      <w:r w:rsidRPr="00DC31DE">
        <w:rPr>
          <w:sz w:val="24"/>
          <w:szCs w:val="24"/>
        </w:rPr>
        <w:t>В соответствии с п. 10. ФЗ №</w:t>
      </w:r>
      <w:r w:rsidR="00134384" w:rsidRPr="00DC31DE">
        <w:rPr>
          <w:sz w:val="24"/>
          <w:szCs w:val="24"/>
        </w:rPr>
        <w:t xml:space="preserve"> </w:t>
      </w:r>
      <w:r w:rsidRPr="00DC31DE">
        <w:rPr>
          <w:sz w:val="24"/>
          <w:szCs w:val="24"/>
        </w:rPr>
        <w:t xml:space="preserve">417 от 07.12.2011 г. «О внесении изменений в отдельные законодательные акты Российской Федерации в связи с принятием Федерального закона </w:t>
      </w:r>
      <w:r w:rsidR="00DE4A0F">
        <w:rPr>
          <w:sz w:val="24"/>
          <w:szCs w:val="24"/>
        </w:rPr>
        <w:br/>
      </w:r>
      <w:r w:rsidRPr="00DC31DE">
        <w:rPr>
          <w:sz w:val="24"/>
          <w:szCs w:val="24"/>
        </w:rPr>
        <w:t>"О водоснабжении и водоотведении»:</w:t>
      </w:r>
    </w:p>
    <w:p w:rsidR="00B510C0" w:rsidRPr="00DC31DE" w:rsidRDefault="00D26E1E" w:rsidP="00DC31DE">
      <w:pPr>
        <w:spacing w:line="240" w:lineRule="auto"/>
        <w:rPr>
          <w:sz w:val="24"/>
          <w:szCs w:val="24"/>
        </w:rPr>
      </w:pPr>
      <w:r w:rsidRPr="00DC31DE">
        <w:rPr>
          <w:sz w:val="24"/>
          <w:szCs w:val="24"/>
        </w:rPr>
        <w:t>-</w:t>
      </w:r>
      <w:r w:rsidRPr="00DC31DE">
        <w:rPr>
          <w:sz w:val="24"/>
          <w:szCs w:val="24"/>
        </w:rPr>
        <w:tab/>
        <w:t xml:space="preserve">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w:t>
      </w:r>
      <w:r w:rsidR="00E90C73" w:rsidRPr="00DC31DE">
        <w:rPr>
          <w:sz w:val="24"/>
          <w:szCs w:val="24"/>
        </w:rPr>
        <w:t>путём</w:t>
      </w:r>
      <w:r w:rsidRPr="00DC31DE">
        <w:rPr>
          <w:sz w:val="24"/>
          <w:szCs w:val="24"/>
        </w:rPr>
        <w:t xml:space="preserve"> отбора теплоносителя на нужды горячег</w:t>
      </w:r>
      <w:r w:rsidR="00AE1269">
        <w:rPr>
          <w:sz w:val="24"/>
          <w:szCs w:val="24"/>
        </w:rPr>
        <w:t>о водоснабжения, не допускается.</w:t>
      </w:r>
    </w:p>
    <w:p w:rsidR="00B510C0" w:rsidRPr="00DC31DE" w:rsidRDefault="00B510C0" w:rsidP="00DC31DE">
      <w:pPr>
        <w:spacing w:line="240" w:lineRule="auto"/>
        <w:rPr>
          <w:sz w:val="24"/>
          <w:szCs w:val="24"/>
        </w:rPr>
      </w:pPr>
    </w:p>
    <w:p w:rsidR="00B510C0" w:rsidRPr="00DC31DE" w:rsidRDefault="00D26E1E" w:rsidP="0006491A">
      <w:pPr>
        <w:pStyle w:val="2"/>
        <w:numPr>
          <w:ilvl w:val="1"/>
          <w:numId w:val="42"/>
        </w:numPr>
        <w:spacing w:before="0" w:line="240" w:lineRule="auto"/>
        <w:ind w:left="0" w:firstLine="709"/>
        <w:rPr>
          <w:sz w:val="24"/>
          <w:szCs w:val="24"/>
        </w:rPr>
      </w:pPr>
      <w:bookmarkStart w:id="69" w:name="_Toc71974455"/>
      <w:r w:rsidRPr="00DC31DE">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69"/>
    </w:p>
    <w:p w:rsidR="008146D2" w:rsidRPr="00DC31DE" w:rsidRDefault="00D26E1E" w:rsidP="00DC31DE">
      <w:pPr>
        <w:spacing w:line="240" w:lineRule="auto"/>
        <w:rPr>
          <w:sz w:val="24"/>
          <w:szCs w:val="24"/>
        </w:rPr>
      </w:pPr>
      <w:bookmarkStart w:id="70" w:name="_4bvk7pj" w:colFirst="0" w:colLast="0"/>
      <w:bookmarkEnd w:id="70"/>
      <w:r w:rsidRPr="00DC31DE">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 в Схеме теплоснабжения не предусмотрены.</w:t>
      </w:r>
    </w:p>
    <w:p w:rsidR="00B510C0" w:rsidRPr="00DC31DE" w:rsidRDefault="00B510C0" w:rsidP="00DC31DE">
      <w:pPr>
        <w:rPr>
          <w:sz w:val="24"/>
          <w:szCs w:val="24"/>
        </w:rPr>
        <w:sectPr w:rsidR="00B510C0" w:rsidRPr="00DC31DE" w:rsidSect="008A3CF3">
          <w:pgSz w:w="11906" w:h="16838"/>
          <w:pgMar w:top="1134" w:right="851" w:bottom="1134" w:left="1134" w:header="426" w:footer="709" w:gutter="0"/>
          <w:cols w:space="720"/>
        </w:sectPr>
      </w:pPr>
    </w:p>
    <w:p w:rsidR="00B510C0" w:rsidRPr="00DC31DE" w:rsidRDefault="00D26E1E" w:rsidP="00AE1269">
      <w:pPr>
        <w:pStyle w:val="1"/>
        <w:spacing w:before="0" w:line="240" w:lineRule="auto"/>
        <w:ind w:left="0" w:firstLine="709"/>
        <w:rPr>
          <w:sz w:val="24"/>
          <w:szCs w:val="24"/>
        </w:rPr>
      </w:pPr>
      <w:bookmarkStart w:id="71" w:name="_Toc71974456"/>
      <w:r w:rsidRPr="00DC31DE">
        <w:rPr>
          <w:sz w:val="24"/>
          <w:szCs w:val="24"/>
        </w:rPr>
        <w:lastRenderedPageBreak/>
        <w:t>Раздел 8. Перспективные топливные балансы</w:t>
      </w:r>
      <w:bookmarkEnd w:id="71"/>
    </w:p>
    <w:p w:rsidR="00B510C0" w:rsidRPr="00DC31DE" w:rsidRDefault="00D26E1E" w:rsidP="00AE1269">
      <w:pPr>
        <w:pStyle w:val="2"/>
        <w:numPr>
          <w:ilvl w:val="1"/>
          <w:numId w:val="39"/>
        </w:numPr>
        <w:spacing w:before="0" w:line="240" w:lineRule="auto"/>
        <w:ind w:left="0" w:firstLine="709"/>
        <w:rPr>
          <w:sz w:val="24"/>
          <w:szCs w:val="24"/>
        </w:rPr>
      </w:pPr>
      <w:bookmarkStart w:id="72" w:name="_Toc71974457"/>
      <w:r w:rsidRPr="00DC31DE">
        <w:rPr>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72"/>
    </w:p>
    <w:p w:rsidR="00134384" w:rsidRPr="00DC31DE" w:rsidRDefault="00D26E1E" w:rsidP="00AE1269">
      <w:pPr>
        <w:spacing w:line="240" w:lineRule="auto"/>
        <w:rPr>
          <w:sz w:val="24"/>
          <w:szCs w:val="24"/>
        </w:rPr>
      </w:pPr>
      <w:r w:rsidRPr="00DC31DE">
        <w:rPr>
          <w:sz w:val="24"/>
          <w:szCs w:val="24"/>
        </w:rPr>
        <w:t xml:space="preserve">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w:t>
      </w:r>
      <w:r w:rsidR="00134384" w:rsidRPr="00DC31DE">
        <w:rPr>
          <w:sz w:val="24"/>
          <w:szCs w:val="24"/>
        </w:rPr>
        <w:br/>
      </w:r>
      <w:r w:rsidRPr="00DC31DE">
        <w:rPr>
          <w:sz w:val="24"/>
          <w:szCs w:val="24"/>
        </w:rPr>
        <w:t>на территории</w:t>
      </w:r>
      <w:r w:rsidR="002C73A2">
        <w:rPr>
          <w:sz w:val="24"/>
          <w:szCs w:val="24"/>
        </w:rPr>
        <w:t xml:space="preserve"> </w:t>
      </w:r>
      <w:r w:rsidR="002C73A2" w:rsidRPr="00A807A9">
        <w:rPr>
          <w:sz w:val="24"/>
          <w:szCs w:val="24"/>
        </w:rPr>
        <w:t>Сельского поселения «Коткинский сельсовет» ЗР НАО</w:t>
      </w:r>
      <w:r w:rsidR="002C73A2" w:rsidRPr="00DC31DE">
        <w:rPr>
          <w:sz w:val="24"/>
          <w:szCs w:val="24"/>
        </w:rPr>
        <w:t xml:space="preserve"> </w:t>
      </w:r>
      <w:r w:rsidRPr="00DC31DE">
        <w:rPr>
          <w:sz w:val="24"/>
          <w:szCs w:val="24"/>
        </w:rPr>
        <w:t>приведены в таблицах ниже.</w:t>
      </w:r>
    </w:p>
    <w:p w:rsidR="00A53919" w:rsidRDefault="00EA0090" w:rsidP="00AE1269">
      <w:pPr>
        <w:spacing w:line="240" w:lineRule="auto"/>
        <w:rPr>
          <w:color w:val="000000"/>
          <w:sz w:val="24"/>
          <w:szCs w:val="24"/>
        </w:rPr>
      </w:pPr>
      <w:bookmarkStart w:id="73" w:name="_3rdcrjn" w:colFirst="0" w:colLast="0"/>
      <w:bookmarkEnd w:id="73"/>
      <w:r w:rsidRPr="00DC31DE">
        <w:rPr>
          <w:color w:val="000000"/>
          <w:sz w:val="24"/>
          <w:szCs w:val="24"/>
        </w:rPr>
        <w:t xml:space="preserve">Таблица </w:t>
      </w:r>
      <w:r w:rsidR="00DC31DE" w:rsidRPr="00DC31DE">
        <w:rPr>
          <w:color w:val="000000"/>
          <w:sz w:val="24"/>
          <w:szCs w:val="24"/>
        </w:rPr>
        <w:t>1</w:t>
      </w:r>
      <w:r w:rsidRPr="00DC31DE">
        <w:rPr>
          <w:color w:val="000000"/>
          <w:sz w:val="24"/>
          <w:szCs w:val="24"/>
        </w:rPr>
        <w:t>3. Перспективный топливный баланс источников тепловой энергии ЖКУ «</w:t>
      </w:r>
      <w:r w:rsidR="00A53919">
        <w:rPr>
          <w:color w:val="000000"/>
          <w:sz w:val="24"/>
          <w:szCs w:val="24"/>
        </w:rPr>
        <w:t>Коткинский</w:t>
      </w:r>
      <w:r w:rsidRPr="00DC31DE">
        <w:rPr>
          <w:color w:val="000000"/>
          <w:sz w:val="24"/>
          <w:szCs w:val="24"/>
        </w:rPr>
        <w:t>» МП ЗР «Севержилкомсервис»</w:t>
      </w:r>
    </w:p>
    <w:p w:rsidR="00A53919" w:rsidRPr="00CF6E49" w:rsidRDefault="00A53919" w:rsidP="00A53919">
      <w:pPr>
        <w:spacing w:line="240" w:lineRule="auto"/>
        <w:rPr>
          <w:color w:val="000000"/>
          <w:sz w:val="24"/>
          <w:szCs w:val="24"/>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3"/>
        <w:gridCol w:w="1026"/>
        <w:gridCol w:w="817"/>
        <w:gridCol w:w="803"/>
        <w:gridCol w:w="835"/>
        <w:gridCol w:w="1010"/>
        <w:gridCol w:w="896"/>
        <w:gridCol w:w="992"/>
        <w:gridCol w:w="852"/>
      </w:tblGrid>
      <w:tr w:rsidR="00E86EA5" w:rsidRPr="002434DA" w:rsidTr="006F1CAE">
        <w:tc>
          <w:tcPr>
            <w:tcW w:w="2403" w:type="dxa"/>
            <w:shd w:val="clear" w:color="auto" w:fill="auto"/>
            <w:vAlign w:val="center"/>
          </w:tcPr>
          <w:p w:rsidR="00E86EA5" w:rsidRPr="002434DA" w:rsidRDefault="00E86EA5" w:rsidP="006F1CAE">
            <w:pPr>
              <w:spacing w:line="240" w:lineRule="auto"/>
              <w:ind w:firstLine="0"/>
              <w:jc w:val="center"/>
              <w:rPr>
                <w:color w:val="000000"/>
                <w:sz w:val="16"/>
                <w:szCs w:val="16"/>
              </w:rPr>
            </w:pPr>
            <w:r w:rsidRPr="002434DA">
              <w:rPr>
                <w:color w:val="000000"/>
                <w:sz w:val="16"/>
                <w:szCs w:val="16"/>
              </w:rPr>
              <w:t>Наименование показателя</w:t>
            </w:r>
          </w:p>
        </w:tc>
        <w:tc>
          <w:tcPr>
            <w:tcW w:w="1026" w:type="dxa"/>
            <w:shd w:val="clear" w:color="auto" w:fill="auto"/>
            <w:vAlign w:val="center"/>
          </w:tcPr>
          <w:p w:rsidR="00E86EA5" w:rsidRPr="002434DA" w:rsidRDefault="00E86EA5" w:rsidP="006F1CAE">
            <w:pPr>
              <w:spacing w:line="240" w:lineRule="auto"/>
              <w:ind w:firstLine="0"/>
              <w:jc w:val="center"/>
              <w:rPr>
                <w:color w:val="000000"/>
                <w:sz w:val="16"/>
                <w:szCs w:val="16"/>
              </w:rPr>
            </w:pPr>
            <w:r w:rsidRPr="002434DA">
              <w:rPr>
                <w:color w:val="000000"/>
                <w:sz w:val="16"/>
                <w:szCs w:val="16"/>
              </w:rPr>
              <w:t>Ед. изм.</w:t>
            </w:r>
          </w:p>
        </w:tc>
        <w:tc>
          <w:tcPr>
            <w:tcW w:w="817" w:type="dxa"/>
            <w:shd w:val="clear" w:color="auto" w:fill="auto"/>
            <w:vAlign w:val="center"/>
          </w:tcPr>
          <w:p w:rsidR="00E86EA5" w:rsidRPr="002434DA" w:rsidRDefault="00E86EA5" w:rsidP="006F1CAE">
            <w:pPr>
              <w:spacing w:line="240" w:lineRule="auto"/>
              <w:ind w:firstLine="0"/>
              <w:jc w:val="center"/>
              <w:rPr>
                <w:color w:val="000000"/>
                <w:sz w:val="16"/>
                <w:szCs w:val="16"/>
              </w:rPr>
            </w:pPr>
            <w:r w:rsidRPr="002434DA">
              <w:rPr>
                <w:color w:val="000000"/>
                <w:sz w:val="16"/>
                <w:szCs w:val="16"/>
              </w:rPr>
              <w:t>2020</w:t>
            </w:r>
          </w:p>
        </w:tc>
        <w:tc>
          <w:tcPr>
            <w:tcW w:w="803" w:type="dxa"/>
            <w:shd w:val="clear" w:color="auto" w:fill="auto"/>
            <w:vAlign w:val="center"/>
          </w:tcPr>
          <w:p w:rsidR="00E86EA5" w:rsidRPr="002434DA" w:rsidRDefault="00E86EA5" w:rsidP="006F1CAE">
            <w:pPr>
              <w:spacing w:line="240" w:lineRule="auto"/>
              <w:ind w:firstLine="0"/>
              <w:jc w:val="center"/>
              <w:rPr>
                <w:color w:val="000000"/>
                <w:sz w:val="16"/>
                <w:szCs w:val="16"/>
              </w:rPr>
            </w:pPr>
            <w:r w:rsidRPr="002434DA">
              <w:rPr>
                <w:color w:val="000000"/>
                <w:sz w:val="16"/>
                <w:szCs w:val="16"/>
              </w:rPr>
              <w:t>2021</w:t>
            </w:r>
          </w:p>
        </w:tc>
        <w:tc>
          <w:tcPr>
            <w:tcW w:w="835" w:type="dxa"/>
            <w:shd w:val="clear" w:color="auto" w:fill="auto"/>
            <w:vAlign w:val="center"/>
          </w:tcPr>
          <w:p w:rsidR="00E86EA5" w:rsidRPr="002434DA" w:rsidRDefault="00E86EA5" w:rsidP="006F1CAE">
            <w:pPr>
              <w:spacing w:line="240" w:lineRule="auto"/>
              <w:ind w:firstLine="0"/>
              <w:jc w:val="center"/>
              <w:rPr>
                <w:color w:val="000000"/>
                <w:sz w:val="16"/>
                <w:szCs w:val="16"/>
              </w:rPr>
            </w:pPr>
            <w:r w:rsidRPr="002434DA">
              <w:rPr>
                <w:color w:val="000000"/>
                <w:sz w:val="16"/>
                <w:szCs w:val="16"/>
              </w:rPr>
              <w:t>2022</w:t>
            </w:r>
          </w:p>
        </w:tc>
        <w:tc>
          <w:tcPr>
            <w:tcW w:w="1010" w:type="dxa"/>
            <w:shd w:val="clear" w:color="auto" w:fill="auto"/>
            <w:vAlign w:val="center"/>
          </w:tcPr>
          <w:p w:rsidR="00E86EA5" w:rsidRPr="002434DA" w:rsidRDefault="00E86EA5" w:rsidP="006F1CAE">
            <w:pPr>
              <w:spacing w:line="240" w:lineRule="auto"/>
              <w:ind w:firstLine="0"/>
              <w:jc w:val="center"/>
              <w:rPr>
                <w:color w:val="000000"/>
                <w:sz w:val="16"/>
                <w:szCs w:val="16"/>
              </w:rPr>
            </w:pPr>
            <w:r w:rsidRPr="002434DA">
              <w:rPr>
                <w:color w:val="000000"/>
                <w:sz w:val="16"/>
                <w:szCs w:val="16"/>
              </w:rPr>
              <w:t>2023</w:t>
            </w:r>
          </w:p>
        </w:tc>
        <w:tc>
          <w:tcPr>
            <w:tcW w:w="896" w:type="dxa"/>
            <w:shd w:val="clear" w:color="auto" w:fill="auto"/>
            <w:vAlign w:val="center"/>
          </w:tcPr>
          <w:p w:rsidR="00E86EA5" w:rsidRPr="002434DA" w:rsidRDefault="00E86EA5" w:rsidP="006F1CAE">
            <w:pPr>
              <w:spacing w:line="240" w:lineRule="auto"/>
              <w:ind w:firstLine="0"/>
              <w:jc w:val="center"/>
              <w:rPr>
                <w:color w:val="000000"/>
                <w:sz w:val="16"/>
                <w:szCs w:val="16"/>
              </w:rPr>
            </w:pPr>
            <w:r w:rsidRPr="002434DA">
              <w:rPr>
                <w:color w:val="000000"/>
                <w:sz w:val="16"/>
                <w:szCs w:val="16"/>
              </w:rPr>
              <w:t>2024</w:t>
            </w:r>
          </w:p>
        </w:tc>
        <w:tc>
          <w:tcPr>
            <w:tcW w:w="992" w:type="dxa"/>
            <w:shd w:val="clear" w:color="auto" w:fill="auto"/>
            <w:vAlign w:val="center"/>
          </w:tcPr>
          <w:p w:rsidR="00E86EA5" w:rsidRPr="002434DA" w:rsidRDefault="00E86EA5" w:rsidP="006F1CAE">
            <w:pPr>
              <w:spacing w:line="240" w:lineRule="auto"/>
              <w:ind w:firstLine="0"/>
              <w:jc w:val="center"/>
              <w:rPr>
                <w:color w:val="000000"/>
                <w:sz w:val="16"/>
                <w:szCs w:val="16"/>
              </w:rPr>
            </w:pPr>
            <w:r w:rsidRPr="002434DA">
              <w:rPr>
                <w:color w:val="000000"/>
                <w:sz w:val="16"/>
                <w:szCs w:val="16"/>
              </w:rPr>
              <w:t>2029</w:t>
            </w:r>
          </w:p>
        </w:tc>
        <w:tc>
          <w:tcPr>
            <w:tcW w:w="852" w:type="dxa"/>
            <w:tcBorders>
              <w:right w:val="single" w:sz="4" w:space="0" w:color="auto"/>
            </w:tcBorders>
            <w:shd w:val="clear" w:color="auto" w:fill="auto"/>
            <w:vAlign w:val="center"/>
          </w:tcPr>
          <w:p w:rsidR="00E86EA5" w:rsidRPr="002434DA" w:rsidRDefault="00E86EA5" w:rsidP="006F1CAE">
            <w:pPr>
              <w:spacing w:line="240" w:lineRule="auto"/>
              <w:ind w:firstLine="0"/>
              <w:jc w:val="center"/>
              <w:rPr>
                <w:color w:val="000000"/>
                <w:sz w:val="16"/>
                <w:szCs w:val="16"/>
              </w:rPr>
            </w:pPr>
            <w:r w:rsidRPr="002434DA">
              <w:rPr>
                <w:color w:val="000000"/>
                <w:sz w:val="16"/>
                <w:szCs w:val="16"/>
              </w:rPr>
              <w:t>2030-2038</w:t>
            </w:r>
          </w:p>
        </w:tc>
      </w:tr>
      <w:tr w:rsidR="00E86EA5" w:rsidRPr="002434DA" w:rsidTr="006F1CAE">
        <w:tc>
          <w:tcPr>
            <w:tcW w:w="9634" w:type="dxa"/>
            <w:gridSpan w:val="9"/>
            <w:tcBorders>
              <w:right w:val="single" w:sz="4" w:space="0" w:color="auto"/>
            </w:tcBorders>
            <w:shd w:val="clear" w:color="auto" w:fill="auto"/>
            <w:vAlign w:val="center"/>
          </w:tcPr>
          <w:p w:rsidR="00E86EA5" w:rsidRPr="002434DA" w:rsidRDefault="00E86EA5" w:rsidP="006F1CAE">
            <w:pPr>
              <w:spacing w:line="240" w:lineRule="auto"/>
              <w:ind w:firstLine="0"/>
              <w:jc w:val="left"/>
              <w:rPr>
                <w:b/>
                <w:color w:val="000000"/>
                <w:sz w:val="16"/>
                <w:szCs w:val="16"/>
              </w:rPr>
            </w:pPr>
            <w:r>
              <w:rPr>
                <w:b/>
                <w:color w:val="000000"/>
                <w:sz w:val="16"/>
                <w:szCs w:val="16"/>
              </w:rPr>
              <w:t>К</w:t>
            </w:r>
            <w:r w:rsidRPr="002434DA">
              <w:rPr>
                <w:b/>
                <w:color w:val="000000"/>
                <w:sz w:val="16"/>
                <w:szCs w:val="16"/>
              </w:rPr>
              <w:t>отельная № 1</w:t>
            </w:r>
          </w:p>
        </w:tc>
      </w:tr>
      <w:tr w:rsidR="004327EC" w:rsidRPr="002434DA" w:rsidTr="006F1CAE">
        <w:tc>
          <w:tcPr>
            <w:tcW w:w="2403" w:type="dxa"/>
            <w:shd w:val="clear" w:color="auto" w:fill="auto"/>
            <w:vAlign w:val="center"/>
          </w:tcPr>
          <w:p w:rsidR="004327EC" w:rsidRPr="002434DA" w:rsidRDefault="004327EC" w:rsidP="004327EC">
            <w:pPr>
              <w:spacing w:line="240" w:lineRule="auto"/>
              <w:ind w:firstLine="0"/>
              <w:jc w:val="left"/>
              <w:rPr>
                <w:color w:val="000000"/>
                <w:sz w:val="16"/>
                <w:szCs w:val="16"/>
              </w:rPr>
            </w:pPr>
            <w:r w:rsidRPr="002434DA">
              <w:rPr>
                <w:color w:val="000000"/>
                <w:sz w:val="16"/>
                <w:szCs w:val="16"/>
              </w:rPr>
              <w:t>Отпуск тепловой энергии</w:t>
            </w:r>
          </w:p>
        </w:tc>
        <w:tc>
          <w:tcPr>
            <w:tcW w:w="1026" w:type="dxa"/>
            <w:shd w:val="clear" w:color="auto" w:fill="auto"/>
            <w:vAlign w:val="center"/>
          </w:tcPr>
          <w:p w:rsidR="004327EC" w:rsidRPr="002434DA" w:rsidRDefault="004327EC" w:rsidP="004327EC">
            <w:pPr>
              <w:spacing w:line="240" w:lineRule="auto"/>
              <w:ind w:firstLine="0"/>
              <w:jc w:val="center"/>
              <w:rPr>
                <w:color w:val="000000"/>
                <w:sz w:val="16"/>
                <w:szCs w:val="16"/>
              </w:rPr>
            </w:pPr>
            <w:r w:rsidRPr="002434DA">
              <w:rPr>
                <w:color w:val="000000"/>
                <w:sz w:val="16"/>
                <w:szCs w:val="16"/>
              </w:rPr>
              <w:t>Гкал</w:t>
            </w:r>
          </w:p>
        </w:tc>
        <w:tc>
          <w:tcPr>
            <w:tcW w:w="817"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2368,67</w:t>
            </w:r>
          </w:p>
        </w:tc>
        <w:tc>
          <w:tcPr>
            <w:tcW w:w="803"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2685,5</w:t>
            </w:r>
          </w:p>
        </w:tc>
        <w:tc>
          <w:tcPr>
            <w:tcW w:w="835"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2 526</w:t>
            </w:r>
          </w:p>
        </w:tc>
        <w:tc>
          <w:tcPr>
            <w:tcW w:w="1010"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2 526</w:t>
            </w:r>
          </w:p>
        </w:tc>
        <w:tc>
          <w:tcPr>
            <w:tcW w:w="896" w:type="dxa"/>
            <w:shd w:val="clear" w:color="auto" w:fill="auto"/>
            <w:vAlign w:val="center"/>
          </w:tcPr>
          <w:p w:rsidR="004327EC" w:rsidRPr="002434DA" w:rsidRDefault="004327EC" w:rsidP="00DE4A0F">
            <w:pPr>
              <w:spacing w:line="240" w:lineRule="auto"/>
              <w:ind w:firstLine="0"/>
              <w:jc w:val="center"/>
              <w:rPr>
                <w:color w:val="000000"/>
                <w:sz w:val="16"/>
                <w:szCs w:val="16"/>
              </w:rPr>
            </w:pPr>
            <w:r>
              <w:rPr>
                <w:color w:val="000000"/>
                <w:sz w:val="16"/>
                <w:szCs w:val="16"/>
              </w:rPr>
              <w:t>2 5</w:t>
            </w:r>
            <w:r w:rsidR="00DE4A0F">
              <w:rPr>
                <w:color w:val="000000"/>
                <w:sz w:val="16"/>
                <w:szCs w:val="16"/>
              </w:rPr>
              <w:t>89</w:t>
            </w:r>
          </w:p>
        </w:tc>
        <w:tc>
          <w:tcPr>
            <w:tcW w:w="992"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2434DA" w:rsidTr="006F1CAE">
        <w:tc>
          <w:tcPr>
            <w:tcW w:w="2403" w:type="dxa"/>
            <w:shd w:val="clear" w:color="auto" w:fill="auto"/>
            <w:vAlign w:val="center"/>
          </w:tcPr>
          <w:p w:rsidR="004327EC" w:rsidRPr="002434DA" w:rsidRDefault="004327EC" w:rsidP="004327EC">
            <w:pPr>
              <w:spacing w:line="240" w:lineRule="auto"/>
              <w:ind w:firstLine="0"/>
              <w:jc w:val="left"/>
              <w:rPr>
                <w:color w:val="000000"/>
                <w:sz w:val="16"/>
                <w:szCs w:val="16"/>
              </w:rPr>
            </w:pPr>
            <w:r w:rsidRPr="002434DA">
              <w:rPr>
                <w:color w:val="000000"/>
                <w:sz w:val="16"/>
                <w:szCs w:val="16"/>
              </w:rPr>
              <w:t>Присоединенная нагрузка (с учетом потерь)</w:t>
            </w:r>
          </w:p>
        </w:tc>
        <w:tc>
          <w:tcPr>
            <w:tcW w:w="1026" w:type="dxa"/>
            <w:shd w:val="clear" w:color="auto" w:fill="auto"/>
            <w:vAlign w:val="center"/>
          </w:tcPr>
          <w:p w:rsidR="004327EC" w:rsidRPr="002434DA" w:rsidRDefault="004327EC" w:rsidP="004327EC">
            <w:pPr>
              <w:spacing w:line="240" w:lineRule="auto"/>
              <w:ind w:firstLine="0"/>
              <w:jc w:val="center"/>
              <w:rPr>
                <w:color w:val="000000"/>
                <w:sz w:val="16"/>
                <w:szCs w:val="16"/>
              </w:rPr>
            </w:pPr>
            <w:r w:rsidRPr="002434DA">
              <w:rPr>
                <w:color w:val="000000"/>
                <w:sz w:val="16"/>
                <w:szCs w:val="16"/>
              </w:rPr>
              <w:t>Гкал/ч</w:t>
            </w:r>
          </w:p>
        </w:tc>
        <w:tc>
          <w:tcPr>
            <w:tcW w:w="817"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0,947</w:t>
            </w:r>
          </w:p>
        </w:tc>
        <w:tc>
          <w:tcPr>
            <w:tcW w:w="803"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0,947</w:t>
            </w:r>
          </w:p>
        </w:tc>
        <w:tc>
          <w:tcPr>
            <w:tcW w:w="835"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0,947</w:t>
            </w:r>
          </w:p>
        </w:tc>
        <w:tc>
          <w:tcPr>
            <w:tcW w:w="1010"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1,03</w:t>
            </w:r>
          </w:p>
        </w:tc>
        <w:tc>
          <w:tcPr>
            <w:tcW w:w="896" w:type="dxa"/>
            <w:shd w:val="clear" w:color="auto" w:fill="auto"/>
            <w:vAlign w:val="center"/>
          </w:tcPr>
          <w:p w:rsidR="004327EC" w:rsidRPr="002434DA" w:rsidRDefault="004327EC" w:rsidP="00DE4A0F">
            <w:pPr>
              <w:spacing w:line="240" w:lineRule="auto"/>
              <w:ind w:firstLine="0"/>
              <w:jc w:val="center"/>
              <w:rPr>
                <w:color w:val="000000"/>
                <w:sz w:val="16"/>
                <w:szCs w:val="16"/>
              </w:rPr>
            </w:pPr>
            <w:r>
              <w:rPr>
                <w:color w:val="000000"/>
                <w:sz w:val="16"/>
                <w:szCs w:val="16"/>
              </w:rPr>
              <w:t>1,</w:t>
            </w:r>
            <w:r w:rsidR="00DE4A0F">
              <w:rPr>
                <w:color w:val="000000"/>
                <w:sz w:val="16"/>
                <w:szCs w:val="16"/>
              </w:rPr>
              <w:t>1</w:t>
            </w:r>
          </w:p>
        </w:tc>
        <w:tc>
          <w:tcPr>
            <w:tcW w:w="992"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2434DA" w:rsidTr="006F1CAE">
        <w:tc>
          <w:tcPr>
            <w:tcW w:w="2403" w:type="dxa"/>
            <w:shd w:val="clear" w:color="auto" w:fill="auto"/>
            <w:vAlign w:val="center"/>
          </w:tcPr>
          <w:p w:rsidR="004327EC" w:rsidRPr="002434DA" w:rsidRDefault="004327EC" w:rsidP="004327EC">
            <w:pPr>
              <w:spacing w:line="240" w:lineRule="auto"/>
              <w:ind w:firstLine="0"/>
              <w:jc w:val="left"/>
              <w:rPr>
                <w:color w:val="000000"/>
                <w:sz w:val="16"/>
                <w:szCs w:val="16"/>
              </w:rPr>
            </w:pPr>
            <w:r w:rsidRPr="002434DA">
              <w:rPr>
                <w:color w:val="000000"/>
                <w:sz w:val="16"/>
                <w:szCs w:val="16"/>
              </w:rPr>
              <w:t>Годовой расход натурального топлива</w:t>
            </w:r>
          </w:p>
        </w:tc>
        <w:tc>
          <w:tcPr>
            <w:tcW w:w="1026" w:type="dxa"/>
            <w:shd w:val="clear" w:color="auto" w:fill="auto"/>
            <w:vAlign w:val="center"/>
          </w:tcPr>
          <w:p w:rsidR="004327EC" w:rsidRPr="002434DA" w:rsidRDefault="004327EC" w:rsidP="004327EC">
            <w:pPr>
              <w:spacing w:line="240" w:lineRule="auto"/>
              <w:ind w:firstLine="0"/>
              <w:jc w:val="center"/>
              <w:rPr>
                <w:color w:val="000000"/>
                <w:sz w:val="16"/>
                <w:szCs w:val="16"/>
              </w:rPr>
            </w:pPr>
            <w:r w:rsidRPr="002434DA">
              <w:rPr>
                <w:color w:val="000000"/>
                <w:sz w:val="16"/>
                <w:szCs w:val="16"/>
              </w:rPr>
              <w:t>т.н.т</w:t>
            </w:r>
          </w:p>
        </w:tc>
        <w:tc>
          <w:tcPr>
            <w:tcW w:w="817"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916</w:t>
            </w:r>
          </w:p>
        </w:tc>
        <w:tc>
          <w:tcPr>
            <w:tcW w:w="803"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928,7</w:t>
            </w:r>
          </w:p>
        </w:tc>
        <w:tc>
          <w:tcPr>
            <w:tcW w:w="835"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959</w:t>
            </w:r>
          </w:p>
        </w:tc>
        <w:tc>
          <w:tcPr>
            <w:tcW w:w="1010"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838</w:t>
            </w:r>
          </w:p>
        </w:tc>
        <w:tc>
          <w:tcPr>
            <w:tcW w:w="896" w:type="dxa"/>
            <w:shd w:val="clear" w:color="auto" w:fill="auto"/>
            <w:vAlign w:val="center"/>
          </w:tcPr>
          <w:p w:rsidR="004327EC" w:rsidRPr="002434DA" w:rsidRDefault="00DE4A0F" w:rsidP="004327EC">
            <w:pPr>
              <w:spacing w:line="240" w:lineRule="auto"/>
              <w:ind w:firstLine="0"/>
              <w:jc w:val="center"/>
              <w:rPr>
                <w:color w:val="000000"/>
                <w:sz w:val="16"/>
                <w:szCs w:val="16"/>
              </w:rPr>
            </w:pPr>
            <w:r>
              <w:rPr>
                <w:color w:val="000000"/>
                <w:sz w:val="16"/>
                <w:szCs w:val="16"/>
              </w:rPr>
              <w:t>1157</w:t>
            </w:r>
          </w:p>
        </w:tc>
        <w:tc>
          <w:tcPr>
            <w:tcW w:w="992"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2434DA" w:rsidTr="006F1CAE">
        <w:tc>
          <w:tcPr>
            <w:tcW w:w="2403" w:type="dxa"/>
            <w:shd w:val="clear" w:color="auto" w:fill="auto"/>
            <w:vAlign w:val="center"/>
          </w:tcPr>
          <w:p w:rsidR="004327EC" w:rsidRPr="002434DA" w:rsidRDefault="004327EC" w:rsidP="004327EC">
            <w:pPr>
              <w:spacing w:line="240" w:lineRule="auto"/>
              <w:ind w:firstLine="0"/>
              <w:jc w:val="left"/>
              <w:rPr>
                <w:color w:val="000000"/>
                <w:sz w:val="16"/>
                <w:szCs w:val="16"/>
              </w:rPr>
            </w:pPr>
            <w:r w:rsidRPr="002434DA">
              <w:rPr>
                <w:color w:val="000000"/>
                <w:sz w:val="16"/>
                <w:szCs w:val="16"/>
              </w:rPr>
              <w:t>Годовой расход условного топлива</w:t>
            </w:r>
          </w:p>
        </w:tc>
        <w:tc>
          <w:tcPr>
            <w:tcW w:w="1026" w:type="dxa"/>
            <w:shd w:val="clear" w:color="auto" w:fill="auto"/>
            <w:vAlign w:val="center"/>
          </w:tcPr>
          <w:p w:rsidR="004327EC" w:rsidRPr="002434DA" w:rsidRDefault="004327EC" w:rsidP="004327EC">
            <w:pPr>
              <w:spacing w:line="240" w:lineRule="auto"/>
              <w:ind w:firstLine="0"/>
              <w:jc w:val="center"/>
              <w:rPr>
                <w:color w:val="000000"/>
                <w:sz w:val="16"/>
                <w:szCs w:val="16"/>
              </w:rPr>
            </w:pPr>
            <w:r w:rsidRPr="002434DA">
              <w:rPr>
                <w:color w:val="000000"/>
                <w:sz w:val="16"/>
                <w:szCs w:val="16"/>
              </w:rPr>
              <w:t>т.у.т</w:t>
            </w:r>
          </w:p>
        </w:tc>
        <w:tc>
          <w:tcPr>
            <w:tcW w:w="817"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678,43</w:t>
            </w:r>
          </w:p>
        </w:tc>
        <w:tc>
          <w:tcPr>
            <w:tcW w:w="803"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736,4</w:t>
            </w:r>
          </w:p>
        </w:tc>
        <w:tc>
          <w:tcPr>
            <w:tcW w:w="835"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753</w:t>
            </w:r>
          </w:p>
        </w:tc>
        <w:tc>
          <w:tcPr>
            <w:tcW w:w="1010"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691</w:t>
            </w:r>
          </w:p>
        </w:tc>
        <w:tc>
          <w:tcPr>
            <w:tcW w:w="896" w:type="dxa"/>
            <w:shd w:val="clear" w:color="auto" w:fill="auto"/>
            <w:vAlign w:val="center"/>
          </w:tcPr>
          <w:p w:rsidR="004327EC" w:rsidRPr="002434DA" w:rsidRDefault="00DE4A0F" w:rsidP="004327EC">
            <w:pPr>
              <w:spacing w:line="240" w:lineRule="auto"/>
              <w:ind w:firstLine="0"/>
              <w:jc w:val="center"/>
              <w:rPr>
                <w:color w:val="000000"/>
                <w:sz w:val="16"/>
                <w:szCs w:val="16"/>
              </w:rPr>
            </w:pPr>
            <w:r>
              <w:rPr>
                <w:color w:val="000000"/>
                <w:sz w:val="16"/>
                <w:szCs w:val="16"/>
              </w:rPr>
              <w:t>849</w:t>
            </w:r>
          </w:p>
        </w:tc>
        <w:tc>
          <w:tcPr>
            <w:tcW w:w="992"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2434DA" w:rsidTr="006F1CAE">
        <w:tc>
          <w:tcPr>
            <w:tcW w:w="2403" w:type="dxa"/>
            <w:shd w:val="clear" w:color="auto" w:fill="auto"/>
            <w:vAlign w:val="center"/>
          </w:tcPr>
          <w:p w:rsidR="004327EC" w:rsidRPr="002434DA" w:rsidRDefault="004327EC" w:rsidP="004327EC">
            <w:pPr>
              <w:spacing w:line="240" w:lineRule="auto"/>
              <w:ind w:firstLine="0"/>
              <w:jc w:val="left"/>
              <w:rPr>
                <w:color w:val="000000"/>
                <w:sz w:val="16"/>
                <w:szCs w:val="16"/>
              </w:rPr>
            </w:pPr>
            <w:r w:rsidRPr="002434DA">
              <w:rPr>
                <w:color w:val="000000"/>
                <w:sz w:val="16"/>
                <w:szCs w:val="16"/>
              </w:rPr>
              <w:t>Удельный расход условного топлива</w:t>
            </w:r>
            <w:r w:rsidRPr="002434DA">
              <w:rPr>
                <w:color w:val="000000"/>
                <w:sz w:val="16"/>
                <w:szCs w:val="16"/>
              </w:rPr>
              <w:br/>
              <w:t xml:space="preserve"> (на отпуск тепловой энергии)</w:t>
            </w:r>
          </w:p>
        </w:tc>
        <w:tc>
          <w:tcPr>
            <w:tcW w:w="1026" w:type="dxa"/>
            <w:shd w:val="clear" w:color="auto" w:fill="auto"/>
            <w:vAlign w:val="center"/>
          </w:tcPr>
          <w:p w:rsidR="004327EC" w:rsidRPr="002434DA" w:rsidRDefault="004327EC" w:rsidP="004327EC">
            <w:pPr>
              <w:spacing w:line="240" w:lineRule="auto"/>
              <w:ind w:firstLine="0"/>
              <w:jc w:val="center"/>
              <w:rPr>
                <w:color w:val="000000"/>
                <w:sz w:val="16"/>
                <w:szCs w:val="16"/>
              </w:rPr>
            </w:pPr>
            <w:r w:rsidRPr="002434DA">
              <w:rPr>
                <w:color w:val="000000"/>
                <w:sz w:val="16"/>
                <w:szCs w:val="16"/>
              </w:rPr>
              <w:t>кг у.т./Гкал</w:t>
            </w:r>
          </w:p>
        </w:tc>
        <w:tc>
          <w:tcPr>
            <w:tcW w:w="817"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286,4</w:t>
            </w:r>
          </w:p>
        </w:tc>
        <w:tc>
          <w:tcPr>
            <w:tcW w:w="803"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266,1</w:t>
            </w:r>
          </w:p>
        </w:tc>
        <w:tc>
          <w:tcPr>
            <w:tcW w:w="835"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293,9</w:t>
            </w:r>
          </w:p>
        </w:tc>
        <w:tc>
          <w:tcPr>
            <w:tcW w:w="1010"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251</w:t>
            </w:r>
          </w:p>
        </w:tc>
        <w:tc>
          <w:tcPr>
            <w:tcW w:w="896" w:type="dxa"/>
            <w:shd w:val="clear" w:color="auto" w:fill="auto"/>
            <w:vAlign w:val="center"/>
          </w:tcPr>
          <w:p w:rsidR="004327EC" w:rsidRPr="002434DA" w:rsidRDefault="00DE4A0F" w:rsidP="004327EC">
            <w:pPr>
              <w:spacing w:line="240" w:lineRule="auto"/>
              <w:ind w:firstLine="0"/>
              <w:jc w:val="center"/>
              <w:rPr>
                <w:color w:val="000000"/>
                <w:sz w:val="16"/>
                <w:szCs w:val="16"/>
              </w:rPr>
            </w:pPr>
            <w:r>
              <w:rPr>
                <w:color w:val="000000"/>
                <w:sz w:val="16"/>
                <w:szCs w:val="16"/>
              </w:rPr>
              <w:t>326</w:t>
            </w:r>
          </w:p>
        </w:tc>
        <w:tc>
          <w:tcPr>
            <w:tcW w:w="992"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2"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2434DA" w:rsidTr="006F1CAE">
        <w:tc>
          <w:tcPr>
            <w:tcW w:w="2403" w:type="dxa"/>
            <w:shd w:val="clear" w:color="auto" w:fill="auto"/>
            <w:vAlign w:val="center"/>
          </w:tcPr>
          <w:p w:rsidR="004327EC" w:rsidRPr="002434DA" w:rsidRDefault="004327EC" w:rsidP="004327EC">
            <w:pPr>
              <w:spacing w:line="240" w:lineRule="auto"/>
              <w:ind w:firstLine="0"/>
              <w:jc w:val="left"/>
              <w:rPr>
                <w:color w:val="000000"/>
                <w:sz w:val="16"/>
                <w:szCs w:val="16"/>
              </w:rPr>
            </w:pPr>
            <w:r w:rsidRPr="002434DA">
              <w:rPr>
                <w:color w:val="000000"/>
                <w:sz w:val="16"/>
                <w:szCs w:val="16"/>
              </w:rPr>
              <w:t>Максимальный часовой расход условного топлива</w:t>
            </w:r>
          </w:p>
        </w:tc>
        <w:tc>
          <w:tcPr>
            <w:tcW w:w="1026" w:type="dxa"/>
            <w:shd w:val="clear" w:color="auto" w:fill="auto"/>
            <w:vAlign w:val="center"/>
          </w:tcPr>
          <w:p w:rsidR="004327EC" w:rsidRPr="002434DA" w:rsidRDefault="004327EC" w:rsidP="004327EC">
            <w:pPr>
              <w:spacing w:line="240" w:lineRule="auto"/>
              <w:ind w:firstLine="0"/>
              <w:jc w:val="center"/>
              <w:rPr>
                <w:color w:val="000000"/>
                <w:sz w:val="16"/>
                <w:szCs w:val="16"/>
              </w:rPr>
            </w:pPr>
            <w:r w:rsidRPr="002434DA">
              <w:rPr>
                <w:color w:val="000000"/>
                <w:sz w:val="16"/>
                <w:szCs w:val="16"/>
              </w:rPr>
              <w:t>т.у.т./ч</w:t>
            </w:r>
          </w:p>
        </w:tc>
        <w:tc>
          <w:tcPr>
            <w:tcW w:w="817"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0,271</w:t>
            </w:r>
          </w:p>
        </w:tc>
        <w:tc>
          <w:tcPr>
            <w:tcW w:w="803"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0,274</w:t>
            </w:r>
          </w:p>
        </w:tc>
        <w:tc>
          <w:tcPr>
            <w:tcW w:w="835"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0,274</w:t>
            </w:r>
          </w:p>
        </w:tc>
        <w:tc>
          <w:tcPr>
            <w:tcW w:w="1010"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0,274</w:t>
            </w:r>
          </w:p>
        </w:tc>
        <w:tc>
          <w:tcPr>
            <w:tcW w:w="896"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0,274</w:t>
            </w:r>
          </w:p>
        </w:tc>
        <w:tc>
          <w:tcPr>
            <w:tcW w:w="992"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2"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bl>
    <w:p w:rsidR="00E86EA5" w:rsidRDefault="00E86EA5" w:rsidP="00E86EA5">
      <w:pPr>
        <w:keepNext/>
        <w:keepLines/>
        <w:pBdr>
          <w:top w:val="nil"/>
          <w:left w:val="nil"/>
          <w:bottom w:val="nil"/>
          <w:right w:val="nil"/>
          <w:between w:val="nil"/>
        </w:pBdr>
        <w:spacing w:line="240" w:lineRule="auto"/>
        <w:ind w:firstLine="0"/>
        <w:rPr>
          <w:b/>
          <w:color w:val="000000"/>
          <w:sz w:val="16"/>
          <w:szCs w:val="16"/>
        </w:rPr>
      </w:pPr>
    </w:p>
    <w:p w:rsidR="00E86EA5" w:rsidRDefault="00E86EA5" w:rsidP="00E86EA5">
      <w:pPr>
        <w:spacing w:line="240" w:lineRule="auto"/>
        <w:rPr>
          <w:color w:val="000000"/>
          <w:sz w:val="24"/>
          <w:szCs w:val="24"/>
        </w:rPr>
      </w:pPr>
      <w:r w:rsidRPr="00DC31DE">
        <w:rPr>
          <w:color w:val="000000"/>
          <w:sz w:val="24"/>
          <w:szCs w:val="24"/>
        </w:rPr>
        <w:t>Таблица 1</w:t>
      </w:r>
      <w:r>
        <w:rPr>
          <w:color w:val="000000"/>
          <w:sz w:val="24"/>
          <w:szCs w:val="24"/>
        </w:rPr>
        <w:t>4</w:t>
      </w:r>
      <w:r w:rsidRPr="00DC31DE">
        <w:rPr>
          <w:color w:val="000000"/>
          <w:sz w:val="24"/>
          <w:szCs w:val="24"/>
        </w:rPr>
        <w:t>. Перспективный топливный баланс источников тепловой энергии ЖКУ «</w:t>
      </w:r>
      <w:r>
        <w:rPr>
          <w:color w:val="000000"/>
          <w:sz w:val="24"/>
          <w:szCs w:val="24"/>
        </w:rPr>
        <w:t>Коткинский</w:t>
      </w:r>
      <w:r w:rsidRPr="00DC31DE">
        <w:rPr>
          <w:color w:val="000000"/>
          <w:sz w:val="24"/>
          <w:szCs w:val="24"/>
        </w:rPr>
        <w:t>» МП ЗР «Севержилкомсервис»</w:t>
      </w:r>
    </w:p>
    <w:p w:rsidR="00E86EA5" w:rsidRDefault="00E86EA5" w:rsidP="00E86EA5">
      <w:pPr>
        <w:keepNext/>
        <w:keepLines/>
        <w:pBdr>
          <w:top w:val="nil"/>
          <w:left w:val="nil"/>
          <w:bottom w:val="nil"/>
          <w:right w:val="nil"/>
          <w:between w:val="nil"/>
        </w:pBdr>
        <w:spacing w:line="240" w:lineRule="auto"/>
        <w:ind w:firstLine="0"/>
        <w:rPr>
          <w:b/>
          <w:color w:val="000000"/>
          <w:sz w:val="16"/>
          <w:szCs w:val="16"/>
        </w:rPr>
      </w:pPr>
    </w:p>
    <w:p w:rsidR="00E86EA5" w:rsidRPr="002434DA" w:rsidRDefault="00E86EA5" w:rsidP="00E86EA5">
      <w:pPr>
        <w:keepNext/>
        <w:keepLines/>
        <w:pBdr>
          <w:top w:val="nil"/>
          <w:left w:val="nil"/>
          <w:bottom w:val="nil"/>
          <w:right w:val="nil"/>
          <w:between w:val="nil"/>
        </w:pBdr>
        <w:spacing w:line="240" w:lineRule="auto"/>
        <w:ind w:firstLine="0"/>
        <w:rPr>
          <w:b/>
          <w:color w:val="000000"/>
          <w:sz w:val="16"/>
          <w:szCs w:val="16"/>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3"/>
        <w:gridCol w:w="1026"/>
        <w:gridCol w:w="817"/>
        <w:gridCol w:w="803"/>
        <w:gridCol w:w="835"/>
        <w:gridCol w:w="1010"/>
        <w:gridCol w:w="896"/>
        <w:gridCol w:w="992"/>
        <w:gridCol w:w="852"/>
      </w:tblGrid>
      <w:tr w:rsidR="00E86EA5" w:rsidRPr="002434DA" w:rsidTr="006F1CAE">
        <w:tc>
          <w:tcPr>
            <w:tcW w:w="2403" w:type="dxa"/>
            <w:shd w:val="clear" w:color="auto" w:fill="auto"/>
            <w:vAlign w:val="center"/>
          </w:tcPr>
          <w:p w:rsidR="00E86EA5" w:rsidRPr="002434DA" w:rsidRDefault="00E86EA5" w:rsidP="006F1CAE">
            <w:pPr>
              <w:spacing w:line="240" w:lineRule="auto"/>
              <w:ind w:firstLine="0"/>
              <w:jc w:val="center"/>
              <w:rPr>
                <w:color w:val="000000"/>
                <w:sz w:val="16"/>
                <w:szCs w:val="16"/>
              </w:rPr>
            </w:pPr>
            <w:r w:rsidRPr="002434DA">
              <w:rPr>
                <w:color w:val="000000"/>
                <w:sz w:val="16"/>
                <w:szCs w:val="16"/>
              </w:rPr>
              <w:t>Наименование показателя</w:t>
            </w:r>
          </w:p>
        </w:tc>
        <w:tc>
          <w:tcPr>
            <w:tcW w:w="1026" w:type="dxa"/>
            <w:shd w:val="clear" w:color="auto" w:fill="auto"/>
            <w:vAlign w:val="center"/>
          </w:tcPr>
          <w:p w:rsidR="00E86EA5" w:rsidRPr="002434DA" w:rsidRDefault="00E86EA5" w:rsidP="006F1CAE">
            <w:pPr>
              <w:spacing w:line="240" w:lineRule="auto"/>
              <w:ind w:firstLine="0"/>
              <w:jc w:val="center"/>
              <w:rPr>
                <w:color w:val="000000"/>
                <w:sz w:val="16"/>
                <w:szCs w:val="16"/>
              </w:rPr>
            </w:pPr>
            <w:r w:rsidRPr="002434DA">
              <w:rPr>
                <w:color w:val="000000"/>
                <w:sz w:val="16"/>
                <w:szCs w:val="16"/>
              </w:rPr>
              <w:t>Ед. изм.</w:t>
            </w:r>
          </w:p>
        </w:tc>
        <w:tc>
          <w:tcPr>
            <w:tcW w:w="817" w:type="dxa"/>
            <w:shd w:val="clear" w:color="auto" w:fill="auto"/>
            <w:vAlign w:val="center"/>
          </w:tcPr>
          <w:p w:rsidR="00E86EA5" w:rsidRPr="002434DA" w:rsidRDefault="00E86EA5" w:rsidP="006F1CAE">
            <w:pPr>
              <w:spacing w:line="240" w:lineRule="auto"/>
              <w:ind w:firstLine="0"/>
              <w:jc w:val="center"/>
              <w:rPr>
                <w:color w:val="000000"/>
                <w:sz w:val="16"/>
                <w:szCs w:val="16"/>
              </w:rPr>
            </w:pPr>
            <w:r w:rsidRPr="002434DA">
              <w:rPr>
                <w:color w:val="000000"/>
                <w:sz w:val="16"/>
                <w:szCs w:val="16"/>
              </w:rPr>
              <w:t>2020</w:t>
            </w:r>
          </w:p>
        </w:tc>
        <w:tc>
          <w:tcPr>
            <w:tcW w:w="803" w:type="dxa"/>
            <w:shd w:val="clear" w:color="auto" w:fill="auto"/>
            <w:vAlign w:val="center"/>
          </w:tcPr>
          <w:p w:rsidR="00E86EA5" w:rsidRPr="002434DA" w:rsidRDefault="00E86EA5" w:rsidP="006F1CAE">
            <w:pPr>
              <w:spacing w:line="240" w:lineRule="auto"/>
              <w:ind w:firstLine="0"/>
              <w:jc w:val="center"/>
              <w:rPr>
                <w:color w:val="000000"/>
                <w:sz w:val="16"/>
                <w:szCs w:val="16"/>
              </w:rPr>
            </w:pPr>
            <w:r w:rsidRPr="002434DA">
              <w:rPr>
                <w:color w:val="000000"/>
                <w:sz w:val="16"/>
                <w:szCs w:val="16"/>
              </w:rPr>
              <w:t>2021</w:t>
            </w:r>
          </w:p>
        </w:tc>
        <w:tc>
          <w:tcPr>
            <w:tcW w:w="835" w:type="dxa"/>
            <w:shd w:val="clear" w:color="auto" w:fill="auto"/>
            <w:vAlign w:val="center"/>
          </w:tcPr>
          <w:p w:rsidR="00E86EA5" w:rsidRPr="002434DA" w:rsidRDefault="00E86EA5" w:rsidP="006F1CAE">
            <w:pPr>
              <w:spacing w:line="240" w:lineRule="auto"/>
              <w:ind w:firstLine="0"/>
              <w:jc w:val="center"/>
              <w:rPr>
                <w:color w:val="000000"/>
                <w:sz w:val="16"/>
                <w:szCs w:val="16"/>
              </w:rPr>
            </w:pPr>
            <w:r w:rsidRPr="002434DA">
              <w:rPr>
                <w:color w:val="000000"/>
                <w:sz w:val="16"/>
                <w:szCs w:val="16"/>
              </w:rPr>
              <w:t>2022</w:t>
            </w:r>
          </w:p>
        </w:tc>
        <w:tc>
          <w:tcPr>
            <w:tcW w:w="1010" w:type="dxa"/>
            <w:shd w:val="clear" w:color="auto" w:fill="auto"/>
            <w:vAlign w:val="center"/>
          </w:tcPr>
          <w:p w:rsidR="00E86EA5" w:rsidRPr="002434DA" w:rsidRDefault="00E86EA5" w:rsidP="006F1CAE">
            <w:pPr>
              <w:spacing w:line="240" w:lineRule="auto"/>
              <w:ind w:firstLine="0"/>
              <w:jc w:val="center"/>
              <w:rPr>
                <w:color w:val="000000"/>
                <w:sz w:val="16"/>
                <w:szCs w:val="16"/>
              </w:rPr>
            </w:pPr>
            <w:r w:rsidRPr="002434DA">
              <w:rPr>
                <w:color w:val="000000"/>
                <w:sz w:val="16"/>
                <w:szCs w:val="16"/>
              </w:rPr>
              <w:t>2023</w:t>
            </w:r>
          </w:p>
        </w:tc>
        <w:tc>
          <w:tcPr>
            <w:tcW w:w="896" w:type="dxa"/>
            <w:shd w:val="clear" w:color="auto" w:fill="auto"/>
            <w:vAlign w:val="center"/>
          </w:tcPr>
          <w:p w:rsidR="00E86EA5" w:rsidRPr="002434DA" w:rsidRDefault="00E86EA5" w:rsidP="006F1CAE">
            <w:pPr>
              <w:spacing w:line="240" w:lineRule="auto"/>
              <w:ind w:firstLine="0"/>
              <w:jc w:val="center"/>
              <w:rPr>
                <w:color w:val="000000"/>
                <w:sz w:val="16"/>
                <w:szCs w:val="16"/>
              </w:rPr>
            </w:pPr>
            <w:r w:rsidRPr="002434DA">
              <w:rPr>
                <w:color w:val="000000"/>
                <w:sz w:val="16"/>
                <w:szCs w:val="16"/>
              </w:rPr>
              <w:t>2024</w:t>
            </w:r>
          </w:p>
        </w:tc>
        <w:tc>
          <w:tcPr>
            <w:tcW w:w="992" w:type="dxa"/>
            <w:shd w:val="clear" w:color="auto" w:fill="auto"/>
            <w:vAlign w:val="center"/>
          </w:tcPr>
          <w:p w:rsidR="00E86EA5" w:rsidRPr="002434DA" w:rsidRDefault="00E86EA5" w:rsidP="006F1CAE">
            <w:pPr>
              <w:spacing w:line="240" w:lineRule="auto"/>
              <w:ind w:firstLine="0"/>
              <w:jc w:val="center"/>
              <w:rPr>
                <w:color w:val="000000"/>
                <w:sz w:val="16"/>
                <w:szCs w:val="16"/>
              </w:rPr>
            </w:pPr>
            <w:r w:rsidRPr="002434DA">
              <w:rPr>
                <w:color w:val="000000"/>
                <w:sz w:val="16"/>
                <w:szCs w:val="16"/>
              </w:rPr>
              <w:t>2029</w:t>
            </w:r>
          </w:p>
        </w:tc>
        <w:tc>
          <w:tcPr>
            <w:tcW w:w="852" w:type="dxa"/>
            <w:tcBorders>
              <w:right w:val="single" w:sz="4" w:space="0" w:color="auto"/>
            </w:tcBorders>
            <w:shd w:val="clear" w:color="auto" w:fill="auto"/>
            <w:vAlign w:val="center"/>
          </w:tcPr>
          <w:p w:rsidR="00E86EA5" w:rsidRPr="002434DA" w:rsidRDefault="00E86EA5" w:rsidP="006F1CAE">
            <w:pPr>
              <w:spacing w:line="240" w:lineRule="auto"/>
              <w:ind w:firstLine="0"/>
              <w:jc w:val="center"/>
              <w:rPr>
                <w:color w:val="000000"/>
                <w:sz w:val="16"/>
                <w:szCs w:val="16"/>
              </w:rPr>
            </w:pPr>
            <w:r w:rsidRPr="002434DA">
              <w:rPr>
                <w:color w:val="000000"/>
                <w:sz w:val="16"/>
                <w:szCs w:val="16"/>
              </w:rPr>
              <w:t>2030-2038</w:t>
            </w:r>
          </w:p>
        </w:tc>
      </w:tr>
      <w:tr w:rsidR="00E86EA5" w:rsidRPr="002434DA" w:rsidTr="006F1CAE">
        <w:tc>
          <w:tcPr>
            <w:tcW w:w="9634" w:type="dxa"/>
            <w:gridSpan w:val="9"/>
            <w:tcBorders>
              <w:right w:val="single" w:sz="4" w:space="0" w:color="auto"/>
            </w:tcBorders>
            <w:shd w:val="clear" w:color="auto" w:fill="auto"/>
            <w:vAlign w:val="center"/>
          </w:tcPr>
          <w:p w:rsidR="00E86EA5" w:rsidRPr="002434DA" w:rsidRDefault="00E86EA5" w:rsidP="006F1CAE">
            <w:pPr>
              <w:spacing w:line="240" w:lineRule="auto"/>
              <w:ind w:firstLine="0"/>
              <w:jc w:val="left"/>
              <w:rPr>
                <w:b/>
                <w:color w:val="000000"/>
                <w:sz w:val="16"/>
                <w:szCs w:val="16"/>
              </w:rPr>
            </w:pPr>
            <w:r>
              <w:rPr>
                <w:b/>
                <w:color w:val="000000"/>
                <w:sz w:val="16"/>
                <w:szCs w:val="16"/>
              </w:rPr>
              <w:t>К</w:t>
            </w:r>
            <w:r w:rsidRPr="002434DA">
              <w:rPr>
                <w:b/>
                <w:color w:val="000000"/>
                <w:sz w:val="16"/>
                <w:szCs w:val="16"/>
              </w:rPr>
              <w:t>отельная №</w:t>
            </w:r>
            <w:r>
              <w:rPr>
                <w:b/>
                <w:color w:val="000000"/>
                <w:sz w:val="16"/>
                <w:szCs w:val="16"/>
              </w:rPr>
              <w:t xml:space="preserve"> 2</w:t>
            </w:r>
          </w:p>
        </w:tc>
      </w:tr>
      <w:tr w:rsidR="004327EC" w:rsidRPr="002434DA" w:rsidTr="006F1CAE">
        <w:tc>
          <w:tcPr>
            <w:tcW w:w="2403" w:type="dxa"/>
            <w:shd w:val="clear" w:color="auto" w:fill="auto"/>
            <w:vAlign w:val="center"/>
          </w:tcPr>
          <w:p w:rsidR="004327EC" w:rsidRPr="002434DA" w:rsidRDefault="004327EC" w:rsidP="004327EC">
            <w:pPr>
              <w:spacing w:line="240" w:lineRule="auto"/>
              <w:ind w:firstLine="0"/>
              <w:jc w:val="left"/>
              <w:rPr>
                <w:color w:val="000000"/>
                <w:sz w:val="16"/>
                <w:szCs w:val="16"/>
              </w:rPr>
            </w:pPr>
            <w:r w:rsidRPr="002434DA">
              <w:rPr>
                <w:color w:val="000000"/>
                <w:sz w:val="16"/>
                <w:szCs w:val="16"/>
              </w:rPr>
              <w:t>Отпуск тепловой энергии</w:t>
            </w:r>
          </w:p>
        </w:tc>
        <w:tc>
          <w:tcPr>
            <w:tcW w:w="1026" w:type="dxa"/>
            <w:shd w:val="clear" w:color="auto" w:fill="auto"/>
            <w:vAlign w:val="center"/>
          </w:tcPr>
          <w:p w:rsidR="004327EC" w:rsidRPr="002434DA" w:rsidRDefault="004327EC" w:rsidP="004327EC">
            <w:pPr>
              <w:spacing w:line="240" w:lineRule="auto"/>
              <w:ind w:firstLine="0"/>
              <w:jc w:val="center"/>
              <w:rPr>
                <w:color w:val="000000"/>
                <w:sz w:val="16"/>
                <w:szCs w:val="16"/>
              </w:rPr>
            </w:pPr>
            <w:r w:rsidRPr="002434DA">
              <w:rPr>
                <w:color w:val="000000"/>
                <w:sz w:val="16"/>
                <w:szCs w:val="16"/>
              </w:rPr>
              <w:t>Гкал</w:t>
            </w:r>
          </w:p>
        </w:tc>
        <w:tc>
          <w:tcPr>
            <w:tcW w:w="817"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49,7</w:t>
            </w:r>
          </w:p>
        </w:tc>
        <w:tc>
          <w:tcPr>
            <w:tcW w:w="803"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53,3</w:t>
            </w:r>
          </w:p>
        </w:tc>
        <w:tc>
          <w:tcPr>
            <w:tcW w:w="835"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46,6</w:t>
            </w:r>
          </w:p>
        </w:tc>
        <w:tc>
          <w:tcPr>
            <w:tcW w:w="1010"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51</w:t>
            </w:r>
          </w:p>
        </w:tc>
        <w:tc>
          <w:tcPr>
            <w:tcW w:w="896" w:type="dxa"/>
            <w:shd w:val="clear" w:color="auto" w:fill="auto"/>
            <w:vAlign w:val="center"/>
          </w:tcPr>
          <w:p w:rsidR="004327EC" w:rsidRPr="002434DA" w:rsidRDefault="00DE4A0F" w:rsidP="004327EC">
            <w:pPr>
              <w:spacing w:line="240" w:lineRule="auto"/>
              <w:ind w:firstLine="0"/>
              <w:jc w:val="center"/>
              <w:rPr>
                <w:color w:val="000000"/>
                <w:sz w:val="16"/>
                <w:szCs w:val="16"/>
              </w:rPr>
            </w:pPr>
            <w:r>
              <w:rPr>
                <w:color w:val="000000"/>
                <w:sz w:val="16"/>
                <w:szCs w:val="16"/>
              </w:rPr>
              <w:t>49,7</w:t>
            </w:r>
          </w:p>
        </w:tc>
        <w:tc>
          <w:tcPr>
            <w:tcW w:w="992"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2434DA" w:rsidTr="006F1CAE">
        <w:tc>
          <w:tcPr>
            <w:tcW w:w="2403" w:type="dxa"/>
            <w:shd w:val="clear" w:color="auto" w:fill="auto"/>
            <w:vAlign w:val="center"/>
          </w:tcPr>
          <w:p w:rsidR="004327EC" w:rsidRPr="002434DA" w:rsidRDefault="004327EC" w:rsidP="004327EC">
            <w:pPr>
              <w:spacing w:line="240" w:lineRule="auto"/>
              <w:ind w:firstLine="0"/>
              <w:jc w:val="left"/>
              <w:rPr>
                <w:color w:val="000000"/>
                <w:sz w:val="16"/>
                <w:szCs w:val="16"/>
              </w:rPr>
            </w:pPr>
            <w:r w:rsidRPr="002434DA">
              <w:rPr>
                <w:color w:val="000000"/>
                <w:sz w:val="16"/>
                <w:szCs w:val="16"/>
              </w:rPr>
              <w:t>Присоединенная нагрузка (с учетом потерь)</w:t>
            </w:r>
          </w:p>
        </w:tc>
        <w:tc>
          <w:tcPr>
            <w:tcW w:w="1026" w:type="dxa"/>
            <w:shd w:val="clear" w:color="auto" w:fill="auto"/>
            <w:vAlign w:val="center"/>
          </w:tcPr>
          <w:p w:rsidR="004327EC" w:rsidRPr="002434DA" w:rsidRDefault="004327EC" w:rsidP="004327EC">
            <w:pPr>
              <w:spacing w:line="240" w:lineRule="auto"/>
              <w:ind w:firstLine="0"/>
              <w:jc w:val="center"/>
              <w:rPr>
                <w:color w:val="000000"/>
                <w:sz w:val="16"/>
                <w:szCs w:val="16"/>
              </w:rPr>
            </w:pPr>
            <w:r w:rsidRPr="002434DA">
              <w:rPr>
                <w:color w:val="000000"/>
                <w:sz w:val="16"/>
                <w:szCs w:val="16"/>
              </w:rPr>
              <w:t>Гкал/ч</w:t>
            </w:r>
          </w:p>
        </w:tc>
        <w:tc>
          <w:tcPr>
            <w:tcW w:w="817"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0,044</w:t>
            </w:r>
          </w:p>
        </w:tc>
        <w:tc>
          <w:tcPr>
            <w:tcW w:w="803"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0,044</w:t>
            </w:r>
          </w:p>
        </w:tc>
        <w:tc>
          <w:tcPr>
            <w:tcW w:w="835"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0,044</w:t>
            </w:r>
          </w:p>
        </w:tc>
        <w:tc>
          <w:tcPr>
            <w:tcW w:w="1010"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0,044</w:t>
            </w:r>
          </w:p>
        </w:tc>
        <w:tc>
          <w:tcPr>
            <w:tcW w:w="896"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0,044</w:t>
            </w:r>
          </w:p>
        </w:tc>
        <w:tc>
          <w:tcPr>
            <w:tcW w:w="992"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2434DA" w:rsidTr="006F1CAE">
        <w:tc>
          <w:tcPr>
            <w:tcW w:w="2403" w:type="dxa"/>
            <w:shd w:val="clear" w:color="auto" w:fill="auto"/>
            <w:vAlign w:val="center"/>
          </w:tcPr>
          <w:p w:rsidR="004327EC" w:rsidRPr="002434DA" w:rsidRDefault="004327EC" w:rsidP="004327EC">
            <w:pPr>
              <w:spacing w:line="240" w:lineRule="auto"/>
              <w:ind w:firstLine="0"/>
              <w:jc w:val="left"/>
              <w:rPr>
                <w:color w:val="000000"/>
                <w:sz w:val="16"/>
                <w:szCs w:val="16"/>
              </w:rPr>
            </w:pPr>
            <w:r w:rsidRPr="002434DA">
              <w:rPr>
                <w:color w:val="000000"/>
                <w:sz w:val="16"/>
                <w:szCs w:val="16"/>
              </w:rPr>
              <w:t>Годовой расход натурального топлива</w:t>
            </w:r>
          </w:p>
        </w:tc>
        <w:tc>
          <w:tcPr>
            <w:tcW w:w="1026" w:type="dxa"/>
            <w:shd w:val="clear" w:color="auto" w:fill="auto"/>
            <w:vAlign w:val="center"/>
          </w:tcPr>
          <w:p w:rsidR="004327EC" w:rsidRPr="002434DA" w:rsidRDefault="004327EC" w:rsidP="004327EC">
            <w:pPr>
              <w:spacing w:line="240" w:lineRule="auto"/>
              <w:ind w:firstLine="0"/>
              <w:jc w:val="center"/>
              <w:rPr>
                <w:color w:val="000000"/>
                <w:sz w:val="16"/>
                <w:szCs w:val="16"/>
              </w:rPr>
            </w:pPr>
            <w:r w:rsidRPr="002434DA">
              <w:rPr>
                <w:color w:val="000000"/>
                <w:sz w:val="16"/>
                <w:szCs w:val="16"/>
              </w:rPr>
              <w:t>т.н.т</w:t>
            </w:r>
          </w:p>
        </w:tc>
        <w:tc>
          <w:tcPr>
            <w:tcW w:w="817"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7,04</w:t>
            </w:r>
          </w:p>
        </w:tc>
        <w:tc>
          <w:tcPr>
            <w:tcW w:w="803"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8,09</w:t>
            </w:r>
          </w:p>
        </w:tc>
        <w:tc>
          <w:tcPr>
            <w:tcW w:w="835"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7,2</w:t>
            </w:r>
          </w:p>
        </w:tc>
        <w:tc>
          <w:tcPr>
            <w:tcW w:w="1010"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7,4</w:t>
            </w:r>
          </w:p>
        </w:tc>
        <w:tc>
          <w:tcPr>
            <w:tcW w:w="896" w:type="dxa"/>
            <w:shd w:val="clear" w:color="auto" w:fill="auto"/>
            <w:vAlign w:val="center"/>
          </w:tcPr>
          <w:p w:rsidR="004327EC" w:rsidRPr="002434DA" w:rsidRDefault="00DE4A0F" w:rsidP="004327EC">
            <w:pPr>
              <w:spacing w:line="240" w:lineRule="auto"/>
              <w:ind w:firstLine="0"/>
              <w:jc w:val="center"/>
              <w:rPr>
                <w:color w:val="000000"/>
                <w:sz w:val="16"/>
                <w:szCs w:val="16"/>
              </w:rPr>
            </w:pPr>
            <w:r>
              <w:rPr>
                <w:color w:val="000000"/>
                <w:sz w:val="16"/>
                <w:szCs w:val="16"/>
              </w:rPr>
              <w:t>6,6</w:t>
            </w:r>
          </w:p>
        </w:tc>
        <w:tc>
          <w:tcPr>
            <w:tcW w:w="992"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2434DA" w:rsidTr="006F1CAE">
        <w:tc>
          <w:tcPr>
            <w:tcW w:w="2403" w:type="dxa"/>
            <w:shd w:val="clear" w:color="auto" w:fill="auto"/>
            <w:vAlign w:val="center"/>
          </w:tcPr>
          <w:p w:rsidR="004327EC" w:rsidRPr="002434DA" w:rsidRDefault="004327EC" w:rsidP="004327EC">
            <w:pPr>
              <w:spacing w:line="240" w:lineRule="auto"/>
              <w:ind w:firstLine="0"/>
              <w:jc w:val="left"/>
              <w:rPr>
                <w:color w:val="000000"/>
                <w:sz w:val="16"/>
                <w:szCs w:val="16"/>
              </w:rPr>
            </w:pPr>
            <w:r w:rsidRPr="002434DA">
              <w:rPr>
                <w:color w:val="000000"/>
                <w:sz w:val="16"/>
                <w:szCs w:val="16"/>
              </w:rPr>
              <w:t>Годовой расход условного топлива</w:t>
            </w:r>
          </w:p>
        </w:tc>
        <w:tc>
          <w:tcPr>
            <w:tcW w:w="1026" w:type="dxa"/>
            <w:shd w:val="clear" w:color="auto" w:fill="auto"/>
            <w:vAlign w:val="center"/>
          </w:tcPr>
          <w:p w:rsidR="004327EC" w:rsidRPr="002434DA" w:rsidRDefault="004327EC" w:rsidP="004327EC">
            <w:pPr>
              <w:spacing w:line="240" w:lineRule="auto"/>
              <w:ind w:firstLine="0"/>
              <w:jc w:val="center"/>
              <w:rPr>
                <w:color w:val="000000"/>
                <w:sz w:val="16"/>
                <w:szCs w:val="16"/>
              </w:rPr>
            </w:pPr>
            <w:r w:rsidRPr="002434DA">
              <w:rPr>
                <w:color w:val="000000"/>
                <w:sz w:val="16"/>
                <w:szCs w:val="16"/>
              </w:rPr>
              <w:t>т.у.т</w:t>
            </w:r>
          </w:p>
        </w:tc>
        <w:tc>
          <w:tcPr>
            <w:tcW w:w="817"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10,28</w:t>
            </w:r>
          </w:p>
        </w:tc>
        <w:tc>
          <w:tcPr>
            <w:tcW w:w="803"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11,7</w:t>
            </w:r>
          </w:p>
        </w:tc>
        <w:tc>
          <w:tcPr>
            <w:tcW w:w="835"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10,5</w:t>
            </w:r>
          </w:p>
        </w:tc>
        <w:tc>
          <w:tcPr>
            <w:tcW w:w="1010"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10,5</w:t>
            </w:r>
          </w:p>
        </w:tc>
        <w:tc>
          <w:tcPr>
            <w:tcW w:w="896" w:type="dxa"/>
            <w:shd w:val="clear" w:color="auto" w:fill="auto"/>
            <w:vAlign w:val="center"/>
          </w:tcPr>
          <w:p w:rsidR="004327EC" w:rsidRPr="002434DA" w:rsidRDefault="00DE4A0F" w:rsidP="004327EC">
            <w:pPr>
              <w:spacing w:line="240" w:lineRule="auto"/>
              <w:ind w:firstLine="0"/>
              <w:jc w:val="center"/>
              <w:rPr>
                <w:color w:val="000000"/>
                <w:sz w:val="16"/>
                <w:szCs w:val="16"/>
              </w:rPr>
            </w:pPr>
            <w:r>
              <w:rPr>
                <w:color w:val="000000"/>
                <w:sz w:val="16"/>
                <w:szCs w:val="16"/>
              </w:rPr>
              <w:t>9,6</w:t>
            </w:r>
          </w:p>
        </w:tc>
        <w:tc>
          <w:tcPr>
            <w:tcW w:w="992"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2" w:type="dxa"/>
            <w:tcBorders>
              <w:right w:val="single" w:sz="4" w:space="0" w:color="auto"/>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2434DA" w:rsidTr="006F1CAE">
        <w:tc>
          <w:tcPr>
            <w:tcW w:w="2403" w:type="dxa"/>
            <w:shd w:val="clear" w:color="auto" w:fill="auto"/>
            <w:vAlign w:val="center"/>
          </w:tcPr>
          <w:p w:rsidR="004327EC" w:rsidRPr="002434DA" w:rsidRDefault="004327EC" w:rsidP="004327EC">
            <w:pPr>
              <w:spacing w:line="240" w:lineRule="auto"/>
              <w:ind w:firstLine="0"/>
              <w:jc w:val="left"/>
              <w:rPr>
                <w:color w:val="000000"/>
                <w:sz w:val="16"/>
                <w:szCs w:val="16"/>
              </w:rPr>
            </w:pPr>
            <w:r w:rsidRPr="002434DA">
              <w:rPr>
                <w:color w:val="000000"/>
                <w:sz w:val="16"/>
                <w:szCs w:val="16"/>
              </w:rPr>
              <w:t>Удельный расход условного топлива</w:t>
            </w:r>
            <w:r w:rsidRPr="002434DA">
              <w:rPr>
                <w:color w:val="000000"/>
                <w:sz w:val="16"/>
                <w:szCs w:val="16"/>
              </w:rPr>
              <w:br/>
              <w:t xml:space="preserve"> (на отпуск тепловой энергии)</w:t>
            </w:r>
          </w:p>
        </w:tc>
        <w:tc>
          <w:tcPr>
            <w:tcW w:w="1026" w:type="dxa"/>
            <w:shd w:val="clear" w:color="auto" w:fill="auto"/>
            <w:vAlign w:val="center"/>
          </w:tcPr>
          <w:p w:rsidR="004327EC" w:rsidRPr="002434DA" w:rsidRDefault="004327EC" w:rsidP="004327EC">
            <w:pPr>
              <w:spacing w:line="240" w:lineRule="auto"/>
              <w:ind w:firstLine="0"/>
              <w:rPr>
                <w:color w:val="000000"/>
                <w:sz w:val="16"/>
                <w:szCs w:val="16"/>
              </w:rPr>
            </w:pPr>
            <w:r w:rsidRPr="002434DA">
              <w:rPr>
                <w:color w:val="000000"/>
                <w:sz w:val="16"/>
                <w:szCs w:val="16"/>
              </w:rPr>
              <w:t>кг у.т./Гкал</w:t>
            </w:r>
          </w:p>
        </w:tc>
        <w:tc>
          <w:tcPr>
            <w:tcW w:w="817"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205,1</w:t>
            </w:r>
          </w:p>
        </w:tc>
        <w:tc>
          <w:tcPr>
            <w:tcW w:w="803"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219,9</w:t>
            </w:r>
          </w:p>
        </w:tc>
        <w:tc>
          <w:tcPr>
            <w:tcW w:w="835"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226,2</w:t>
            </w:r>
          </w:p>
        </w:tc>
        <w:tc>
          <w:tcPr>
            <w:tcW w:w="1010"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217</w:t>
            </w:r>
          </w:p>
        </w:tc>
        <w:tc>
          <w:tcPr>
            <w:tcW w:w="896" w:type="dxa"/>
            <w:shd w:val="clear" w:color="auto" w:fill="auto"/>
            <w:vAlign w:val="center"/>
          </w:tcPr>
          <w:p w:rsidR="004327EC" w:rsidRPr="002434DA" w:rsidRDefault="00DE4A0F" w:rsidP="004327EC">
            <w:pPr>
              <w:spacing w:line="240" w:lineRule="auto"/>
              <w:ind w:firstLine="0"/>
              <w:jc w:val="center"/>
              <w:rPr>
                <w:color w:val="000000"/>
                <w:sz w:val="16"/>
                <w:szCs w:val="16"/>
              </w:rPr>
            </w:pPr>
            <w:r>
              <w:rPr>
                <w:color w:val="000000"/>
                <w:sz w:val="16"/>
                <w:szCs w:val="16"/>
              </w:rPr>
              <w:t>207</w:t>
            </w:r>
          </w:p>
        </w:tc>
        <w:tc>
          <w:tcPr>
            <w:tcW w:w="992"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2"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2434DA" w:rsidTr="006F1CAE">
        <w:tc>
          <w:tcPr>
            <w:tcW w:w="2403" w:type="dxa"/>
            <w:shd w:val="clear" w:color="auto" w:fill="auto"/>
            <w:vAlign w:val="center"/>
          </w:tcPr>
          <w:p w:rsidR="004327EC" w:rsidRPr="002434DA" w:rsidRDefault="004327EC" w:rsidP="004327EC">
            <w:pPr>
              <w:spacing w:line="240" w:lineRule="auto"/>
              <w:ind w:firstLine="0"/>
              <w:jc w:val="left"/>
              <w:rPr>
                <w:color w:val="000000"/>
                <w:sz w:val="16"/>
                <w:szCs w:val="16"/>
              </w:rPr>
            </w:pPr>
            <w:r w:rsidRPr="002434DA">
              <w:rPr>
                <w:color w:val="000000"/>
                <w:sz w:val="16"/>
                <w:szCs w:val="16"/>
              </w:rPr>
              <w:t>Максимальный часовой расход условного топлива</w:t>
            </w:r>
          </w:p>
        </w:tc>
        <w:tc>
          <w:tcPr>
            <w:tcW w:w="1026" w:type="dxa"/>
            <w:shd w:val="clear" w:color="auto" w:fill="auto"/>
            <w:vAlign w:val="center"/>
          </w:tcPr>
          <w:p w:rsidR="004327EC" w:rsidRPr="002434DA" w:rsidRDefault="004327EC" w:rsidP="004327EC">
            <w:pPr>
              <w:spacing w:line="240" w:lineRule="auto"/>
              <w:ind w:firstLine="0"/>
              <w:jc w:val="center"/>
              <w:rPr>
                <w:color w:val="000000"/>
                <w:sz w:val="16"/>
                <w:szCs w:val="16"/>
              </w:rPr>
            </w:pPr>
            <w:r w:rsidRPr="002434DA">
              <w:rPr>
                <w:color w:val="000000"/>
                <w:sz w:val="16"/>
                <w:szCs w:val="16"/>
              </w:rPr>
              <w:t>т.у.т./ч</w:t>
            </w:r>
          </w:p>
        </w:tc>
        <w:tc>
          <w:tcPr>
            <w:tcW w:w="817"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0,0082</w:t>
            </w:r>
          </w:p>
        </w:tc>
        <w:tc>
          <w:tcPr>
            <w:tcW w:w="803"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0,0083</w:t>
            </w:r>
          </w:p>
        </w:tc>
        <w:tc>
          <w:tcPr>
            <w:tcW w:w="835"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0,0083</w:t>
            </w:r>
          </w:p>
        </w:tc>
        <w:tc>
          <w:tcPr>
            <w:tcW w:w="1010"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0,0083</w:t>
            </w:r>
          </w:p>
        </w:tc>
        <w:tc>
          <w:tcPr>
            <w:tcW w:w="896"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0,0083</w:t>
            </w:r>
          </w:p>
        </w:tc>
        <w:tc>
          <w:tcPr>
            <w:tcW w:w="992"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2" w:type="dxa"/>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bl>
    <w:p w:rsidR="002C73A2" w:rsidRDefault="002C73A2" w:rsidP="002C73A2">
      <w:pPr>
        <w:keepNext/>
        <w:keepLines/>
        <w:pBdr>
          <w:top w:val="nil"/>
          <w:left w:val="nil"/>
          <w:bottom w:val="nil"/>
          <w:right w:val="nil"/>
          <w:between w:val="nil"/>
        </w:pBdr>
        <w:spacing w:line="240" w:lineRule="auto"/>
        <w:ind w:firstLine="0"/>
        <w:rPr>
          <w:b/>
          <w:color w:val="000000"/>
          <w:sz w:val="24"/>
          <w:szCs w:val="24"/>
        </w:rPr>
      </w:pPr>
    </w:p>
    <w:p w:rsidR="00F95BB1" w:rsidRDefault="00134384" w:rsidP="00DC31DE">
      <w:pPr>
        <w:spacing w:line="240" w:lineRule="auto"/>
        <w:rPr>
          <w:sz w:val="24"/>
          <w:szCs w:val="24"/>
        </w:rPr>
      </w:pPr>
      <w:r w:rsidRPr="00DC31DE">
        <w:rPr>
          <w:sz w:val="24"/>
          <w:szCs w:val="24"/>
        </w:rPr>
        <w:t>Расходы топлива на котельн</w:t>
      </w:r>
      <w:r w:rsidR="0048431C" w:rsidRPr="00DC31DE">
        <w:rPr>
          <w:sz w:val="24"/>
          <w:szCs w:val="24"/>
        </w:rPr>
        <w:t xml:space="preserve">ых </w:t>
      </w:r>
      <w:r w:rsidRPr="00DC31DE">
        <w:rPr>
          <w:sz w:val="24"/>
          <w:szCs w:val="24"/>
        </w:rPr>
        <w:t>в период 2029-2033, 2034-2038 гг. не претерпят значительных изменений.</w:t>
      </w:r>
    </w:p>
    <w:p w:rsidR="00A53919" w:rsidRDefault="00A53919" w:rsidP="00DC31DE">
      <w:pPr>
        <w:spacing w:line="240" w:lineRule="auto"/>
        <w:rPr>
          <w:bCs/>
          <w:sz w:val="24"/>
          <w:szCs w:val="24"/>
        </w:rPr>
      </w:pPr>
    </w:p>
    <w:tbl>
      <w:tblPr>
        <w:tblW w:w="11189" w:type="dxa"/>
        <w:jc w:val="center"/>
        <w:tblLayout w:type="fixed"/>
        <w:tblLook w:val="0400" w:firstRow="0" w:lastRow="0" w:firstColumn="0" w:lastColumn="0" w:noHBand="0" w:noVBand="1"/>
      </w:tblPr>
      <w:tblGrid>
        <w:gridCol w:w="2967"/>
        <w:gridCol w:w="1427"/>
        <w:gridCol w:w="983"/>
        <w:gridCol w:w="850"/>
        <w:gridCol w:w="786"/>
        <w:gridCol w:w="915"/>
        <w:gridCol w:w="851"/>
        <w:gridCol w:w="851"/>
        <w:gridCol w:w="850"/>
        <w:gridCol w:w="709"/>
      </w:tblGrid>
      <w:tr w:rsidR="00E86EA5" w:rsidRPr="00FE64CE" w:rsidTr="006F1CAE">
        <w:trPr>
          <w:jc w:val="center"/>
        </w:trPr>
        <w:tc>
          <w:tcPr>
            <w:tcW w:w="2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86EA5" w:rsidRPr="00FE64CE" w:rsidRDefault="00E86EA5" w:rsidP="006F1CAE">
            <w:pPr>
              <w:spacing w:line="240" w:lineRule="auto"/>
              <w:ind w:right="-125" w:firstLine="0"/>
              <w:jc w:val="left"/>
              <w:rPr>
                <w:color w:val="000000"/>
                <w:sz w:val="16"/>
                <w:szCs w:val="16"/>
              </w:rPr>
            </w:pPr>
            <w:r w:rsidRPr="00FE64CE">
              <w:rPr>
                <w:color w:val="000000"/>
                <w:sz w:val="16"/>
                <w:szCs w:val="16"/>
              </w:rPr>
              <w:t>Показатель</w:t>
            </w:r>
          </w:p>
        </w:tc>
        <w:tc>
          <w:tcPr>
            <w:tcW w:w="142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86EA5" w:rsidRPr="00FE64CE" w:rsidRDefault="00E86EA5" w:rsidP="006F1CAE">
            <w:pPr>
              <w:spacing w:line="240" w:lineRule="auto"/>
              <w:ind w:right="-125" w:firstLine="0"/>
              <w:jc w:val="left"/>
              <w:rPr>
                <w:color w:val="000000"/>
                <w:sz w:val="16"/>
                <w:szCs w:val="16"/>
              </w:rPr>
            </w:pPr>
            <w:r w:rsidRPr="00FE64CE">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86EA5" w:rsidRPr="00FE64CE" w:rsidRDefault="00E86EA5" w:rsidP="006F1CAE">
            <w:pPr>
              <w:spacing w:line="240" w:lineRule="auto"/>
              <w:ind w:right="-125" w:firstLine="0"/>
              <w:jc w:val="center"/>
              <w:rPr>
                <w:color w:val="000000"/>
                <w:sz w:val="16"/>
                <w:szCs w:val="16"/>
              </w:rPr>
            </w:pPr>
            <w:r w:rsidRPr="00FE64CE">
              <w:rPr>
                <w:color w:val="000000"/>
                <w:sz w:val="16"/>
                <w:szCs w:val="16"/>
              </w:rPr>
              <w:t>Расчетный срок актуализации схемы теплоснабжения</w:t>
            </w:r>
          </w:p>
        </w:tc>
      </w:tr>
      <w:tr w:rsidR="00E86EA5" w:rsidRPr="00FE64CE" w:rsidTr="006F1CAE">
        <w:trPr>
          <w:jc w:val="center"/>
        </w:trPr>
        <w:tc>
          <w:tcPr>
            <w:tcW w:w="296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86EA5" w:rsidRPr="00FE64CE" w:rsidRDefault="00E86EA5" w:rsidP="006F1CAE">
            <w:pPr>
              <w:widowControl w:val="0"/>
              <w:pBdr>
                <w:top w:val="nil"/>
                <w:left w:val="nil"/>
                <w:bottom w:val="nil"/>
                <w:right w:val="nil"/>
                <w:between w:val="nil"/>
              </w:pBdr>
              <w:spacing w:line="240" w:lineRule="auto"/>
              <w:ind w:right="-125" w:firstLine="0"/>
              <w:jc w:val="left"/>
              <w:rPr>
                <w:color w:val="000000"/>
                <w:sz w:val="16"/>
                <w:szCs w:val="16"/>
              </w:rPr>
            </w:pPr>
          </w:p>
        </w:tc>
        <w:tc>
          <w:tcPr>
            <w:tcW w:w="142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86EA5" w:rsidRPr="00FE64CE" w:rsidRDefault="00E86EA5" w:rsidP="006F1CAE">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6EA5" w:rsidRPr="00FE64CE" w:rsidRDefault="00E86EA5" w:rsidP="006F1CAE">
            <w:pPr>
              <w:spacing w:line="240" w:lineRule="auto"/>
              <w:ind w:right="-125" w:firstLine="0"/>
              <w:jc w:val="center"/>
              <w:rPr>
                <w:color w:val="000000"/>
                <w:sz w:val="16"/>
                <w:szCs w:val="16"/>
              </w:rPr>
            </w:pPr>
            <w:r w:rsidRPr="00FE64CE">
              <w:rPr>
                <w:color w:val="000000"/>
                <w:sz w:val="16"/>
                <w:szCs w:val="16"/>
              </w:rPr>
              <w:t>2020</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86EA5" w:rsidRPr="00FE64CE" w:rsidRDefault="00E86EA5" w:rsidP="006F1CAE">
            <w:pPr>
              <w:spacing w:line="240" w:lineRule="auto"/>
              <w:ind w:right="-125" w:firstLine="0"/>
              <w:jc w:val="center"/>
              <w:rPr>
                <w:color w:val="000000"/>
                <w:sz w:val="16"/>
                <w:szCs w:val="16"/>
              </w:rPr>
            </w:pPr>
            <w:r w:rsidRPr="00FE64CE">
              <w:rPr>
                <w:color w:val="000000"/>
                <w:sz w:val="16"/>
                <w:szCs w:val="16"/>
              </w:rPr>
              <w:t>2021</w:t>
            </w:r>
          </w:p>
        </w:tc>
        <w:tc>
          <w:tcPr>
            <w:tcW w:w="786" w:type="dxa"/>
            <w:tcBorders>
              <w:top w:val="single" w:sz="4" w:space="0" w:color="000000"/>
              <w:left w:val="nil"/>
              <w:bottom w:val="single" w:sz="4" w:space="0" w:color="000000"/>
              <w:right w:val="single" w:sz="4" w:space="0" w:color="000000"/>
            </w:tcBorders>
            <w:shd w:val="clear" w:color="auto" w:fill="auto"/>
            <w:vAlign w:val="center"/>
          </w:tcPr>
          <w:p w:rsidR="00E86EA5" w:rsidRPr="00FE64CE" w:rsidRDefault="00E86EA5" w:rsidP="006F1CAE">
            <w:pPr>
              <w:spacing w:line="240" w:lineRule="auto"/>
              <w:ind w:right="-125" w:firstLine="0"/>
              <w:jc w:val="center"/>
              <w:rPr>
                <w:color w:val="000000"/>
                <w:sz w:val="16"/>
                <w:szCs w:val="16"/>
              </w:rPr>
            </w:pPr>
            <w:r w:rsidRPr="00FE64CE">
              <w:rPr>
                <w:color w:val="000000"/>
                <w:sz w:val="16"/>
                <w:szCs w:val="16"/>
              </w:rPr>
              <w:t>2022</w:t>
            </w:r>
          </w:p>
        </w:tc>
        <w:tc>
          <w:tcPr>
            <w:tcW w:w="915" w:type="dxa"/>
            <w:tcBorders>
              <w:top w:val="single" w:sz="4" w:space="0" w:color="000000"/>
              <w:left w:val="nil"/>
              <w:bottom w:val="single" w:sz="4" w:space="0" w:color="000000"/>
              <w:right w:val="single" w:sz="4" w:space="0" w:color="000000"/>
            </w:tcBorders>
            <w:shd w:val="clear" w:color="auto" w:fill="auto"/>
            <w:vAlign w:val="center"/>
          </w:tcPr>
          <w:p w:rsidR="00E86EA5" w:rsidRPr="00FE64CE" w:rsidRDefault="00E86EA5" w:rsidP="006F1CAE">
            <w:pPr>
              <w:spacing w:line="240" w:lineRule="auto"/>
              <w:ind w:right="-125" w:firstLine="0"/>
              <w:jc w:val="center"/>
              <w:rPr>
                <w:color w:val="000000"/>
                <w:sz w:val="16"/>
                <w:szCs w:val="16"/>
              </w:rPr>
            </w:pPr>
            <w:r w:rsidRPr="00FE64CE">
              <w:rPr>
                <w:color w:val="000000"/>
                <w:sz w:val="16"/>
                <w:szCs w:val="16"/>
              </w:rPr>
              <w:t>2023</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86EA5" w:rsidRPr="00FE64CE" w:rsidRDefault="00E86EA5" w:rsidP="006F1CAE">
            <w:pPr>
              <w:spacing w:line="240" w:lineRule="auto"/>
              <w:ind w:right="-125" w:firstLine="0"/>
              <w:jc w:val="center"/>
              <w:rPr>
                <w:color w:val="000000"/>
                <w:sz w:val="16"/>
                <w:szCs w:val="16"/>
              </w:rPr>
            </w:pPr>
            <w:r w:rsidRPr="00FE64CE">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86EA5" w:rsidRPr="00FE64CE" w:rsidRDefault="00E86EA5" w:rsidP="006F1CAE">
            <w:pPr>
              <w:spacing w:line="240" w:lineRule="auto"/>
              <w:ind w:right="-125" w:firstLine="0"/>
              <w:jc w:val="center"/>
              <w:rPr>
                <w:color w:val="000000"/>
                <w:sz w:val="16"/>
                <w:szCs w:val="16"/>
              </w:rPr>
            </w:pPr>
            <w:r w:rsidRPr="00FE64CE">
              <w:rPr>
                <w:color w:val="000000"/>
                <w:sz w:val="16"/>
                <w:szCs w:val="16"/>
              </w:rPr>
              <w:t>2029</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86EA5" w:rsidRPr="00FE64CE" w:rsidRDefault="00E86EA5" w:rsidP="006F1CAE">
            <w:pPr>
              <w:spacing w:line="240" w:lineRule="auto"/>
              <w:ind w:right="-125" w:firstLine="0"/>
              <w:jc w:val="center"/>
              <w:rPr>
                <w:color w:val="000000"/>
                <w:sz w:val="16"/>
                <w:szCs w:val="16"/>
              </w:rPr>
            </w:pPr>
            <w:r w:rsidRPr="00FE64CE">
              <w:rPr>
                <w:color w:val="000000"/>
                <w:sz w:val="16"/>
                <w:szCs w:val="16"/>
              </w:rPr>
              <w:t>2033</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E86EA5" w:rsidRPr="00FE64CE" w:rsidRDefault="00E86EA5" w:rsidP="006F1CAE">
            <w:pPr>
              <w:spacing w:line="240" w:lineRule="auto"/>
              <w:ind w:right="-125" w:firstLine="0"/>
              <w:jc w:val="center"/>
              <w:rPr>
                <w:color w:val="000000"/>
                <w:sz w:val="16"/>
                <w:szCs w:val="16"/>
              </w:rPr>
            </w:pPr>
            <w:r w:rsidRPr="00FE64CE">
              <w:rPr>
                <w:color w:val="000000"/>
                <w:sz w:val="16"/>
                <w:szCs w:val="16"/>
              </w:rPr>
              <w:t>2038</w:t>
            </w:r>
          </w:p>
        </w:tc>
      </w:tr>
      <w:tr w:rsidR="00E86EA5" w:rsidRPr="00FE64CE" w:rsidTr="006F1CAE">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86EA5" w:rsidRPr="00FE64CE" w:rsidRDefault="00E86EA5" w:rsidP="006F1CAE">
            <w:pPr>
              <w:spacing w:line="240" w:lineRule="auto"/>
              <w:ind w:right="-125" w:firstLine="0"/>
              <w:jc w:val="left"/>
              <w:rPr>
                <w:b/>
                <w:color w:val="000000"/>
                <w:sz w:val="16"/>
                <w:szCs w:val="16"/>
              </w:rPr>
            </w:pPr>
            <w:r w:rsidRPr="00FE64CE">
              <w:rPr>
                <w:b/>
                <w:color w:val="000000"/>
                <w:sz w:val="16"/>
                <w:szCs w:val="16"/>
              </w:rPr>
              <w:t>котельная № 1</w:t>
            </w:r>
          </w:p>
        </w:tc>
      </w:tr>
      <w:tr w:rsidR="00E86EA5" w:rsidRPr="00FE64CE" w:rsidTr="006F1CA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E86EA5" w:rsidRPr="00FE64CE" w:rsidRDefault="00E86EA5" w:rsidP="006F1CAE">
            <w:pPr>
              <w:spacing w:line="240" w:lineRule="auto"/>
              <w:ind w:right="-125" w:firstLine="0"/>
              <w:jc w:val="left"/>
              <w:rPr>
                <w:b/>
                <w:color w:val="000000"/>
                <w:sz w:val="16"/>
                <w:szCs w:val="16"/>
              </w:rPr>
            </w:pPr>
            <w:r w:rsidRPr="00FE64CE">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E86EA5" w:rsidRPr="00FE64CE" w:rsidRDefault="00E86EA5" w:rsidP="006F1CAE">
            <w:pPr>
              <w:spacing w:line="240" w:lineRule="auto"/>
              <w:ind w:right="-125" w:firstLine="0"/>
              <w:jc w:val="center"/>
              <w:rPr>
                <w:b/>
                <w:color w:val="000000"/>
                <w:sz w:val="16"/>
                <w:szCs w:val="16"/>
              </w:rPr>
            </w:pP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86EA5" w:rsidRPr="00FE64CE" w:rsidRDefault="00E86EA5" w:rsidP="006F1CAE">
            <w:pPr>
              <w:spacing w:line="240" w:lineRule="auto"/>
              <w:ind w:right="-125" w:firstLine="0"/>
              <w:jc w:val="left"/>
              <w:rPr>
                <w:b/>
                <w:color w:val="000000"/>
                <w:sz w:val="16"/>
                <w:szCs w:val="16"/>
              </w:rPr>
            </w:pPr>
            <w:r>
              <w:rPr>
                <w:b/>
                <w:color w:val="000000"/>
                <w:sz w:val="16"/>
                <w:szCs w:val="16"/>
              </w:rPr>
              <w:t>Котельная № 1</w:t>
            </w:r>
          </w:p>
        </w:tc>
      </w:tr>
      <w:tr w:rsidR="00E86EA5" w:rsidRPr="00FE64CE" w:rsidTr="006F1CAE">
        <w:trPr>
          <w:trHeight w:val="212"/>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86EA5" w:rsidRPr="00FE64CE" w:rsidRDefault="00E86EA5" w:rsidP="006F1CAE">
            <w:pPr>
              <w:spacing w:line="240" w:lineRule="auto"/>
              <w:ind w:right="-125" w:firstLine="0"/>
              <w:jc w:val="center"/>
              <w:rPr>
                <w:color w:val="000000"/>
                <w:sz w:val="16"/>
                <w:szCs w:val="16"/>
              </w:rPr>
            </w:pPr>
            <w:r w:rsidRPr="00FE64CE">
              <w:rPr>
                <w:color w:val="000000"/>
                <w:sz w:val="16"/>
                <w:szCs w:val="16"/>
              </w:rPr>
              <w:t>Перспективный топливный баланс</w:t>
            </w:r>
          </w:p>
        </w:tc>
      </w:tr>
      <w:tr w:rsidR="004327EC" w:rsidRPr="00FE64CE" w:rsidTr="006F1CA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left"/>
              <w:rPr>
                <w:color w:val="000000"/>
                <w:sz w:val="16"/>
                <w:szCs w:val="16"/>
              </w:rPr>
            </w:pPr>
            <w:r w:rsidRPr="00FE64CE">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2368,67</w:t>
            </w:r>
          </w:p>
        </w:tc>
        <w:tc>
          <w:tcPr>
            <w:tcW w:w="850"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2767,4</w:t>
            </w:r>
          </w:p>
        </w:tc>
        <w:tc>
          <w:tcPr>
            <w:tcW w:w="786"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2 669</w:t>
            </w:r>
          </w:p>
        </w:tc>
        <w:tc>
          <w:tcPr>
            <w:tcW w:w="915"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2800</w:t>
            </w:r>
          </w:p>
        </w:tc>
        <w:tc>
          <w:tcPr>
            <w:tcW w:w="851" w:type="dxa"/>
            <w:tcBorders>
              <w:top w:val="nil"/>
              <w:left w:val="nil"/>
              <w:bottom w:val="single" w:sz="8" w:space="0" w:color="000000"/>
              <w:right w:val="single" w:sz="8" w:space="0" w:color="000000"/>
            </w:tcBorders>
            <w:shd w:val="clear" w:color="auto" w:fill="auto"/>
            <w:vAlign w:val="center"/>
          </w:tcPr>
          <w:p w:rsidR="004327EC" w:rsidRPr="00FE64CE" w:rsidRDefault="004327EC" w:rsidP="00DE4A0F">
            <w:pPr>
              <w:spacing w:line="240" w:lineRule="auto"/>
              <w:ind w:right="-125" w:firstLine="0"/>
              <w:jc w:val="center"/>
              <w:rPr>
                <w:color w:val="000000"/>
                <w:sz w:val="16"/>
                <w:szCs w:val="16"/>
              </w:rPr>
            </w:pPr>
            <w:r>
              <w:rPr>
                <w:color w:val="000000"/>
                <w:sz w:val="16"/>
                <w:szCs w:val="16"/>
              </w:rPr>
              <w:t>28</w:t>
            </w:r>
            <w:r w:rsidR="00DE4A0F">
              <w:rPr>
                <w:color w:val="000000"/>
                <w:sz w:val="16"/>
                <w:szCs w:val="16"/>
              </w:rPr>
              <w:t>50</w:t>
            </w:r>
          </w:p>
        </w:tc>
        <w:tc>
          <w:tcPr>
            <w:tcW w:w="851"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FE64CE" w:rsidTr="006F1CA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left"/>
              <w:rPr>
                <w:color w:val="000000"/>
                <w:sz w:val="16"/>
                <w:szCs w:val="16"/>
              </w:rPr>
            </w:pPr>
            <w:r w:rsidRPr="00FE64CE">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sidRPr="00FE64CE">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2254,66</w:t>
            </w:r>
          </w:p>
        </w:tc>
        <w:tc>
          <w:tcPr>
            <w:tcW w:w="850"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2685,5</w:t>
            </w:r>
          </w:p>
        </w:tc>
        <w:tc>
          <w:tcPr>
            <w:tcW w:w="786"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2 526</w:t>
            </w:r>
          </w:p>
        </w:tc>
        <w:tc>
          <w:tcPr>
            <w:tcW w:w="915"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2668</w:t>
            </w:r>
          </w:p>
        </w:tc>
        <w:tc>
          <w:tcPr>
            <w:tcW w:w="851" w:type="dxa"/>
            <w:tcBorders>
              <w:top w:val="nil"/>
              <w:left w:val="nil"/>
              <w:bottom w:val="single" w:sz="8" w:space="0" w:color="000000"/>
              <w:right w:val="single" w:sz="8" w:space="0" w:color="000000"/>
            </w:tcBorders>
            <w:shd w:val="clear" w:color="auto" w:fill="auto"/>
            <w:vAlign w:val="center"/>
          </w:tcPr>
          <w:p w:rsidR="004327EC" w:rsidRPr="00FE64CE" w:rsidRDefault="00DE4A0F" w:rsidP="004327EC">
            <w:pPr>
              <w:spacing w:line="240" w:lineRule="auto"/>
              <w:ind w:right="-125" w:firstLine="0"/>
              <w:jc w:val="center"/>
              <w:rPr>
                <w:color w:val="000000"/>
                <w:sz w:val="16"/>
                <w:szCs w:val="16"/>
              </w:rPr>
            </w:pPr>
            <w:r>
              <w:rPr>
                <w:color w:val="000000"/>
                <w:sz w:val="16"/>
                <w:szCs w:val="16"/>
              </w:rPr>
              <w:t>2736,8</w:t>
            </w:r>
          </w:p>
        </w:tc>
        <w:tc>
          <w:tcPr>
            <w:tcW w:w="851"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FE64CE" w:rsidTr="006F1CA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left"/>
              <w:rPr>
                <w:color w:val="000000"/>
                <w:sz w:val="16"/>
                <w:szCs w:val="16"/>
              </w:rPr>
            </w:pPr>
            <w:r w:rsidRPr="00FE64CE">
              <w:rPr>
                <w:color w:val="000000"/>
                <w:sz w:val="16"/>
                <w:szCs w:val="16"/>
              </w:rPr>
              <w:t>Затрачено условного топлива, в т.ч.:</w:t>
            </w:r>
          </w:p>
        </w:tc>
        <w:tc>
          <w:tcPr>
            <w:tcW w:w="1427"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678,43</w:t>
            </w:r>
          </w:p>
        </w:tc>
        <w:tc>
          <w:tcPr>
            <w:tcW w:w="850"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736,4</w:t>
            </w:r>
          </w:p>
        </w:tc>
        <w:tc>
          <w:tcPr>
            <w:tcW w:w="786"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753</w:t>
            </w:r>
          </w:p>
        </w:tc>
        <w:tc>
          <w:tcPr>
            <w:tcW w:w="915"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691</w:t>
            </w:r>
          </w:p>
        </w:tc>
        <w:tc>
          <w:tcPr>
            <w:tcW w:w="851" w:type="dxa"/>
            <w:tcBorders>
              <w:top w:val="nil"/>
              <w:left w:val="nil"/>
              <w:bottom w:val="single" w:sz="8" w:space="0" w:color="000000"/>
              <w:right w:val="single" w:sz="8" w:space="0" w:color="000000"/>
            </w:tcBorders>
            <w:shd w:val="clear" w:color="auto" w:fill="auto"/>
            <w:vAlign w:val="center"/>
          </w:tcPr>
          <w:p w:rsidR="004327EC" w:rsidRPr="00FE64CE" w:rsidRDefault="00DE4A0F" w:rsidP="004327EC">
            <w:pPr>
              <w:spacing w:line="240" w:lineRule="auto"/>
              <w:ind w:right="-125" w:firstLine="0"/>
              <w:jc w:val="center"/>
              <w:rPr>
                <w:color w:val="000000"/>
                <w:sz w:val="16"/>
                <w:szCs w:val="16"/>
              </w:rPr>
            </w:pPr>
            <w:r>
              <w:rPr>
                <w:color w:val="000000"/>
                <w:sz w:val="16"/>
                <w:szCs w:val="16"/>
              </w:rPr>
              <w:t>849</w:t>
            </w:r>
          </w:p>
        </w:tc>
        <w:tc>
          <w:tcPr>
            <w:tcW w:w="851"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FE64CE" w:rsidTr="006F1CA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left"/>
              <w:rPr>
                <w:color w:val="000000"/>
                <w:sz w:val="16"/>
                <w:szCs w:val="16"/>
              </w:rPr>
            </w:pPr>
            <w:r w:rsidRPr="00FE64CE">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w:t>
            </w:r>
          </w:p>
        </w:tc>
        <w:tc>
          <w:tcPr>
            <w:tcW w:w="786"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w:t>
            </w:r>
          </w:p>
        </w:tc>
        <w:tc>
          <w:tcPr>
            <w:tcW w:w="915"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FE64CE" w:rsidTr="006F1CA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left"/>
              <w:rPr>
                <w:color w:val="000000"/>
                <w:sz w:val="16"/>
                <w:szCs w:val="16"/>
              </w:rPr>
            </w:pPr>
            <w:r w:rsidRPr="00FE64CE">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w:t>
            </w:r>
          </w:p>
        </w:tc>
        <w:tc>
          <w:tcPr>
            <w:tcW w:w="786"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w:t>
            </w:r>
          </w:p>
        </w:tc>
        <w:tc>
          <w:tcPr>
            <w:tcW w:w="915"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FE64CE" w:rsidTr="006F1CA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left"/>
              <w:rPr>
                <w:color w:val="000000"/>
                <w:sz w:val="16"/>
                <w:szCs w:val="16"/>
              </w:rPr>
            </w:pPr>
            <w:r w:rsidRPr="00FE64CE">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sidRPr="00FE64CE">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678,43</w:t>
            </w:r>
          </w:p>
        </w:tc>
        <w:tc>
          <w:tcPr>
            <w:tcW w:w="850"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736,4</w:t>
            </w:r>
          </w:p>
        </w:tc>
        <w:tc>
          <w:tcPr>
            <w:tcW w:w="786"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753</w:t>
            </w:r>
          </w:p>
        </w:tc>
        <w:tc>
          <w:tcPr>
            <w:tcW w:w="915"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691</w:t>
            </w:r>
          </w:p>
        </w:tc>
        <w:tc>
          <w:tcPr>
            <w:tcW w:w="851" w:type="dxa"/>
            <w:tcBorders>
              <w:top w:val="nil"/>
              <w:left w:val="nil"/>
              <w:bottom w:val="single" w:sz="8" w:space="0" w:color="000000"/>
              <w:right w:val="single" w:sz="8" w:space="0" w:color="000000"/>
            </w:tcBorders>
            <w:shd w:val="clear" w:color="auto" w:fill="auto"/>
            <w:vAlign w:val="center"/>
          </w:tcPr>
          <w:p w:rsidR="004327EC" w:rsidRPr="00FE64CE" w:rsidRDefault="00DE4A0F" w:rsidP="004327EC">
            <w:pPr>
              <w:spacing w:line="240" w:lineRule="auto"/>
              <w:ind w:right="-125" w:firstLine="0"/>
              <w:jc w:val="center"/>
              <w:rPr>
                <w:color w:val="000000"/>
                <w:sz w:val="16"/>
                <w:szCs w:val="16"/>
              </w:rPr>
            </w:pPr>
            <w:r>
              <w:rPr>
                <w:color w:val="000000"/>
                <w:sz w:val="16"/>
                <w:szCs w:val="16"/>
              </w:rPr>
              <w:t>849</w:t>
            </w:r>
          </w:p>
        </w:tc>
        <w:tc>
          <w:tcPr>
            <w:tcW w:w="851"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FE64CE" w:rsidTr="006F1CA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left"/>
              <w:rPr>
                <w:color w:val="000000"/>
                <w:sz w:val="16"/>
                <w:szCs w:val="16"/>
              </w:rPr>
            </w:pPr>
            <w:r w:rsidRPr="00FE64CE">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sidRPr="00FE64CE">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286,419</w:t>
            </w:r>
          </w:p>
        </w:tc>
        <w:tc>
          <w:tcPr>
            <w:tcW w:w="850"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266,1</w:t>
            </w:r>
          </w:p>
        </w:tc>
        <w:tc>
          <w:tcPr>
            <w:tcW w:w="786"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293</w:t>
            </w:r>
          </w:p>
        </w:tc>
        <w:tc>
          <w:tcPr>
            <w:tcW w:w="915" w:type="dxa"/>
            <w:tcBorders>
              <w:top w:val="nil"/>
              <w:left w:val="nil"/>
              <w:bottom w:val="single" w:sz="8" w:space="0" w:color="000000"/>
              <w:right w:val="single" w:sz="8" w:space="0" w:color="000000"/>
            </w:tcBorders>
            <w:shd w:val="clear" w:color="auto" w:fill="auto"/>
            <w:vAlign w:val="center"/>
          </w:tcPr>
          <w:p w:rsidR="004327EC" w:rsidRPr="00FE64CE" w:rsidRDefault="004327EC" w:rsidP="004327EC">
            <w:pPr>
              <w:spacing w:line="240" w:lineRule="auto"/>
              <w:ind w:right="-125" w:firstLine="0"/>
              <w:jc w:val="center"/>
              <w:rPr>
                <w:color w:val="000000"/>
                <w:sz w:val="16"/>
                <w:szCs w:val="16"/>
              </w:rPr>
            </w:pPr>
            <w:r>
              <w:rPr>
                <w:color w:val="000000"/>
                <w:sz w:val="16"/>
                <w:szCs w:val="16"/>
              </w:rPr>
              <w:t>257</w:t>
            </w:r>
          </w:p>
        </w:tc>
        <w:tc>
          <w:tcPr>
            <w:tcW w:w="851" w:type="dxa"/>
            <w:tcBorders>
              <w:top w:val="nil"/>
              <w:left w:val="nil"/>
              <w:bottom w:val="single" w:sz="8" w:space="0" w:color="000000"/>
              <w:right w:val="single" w:sz="8" w:space="0" w:color="000000"/>
            </w:tcBorders>
            <w:shd w:val="clear" w:color="auto" w:fill="auto"/>
            <w:vAlign w:val="center"/>
          </w:tcPr>
          <w:p w:rsidR="004327EC" w:rsidRPr="00FE64CE" w:rsidRDefault="00DE4A0F" w:rsidP="004327EC">
            <w:pPr>
              <w:spacing w:line="240" w:lineRule="auto"/>
              <w:ind w:right="-125" w:firstLine="0"/>
              <w:jc w:val="center"/>
              <w:rPr>
                <w:color w:val="000000"/>
                <w:sz w:val="16"/>
                <w:szCs w:val="16"/>
              </w:rPr>
            </w:pPr>
            <w:r>
              <w:rPr>
                <w:color w:val="000000"/>
                <w:sz w:val="16"/>
                <w:szCs w:val="16"/>
              </w:rPr>
              <w:t>274</w:t>
            </w:r>
          </w:p>
        </w:tc>
        <w:tc>
          <w:tcPr>
            <w:tcW w:w="851"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bl>
    <w:p w:rsidR="00E86EA5" w:rsidRDefault="00E86EA5" w:rsidP="00E86EA5">
      <w:pPr>
        <w:keepNext/>
        <w:keepLines/>
        <w:pBdr>
          <w:top w:val="nil"/>
          <w:left w:val="nil"/>
          <w:bottom w:val="nil"/>
          <w:right w:val="nil"/>
          <w:between w:val="nil"/>
        </w:pBdr>
        <w:spacing w:line="240" w:lineRule="auto"/>
        <w:ind w:firstLine="0"/>
        <w:rPr>
          <w:b/>
          <w:color w:val="000000"/>
          <w:sz w:val="16"/>
          <w:szCs w:val="16"/>
        </w:rPr>
      </w:pPr>
    </w:p>
    <w:p w:rsidR="00E86EA5" w:rsidRDefault="00E86EA5" w:rsidP="00E86EA5">
      <w:pPr>
        <w:keepNext/>
        <w:keepLines/>
        <w:pBdr>
          <w:top w:val="nil"/>
          <w:left w:val="nil"/>
          <w:bottom w:val="nil"/>
          <w:right w:val="nil"/>
          <w:between w:val="nil"/>
        </w:pBdr>
        <w:spacing w:line="240" w:lineRule="auto"/>
        <w:ind w:firstLine="0"/>
        <w:rPr>
          <w:b/>
          <w:color w:val="000000"/>
          <w:sz w:val="16"/>
          <w:szCs w:val="16"/>
        </w:rPr>
      </w:pPr>
    </w:p>
    <w:p w:rsidR="00E86EA5" w:rsidRDefault="00E86EA5" w:rsidP="00E86EA5">
      <w:pPr>
        <w:keepNext/>
        <w:keepLines/>
        <w:pBdr>
          <w:top w:val="nil"/>
          <w:left w:val="nil"/>
          <w:bottom w:val="nil"/>
          <w:right w:val="nil"/>
          <w:between w:val="nil"/>
        </w:pBdr>
        <w:spacing w:line="240" w:lineRule="auto"/>
        <w:ind w:firstLine="0"/>
        <w:rPr>
          <w:b/>
          <w:color w:val="000000"/>
          <w:sz w:val="16"/>
          <w:szCs w:val="16"/>
        </w:rPr>
      </w:pPr>
    </w:p>
    <w:p w:rsidR="00E86EA5" w:rsidRDefault="00E86EA5" w:rsidP="00E86EA5">
      <w:pPr>
        <w:keepNext/>
        <w:keepLines/>
        <w:pBdr>
          <w:top w:val="nil"/>
          <w:left w:val="nil"/>
          <w:bottom w:val="nil"/>
          <w:right w:val="nil"/>
          <w:between w:val="nil"/>
        </w:pBdr>
        <w:spacing w:line="240" w:lineRule="auto"/>
        <w:ind w:firstLine="0"/>
        <w:rPr>
          <w:b/>
          <w:color w:val="000000"/>
          <w:sz w:val="16"/>
          <w:szCs w:val="16"/>
        </w:rPr>
      </w:pPr>
    </w:p>
    <w:p w:rsidR="00E86EA5" w:rsidRPr="00FE64CE" w:rsidRDefault="00E86EA5" w:rsidP="00E86EA5">
      <w:pPr>
        <w:keepNext/>
        <w:keepLines/>
        <w:pBdr>
          <w:top w:val="nil"/>
          <w:left w:val="nil"/>
          <w:bottom w:val="nil"/>
          <w:right w:val="nil"/>
          <w:between w:val="nil"/>
        </w:pBdr>
        <w:spacing w:line="240" w:lineRule="auto"/>
        <w:ind w:firstLine="0"/>
        <w:rPr>
          <w:b/>
          <w:color w:val="000000"/>
          <w:sz w:val="16"/>
          <w:szCs w:val="16"/>
        </w:rPr>
      </w:pPr>
    </w:p>
    <w:tbl>
      <w:tblPr>
        <w:tblW w:w="11189" w:type="dxa"/>
        <w:jc w:val="center"/>
        <w:tblLayout w:type="fixed"/>
        <w:tblLook w:val="0400" w:firstRow="0" w:lastRow="0" w:firstColumn="0" w:lastColumn="0" w:noHBand="0" w:noVBand="1"/>
      </w:tblPr>
      <w:tblGrid>
        <w:gridCol w:w="2967"/>
        <w:gridCol w:w="1427"/>
        <w:gridCol w:w="983"/>
        <w:gridCol w:w="850"/>
        <w:gridCol w:w="851"/>
        <w:gridCol w:w="850"/>
        <w:gridCol w:w="851"/>
        <w:gridCol w:w="851"/>
        <w:gridCol w:w="850"/>
        <w:gridCol w:w="709"/>
      </w:tblGrid>
      <w:tr w:rsidR="00E86EA5" w:rsidRPr="00E675A8" w:rsidTr="006F1CAE">
        <w:trPr>
          <w:jc w:val="center"/>
        </w:trPr>
        <w:tc>
          <w:tcPr>
            <w:tcW w:w="296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86EA5" w:rsidRPr="00E675A8" w:rsidRDefault="00E86EA5" w:rsidP="006F1CAE">
            <w:pPr>
              <w:spacing w:line="240" w:lineRule="auto"/>
              <w:ind w:right="-125" w:firstLine="0"/>
              <w:jc w:val="left"/>
              <w:rPr>
                <w:color w:val="000000"/>
                <w:sz w:val="16"/>
                <w:szCs w:val="16"/>
              </w:rPr>
            </w:pPr>
            <w:r w:rsidRPr="00E675A8">
              <w:rPr>
                <w:color w:val="000000"/>
                <w:sz w:val="16"/>
                <w:szCs w:val="16"/>
              </w:rPr>
              <w:t>Показатель</w:t>
            </w:r>
          </w:p>
        </w:tc>
        <w:tc>
          <w:tcPr>
            <w:tcW w:w="142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86EA5" w:rsidRPr="00E675A8" w:rsidRDefault="00E86EA5" w:rsidP="006F1CAE">
            <w:pPr>
              <w:spacing w:line="240" w:lineRule="auto"/>
              <w:ind w:right="-125" w:firstLine="0"/>
              <w:jc w:val="left"/>
              <w:rPr>
                <w:color w:val="000000"/>
                <w:sz w:val="16"/>
                <w:szCs w:val="16"/>
              </w:rPr>
            </w:pPr>
            <w:r w:rsidRPr="00E675A8">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86EA5" w:rsidRPr="00E675A8" w:rsidRDefault="00E86EA5" w:rsidP="006F1CAE">
            <w:pPr>
              <w:spacing w:line="240" w:lineRule="auto"/>
              <w:ind w:right="-125" w:firstLine="0"/>
              <w:jc w:val="center"/>
              <w:rPr>
                <w:color w:val="000000"/>
                <w:sz w:val="16"/>
                <w:szCs w:val="16"/>
              </w:rPr>
            </w:pPr>
            <w:r w:rsidRPr="00E675A8">
              <w:rPr>
                <w:color w:val="000000"/>
                <w:sz w:val="16"/>
                <w:szCs w:val="16"/>
              </w:rPr>
              <w:t>Расчётный срок актуализации схемы теплоснабжения</w:t>
            </w:r>
          </w:p>
        </w:tc>
      </w:tr>
      <w:tr w:rsidR="00E86EA5" w:rsidRPr="00E675A8" w:rsidTr="006F1CAE">
        <w:trPr>
          <w:trHeight w:val="60"/>
          <w:jc w:val="center"/>
        </w:trPr>
        <w:tc>
          <w:tcPr>
            <w:tcW w:w="296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86EA5" w:rsidRPr="00E675A8" w:rsidRDefault="00E86EA5" w:rsidP="006F1CAE">
            <w:pPr>
              <w:widowControl w:val="0"/>
              <w:pBdr>
                <w:top w:val="nil"/>
                <w:left w:val="nil"/>
                <w:bottom w:val="nil"/>
                <w:right w:val="nil"/>
                <w:between w:val="nil"/>
              </w:pBdr>
              <w:spacing w:line="240" w:lineRule="auto"/>
              <w:ind w:right="-125" w:firstLine="0"/>
              <w:jc w:val="left"/>
              <w:rPr>
                <w:color w:val="000000"/>
                <w:sz w:val="16"/>
                <w:szCs w:val="16"/>
              </w:rPr>
            </w:pPr>
          </w:p>
        </w:tc>
        <w:tc>
          <w:tcPr>
            <w:tcW w:w="142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86EA5" w:rsidRPr="00E675A8" w:rsidRDefault="00E86EA5" w:rsidP="006F1CAE">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6EA5" w:rsidRPr="00E675A8" w:rsidRDefault="00E86EA5" w:rsidP="006F1CAE">
            <w:pPr>
              <w:spacing w:line="240" w:lineRule="auto"/>
              <w:ind w:right="-125" w:firstLine="0"/>
              <w:jc w:val="center"/>
              <w:rPr>
                <w:color w:val="000000"/>
                <w:sz w:val="16"/>
                <w:szCs w:val="16"/>
              </w:rPr>
            </w:pPr>
            <w:r w:rsidRPr="00E675A8">
              <w:rPr>
                <w:color w:val="000000"/>
                <w:sz w:val="16"/>
                <w:szCs w:val="16"/>
              </w:rPr>
              <w:t>2020</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86EA5" w:rsidRPr="00E675A8" w:rsidRDefault="00E86EA5" w:rsidP="006F1CAE">
            <w:pPr>
              <w:spacing w:line="240" w:lineRule="auto"/>
              <w:ind w:right="-125" w:firstLine="0"/>
              <w:jc w:val="center"/>
              <w:rPr>
                <w:color w:val="000000"/>
                <w:sz w:val="16"/>
                <w:szCs w:val="16"/>
              </w:rPr>
            </w:pPr>
            <w:r w:rsidRPr="00E675A8">
              <w:rPr>
                <w:color w:val="000000"/>
                <w:sz w:val="16"/>
                <w:szCs w:val="16"/>
              </w:rPr>
              <w:t>2021</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86EA5" w:rsidRPr="00E675A8" w:rsidRDefault="00E86EA5" w:rsidP="006F1CAE">
            <w:pPr>
              <w:spacing w:line="240" w:lineRule="auto"/>
              <w:ind w:right="-125" w:firstLine="0"/>
              <w:jc w:val="center"/>
              <w:rPr>
                <w:color w:val="000000"/>
                <w:sz w:val="16"/>
                <w:szCs w:val="16"/>
              </w:rPr>
            </w:pPr>
            <w:r w:rsidRPr="00E675A8">
              <w:rPr>
                <w:color w:val="000000"/>
                <w:sz w:val="16"/>
                <w:szCs w:val="16"/>
              </w:rPr>
              <w:t>2022</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86EA5" w:rsidRPr="00E675A8" w:rsidRDefault="00E86EA5" w:rsidP="006F1CAE">
            <w:pPr>
              <w:spacing w:line="240" w:lineRule="auto"/>
              <w:ind w:right="-125" w:firstLine="0"/>
              <w:jc w:val="center"/>
              <w:rPr>
                <w:color w:val="000000"/>
                <w:sz w:val="16"/>
                <w:szCs w:val="16"/>
              </w:rPr>
            </w:pPr>
            <w:r w:rsidRPr="00E675A8">
              <w:rPr>
                <w:color w:val="000000"/>
                <w:sz w:val="16"/>
                <w:szCs w:val="16"/>
              </w:rPr>
              <w:t>2023</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86EA5" w:rsidRPr="00E675A8" w:rsidRDefault="00E86EA5" w:rsidP="006F1CAE">
            <w:pPr>
              <w:spacing w:line="240" w:lineRule="auto"/>
              <w:ind w:right="-125" w:firstLine="0"/>
              <w:jc w:val="center"/>
              <w:rPr>
                <w:color w:val="000000"/>
                <w:sz w:val="16"/>
                <w:szCs w:val="16"/>
              </w:rPr>
            </w:pPr>
            <w:r w:rsidRPr="00E675A8">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86EA5" w:rsidRPr="00E675A8" w:rsidRDefault="00E86EA5" w:rsidP="006F1CAE">
            <w:pPr>
              <w:spacing w:line="240" w:lineRule="auto"/>
              <w:ind w:right="-125" w:firstLine="0"/>
              <w:jc w:val="center"/>
              <w:rPr>
                <w:color w:val="000000"/>
                <w:sz w:val="16"/>
                <w:szCs w:val="16"/>
              </w:rPr>
            </w:pPr>
            <w:r w:rsidRPr="00E675A8">
              <w:rPr>
                <w:color w:val="000000"/>
                <w:sz w:val="16"/>
                <w:szCs w:val="16"/>
              </w:rPr>
              <w:t>2029</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86EA5" w:rsidRPr="00E675A8" w:rsidRDefault="00E86EA5" w:rsidP="006F1CAE">
            <w:pPr>
              <w:spacing w:line="240" w:lineRule="auto"/>
              <w:ind w:right="-125" w:firstLine="0"/>
              <w:jc w:val="center"/>
              <w:rPr>
                <w:color w:val="000000"/>
                <w:sz w:val="16"/>
                <w:szCs w:val="16"/>
              </w:rPr>
            </w:pPr>
            <w:r w:rsidRPr="00E675A8">
              <w:rPr>
                <w:color w:val="000000"/>
                <w:sz w:val="16"/>
                <w:szCs w:val="16"/>
              </w:rPr>
              <w:t>2033</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E86EA5" w:rsidRPr="00E675A8" w:rsidRDefault="00E86EA5" w:rsidP="006F1CAE">
            <w:pPr>
              <w:spacing w:line="240" w:lineRule="auto"/>
              <w:ind w:right="-125" w:firstLine="0"/>
              <w:jc w:val="center"/>
              <w:rPr>
                <w:color w:val="000000"/>
                <w:sz w:val="16"/>
                <w:szCs w:val="16"/>
              </w:rPr>
            </w:pPr>
            <w:r w:rsidRPr="00E675A8">
              <w:rPr>
                <w:color w:val="000000"/>
                <w:sz w:val="16"/>
                <w:szCs w:val="16"/>
              </w:rPr>
              <w:t>2038</w:t>
            </w:r>
          </w:p>
        </w:tc>
      </w:tr>
      <w:tr w:rsidR="00E86EA5" w:rsidRPr="00E675A8" w:rsidTr="006F1CAE">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86EA5" w:rsidRPr="00E675A8" w:rsidRDefault="00E86EA5" w:rsidP="006F1CAE">
            <w:pPr>
              <w:spacing w:line="240" w:lineRule="auto"/>
              <w:ind w:right="-125" w:firstLine="0"/>
              <w:jc w:val="left"/>
              <w:rPr>
                <w:b/>
                <w:color w:val="000000"/>
                <w:sz w:val="16"/>
                <w:szCs w:val="16"/>
              </w:rPr>
            </w:pPr>
            <w:r w:rsidRPr="00E675A8">
              <w:rPr>
                <w:b/>
                <w:color w:val="000000"/>
                <w:sz w:val="16"/>
                <w:szCs w:val="16"/>
              </w:rPr>
              <w:t>котельная № 2</w:t>
            </w:r>
          </w:p>
        </w:tc>
      </w:tr>
      <w:tr w:rsidR="00E86EA5" w:rsidRPr="00E675A8" w:rsidTr="006F1CA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E86EA5" w:rsidRPr="00E675A8" w:rsidRDefault="00E86EA5" w:rsidP="006F1CAE">
            <w:pPr>
              <w:spacing w:line="240" w:lineRule="auto"/>
              <w:ind w:right="-125" w:firstLine="0"/>
              <w:jc w:val="left"/>
              <w:rPr>
                <w:b/>
                <w:color w:val="000000"/>
                <w:sz w:val="16"/>
                <w:szCs w:val="16"/>
              </w:rPr>
            </w:pPr>
            <w:r w:rsidRPr="00E675A8">
              <w:rPr>
                <w:b/>
                <w:color w:val="000000"/>
                <w:sz w:val="16"/>
                <w:szCs w:val="16"/>
              </w:rPr>
              <w:t xml:space="preserve">Теплоисточник </w:t>
            </w:r>
          </w:p>
        </w:tc>
        <w:tc>
          <w:tcPr>
            <w:tcW w:w="1427" w:type="dxa"/>
            <w:tcBorders>
              <w:top w:val="nil"/>
              <w:left w:val="nil"/>
              <w:bottom w:val="single" w:sz="8" w:space="0" w:color="000000"/>
              <w:right w:val="single" w:sz="8" w:space="0" w:color="000000"/>
            </w:tcBorders>
            <w:shd w:val="clear" w:color="auto" w:fill="auto"/>
            <w:vAlign w:val="center"/>
          </w:tcPr>
          <w:p w:rsidR="00E86EA5" w:rsidRPr="00E675A8" w:rsidRDefault="00E86EA5" w:rsidP="006F1CAE">
            <w:pPr>
              <w:spacing w:line="240" w:lineRule="auto"/>
              <w:ind w:right="-125" w:firstLine="0"/>
              <w:jc w:val="center"/>
              <w:rPr>
                <w:b/>
                <w:color w:val="000000"/>
                <w:sz w:val="16"/>
                <w:szCs w:val="16"/>
              </w:rPr>
            </w:pPr>
            <w:r w:rsidRPr="00E675A8">
              <w:rPr>
                <w:b/>
                <w:color w:val="000000"/>
                <w:sz w:val="16"/>
                <w:szCs w:val="16"/>
              </w:rPr>
              <w:t>Котельная № 2</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86EA5" w:rsidRPr="00E675A8" w:rsidRDefault="00E86EA5" w:rsidP="006F1CAE">
            <w:pPr>
              <w:spacing w:line="240" w:lineRule="auto"/>
              <w:ind w:right="-125" w:firstLine="0"/>
              <w:jc w:val="left"/>
              <w:rPr>
                <w:b/>
                <w:color w:val="000000"/>
                <w:sz w:val="16"/>
                <w:szCs w:val="16"/>
              </w:rPr>
            </w:pPr>
          </w:p>
        </w:tc>
      </w:tr>
      <w:tr w:rsidR="00E86EA5" w:rsidRPr="00E675A8" w:rsidTr="006F1CAE">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86EA5" w:rsidRPr="00E675A8" w:rsidRDefault="00E86EA5" w:rsidP="006F1CAE">
            <w:pPr>
              <w:spacing w:line="240" w:lineRule="auto"/>
              <w:ind w:right="-125" w:firstLine="0"/>
              <w:jc w:val="center"/>
              <w:rPr>
                <w:color w:val="000000"/>
                <w:sz w:val="16"/>
                <w:szCs w:val="16"/>
              </w:rPr>
            </w:pPr>
            <w:r w:rsidRPr="00E675A8">
              <w:rPr>
                <w:color w:val="000000"/>
                <w:sz w:val="16"/>
                <w:szCs w:val="16"/>
              </w:rPr>
              <w:t>Перспективный топливный баланс</w:t>
            </w:r>
          </w:p>
        </w:tc>
      </w:tr>
      <w:tr w:rsidR="004327EC" w:rsidRPr="00E675A8" w:rsidTr="006F1CA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left"/>
              <w:rPr>
                <w:color w:val="000000"/>
                <w:sz w:val="16"/>
                <w:szCs w:val="16"/>
              </w:rPr>
            </w:pPr>
            <w:r w:rsidRPr="00E675A8">
              <w:rPr>
                <w:color w:val="000000"/>
                <w:sz w:val="16"/>
                <w:szCs w:val="16"/>
              </w:rPr>
              <w:t>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49,7</w:t>
            </w:r>
          </w:p>
        </w:tc>
        <w:tc>
          <w:tcPr>
            <w:tcW w:w="850"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53,3</w:t>
            </w:r>
          </w:p>
        </w:tc>
        <w:tc>
          <w:tcPr>
            <w:tcW w:w="851"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Pr>
                <w:color w:val="000000"/>
                <w:sz w:val="16"/>
                <w:szCs w:val="16"/>
              </w:rPr>
              <w:t>48,5</w:t>
            </w:r>
          </w:p>
        </w:tc>
        <w:tc>
          <w:tcPr>
            <w:tcW w:w="850"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Pr>
                <w:color w:val="000000"/>
                <w:sz w:val="16"/>
                <w:szCs w:val="16"/>
              </w:rPr>
              <w:t>51</w:t>
            </w:r>
          </w:p>
        </w:tc>
        <w:tc>
          <w:tcPr>
            <w:tcW w:w="851" w:type="dxa"/>
            <w:tcBorders>
              <w:top w:val="nil"/>
              <w:left w:val="nil"/>
              <w:bottom w:val="single" w:sz="8" w:space="0" w:color="000000"/>
              <w:right w:val="single" w:sz="8" w:space="0" w:color="000000"/>
            </w:tcBorders>
            <w:shd w:val="clear" w:color="auto" w:fill="auto"/>
            <w:vAlign w:val="center"/>
          </w:tcPr>
          <w:p w:rsidR="004327EC" w:rsidRPr="00E675A8" w:rsidRDefault="00DE4A0F" w:rsidP="004327EC">
            <w:pPr>
              <w:spacing w:line="240" w:lineRule="auto"/>
              <w:ind w:right="-125" w:firstLine="0"/>
              <w:jc w:val="center"/>
              <w:rPr>
                <w:color w:val="000000"/>
                <w:sz w:val="16"/>
                <w:szCs w:val="16"/>
              </w:rPr>
            </w:pPr>
            <w:r>
              <w:rPr>
                <w:color w:val="000000"/>
                <w:sz w:val="16"/>
                <w:szCs w:val="16"/>
              </w:rPr>
              <w:t>49,7</w:t>
            </w:r>
          </w:p>
        </w:tc>
        <w:tc>
          <w:tcPr>
            <w:tcW w:w="851"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E675A8" w:rsidTr="006F1CA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left"/>
              <w:rPr>
                <w:color w:val="000000"/>
                <w:sz w:val="16"/>
                <w:szCs w:val="16"/>
              </w:rPr>
            </w:pPr>
            <w:r w:rsidRPr="00E675A8">
              <w:rPr>
                <w:color w:val="000000"/>
                <w:sz w:val="16"/>
                <w:szCs w:val="16"/>
              </w:rPr>
              <w:t>Отпуск в сеть</w:t>
            </w:r>
          </w:p>
        </w:tc>
        <w:tc>
          <w:tcPr>
            <w:tcW w:w="1427"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49,77</w:t>
            </w:r>
          </w:p>
        </w:tc>
        <w:tc>
          <w:tcPr>
            <w:tcW w:w="850"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53,3</w:t>
            </w:r>
          </w:p>
        </w:tc>
        <w:tc>
          <w:tcPr>
            <w:tcW w:w="851"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Pr>
                <w:color w:val="000000"/>
                <w:sz w:val="16"/>
                <w:szCs w:val="16"/>
              </w:rPr>
              <w:t>46,6</w:t>
            </w:r>
          </w:p>
        </w:tc>
        <w:tc>
          <w:tcPr>
            <w:tcW w:w="850"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Pr>
                <w:color w:val="000000"/>
                <w:sz w:val="16"/>
                <w:szCs w:val="16"/>
              </w:rPr>
              <w:t>49</w:t>
            </w:r>
          </w:p>
        </w:tc>
        <w:tc>
          <w:tcPr>
            <w:tcW w:w="851" w:type="dxa"/>
            <w:tcBorders>
              <w:top w:val="nil"/>
              <w:left w:val="nil"/>
              <w:bottom w:val="single" w:sz="8" w:space="0" w:color="000000"/>
              <w:right w:val="single" w:sz="8" w:space="0" w:color="000000"/>
            </w:tcBorders>
            <w:shd w:val="clear" w:color="auto" w:fill="auto"/>
            <w:vAlign w:val="center"/>
          </w:tcPr>
          <w:p w:rsidR="004327EC" w:rsidRPr="00E675A8" w:rsidRDefault="00DE4A0F" w:rsidP="004327EC">
            <w:pPr>
              <w:spacing w:line="240" w:lineRule="auto"/>
              <w:ind w:right="-125" w:firstLine="0"/>
              <w:jc w:val="center"/>
              <w:rPr>
                <w:color w:val="000000"/>
                <w:sz w:val="16"/>
                <w:szCs w:val="16"/>
              </w:rPr>
            </w:pPr>
            <w:r>
              <w:rPr>
                <w:color w:val="000000"/>
                <w:sz w:val="16"/>
                <w:szCs w:val="16"/>
              </w:rPr>
              <w:t>47</w:t>
            </w:r>
          </w:p>
        </w:tc>
        <w:tc>
          <w:tcPr>
            <w:tcW w:w="851"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E675A8" w:rsidTr="006F1CA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left"/>
              <w:rPr>
                <w:color w:val="000000"/>
                <w:sz w:val="16"/>
                <w:szCs w:val="16"/>
              </w:rPr>
            </w:pPr>
            <w:r w:rsidRPr="00E675A8">
              <w:rPr>
                <w:color w:val="000000"/>
                <w:sz w:val="16"/>
                <w:szCs w:val="16"/>
              </w:rPr>
              <w:t>Затрачено условного топлива, в т.ч.:</w:t>
            </w:r>
          </w:p>
        </w:tc>
        <w:tc>
          <w:tcPr>
            <w:tcW w:w="1427"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10,208</w:t>
            </w:r>
          </w:p>
        </w:tc>
        <w:tc>
          <w:tcPr>
            <w:tcW w:w="850"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11,7</w:t>
            </w:r>
          </w:p>
        </w:tc>
        <w:tc>
          <w:tcPr>
            <w:tcW w:w="851"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Pr>
                <w:color w:val="000000"/>
                <w:sz w:val="16"/>
                <w:szCs w:val="16"/>
              </w:rPr>
              <w:t>10,5</w:t>
            </w:r>
          </w:p>
        </w:tc>
        <w:tc>
          <w:tcPr>
            <w:tcW w:w="850"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Pr>
                <w:color w:val="000000"/>
                <w:sz w:val="16"/>
                <w:szCs w:val="16"/>
              </w:rPr>
              <w:t>10,7</w:t>
            </w:r>
          </w:p>
        </w:tc>
        <w:tc>
          <w:tcPr>
            <w:tcW w:w="851" w:type="dxa"/>
            <w:tcBorders>
              <w:top w:val="nil"/>
              <w:left w:val="nil"/>
              <w:bottom w:val="single" w:sz="8" w:space="0" w:color="000000"/>
              <w:right w:val="single" w:sz="8" w:space="0" w:color="000000"/>
            </w:tcBorders>
            <w:shd w:val="clear" w:color="auto" w:fill="auto"/>
            <w:vAlign w:val="center"/>
          </w:tcPr>
          <w:p w:rsidR="004327EC" w:rsidRPr="00E675A8" w:rsidRDefault="00DE4A0F" w:rsidP="004327EC">
            <w:pPr>
              <w:spacing w:line="240" w:lineRule="auto"/>
              <w:ind w:right="-125" w:firstLine="0"/>
              <w:jc w:val="center"/>
              <w:rPr>
                <w:color w:val="000000"/>
                <w:sz w:val="16"/>
                <w:szCs w:val="16"/>
              </w:rPr>
            </w:pPr>
            <w:r>
              <w:rPr>
                <w:color w:val="000000"/>
                <w:sz w:val="16"/>
                <w:szCs w:val="16"/>
              </w:rPr>
              <w:t>6,6</w:t>
            </w:r>
          </w:p>
        </w:tc>
        <w:tc>
          <w:tcPr>
            <w:tcW w:w="851"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E675A8" w:rsidTr="006F1CA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left"/>
              <w:rPr>
                <w:color w:val="000000"/>
                <w:sz w:val="16"/>
                <w:szCs w:val="16"/>
              </w:rPr>
            </w:pPr>
            <w:r w:rsidRPr="00E675A8">
              <w:rPr>
                <w:color w:val="000000"/>
                <w:sz w:val="16"/>
                <w:szCs w:val="16"/>
              </w:rPr>
              <w:t>газ</w:t>
            </w:r>
          </w:p>
        </w:tc>
        <w:tc>
          <w:tcPr>
            <w:tcW w:w="1427"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E675A8" w:rsidTr="006F1CA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left"/>
              <w:rPr>
                <w:color w:val="000000"/>
                <w:sz w:val="16"/>
                <w:szCs w:val="16"/>
              </w:rPr>
            </w:pPr>
            <w:r w:rsidRPr="00E675A8">
              <w:rPr>
                <w:color w:val="000000"/>
                <w:sz w:val="16"/>
                <w:szCs w:val="16"/>
              </w:rPr>
              <w:t>дизельное топливо</w:t>
            </w:r>
          </w:p>
        </w:tc>
        <w:tc>
          <w:tcPr>
            <w:tcW w:w="1427"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10,208</w:t>
            </w:r>
          </w:p>
        </w:tc>
        <w:tc>
          <w:tcPr>
            <w:tcW w:w="850"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11,7</w:t>
            </w:r>
          </w:p>
        </w:tc>
        <w:tc>
          <w:tcPr>
            <w:tcW w:w="851"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Pr>
                <w:color w:val="000000"/>
                <w:sz w:val="16"/>
                <w:szCs w:val="16"/>
              </w:rPr>
              <w:t>10,5</w:t>
            </w:r>
          </w:p>
        </w:tc>
        <w:tc>
          <w:tcPr>
            <w:tcW w:w="850"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Pr>
                <w:color w:val="000000"/>
                <w:sz w:val="16"/>
                <w:szCs w:val="16"/>
              </w:rPr>
              <w:t>10,7</w:t>
            </w:r>
          </w:p>
        </w:tc>
        <w:tc>
          <w:tcPr>
            <w:tcW w:w="851" w:type="dxa"/>
            <w:tcBorders>
              <w:top w:val="nil"/>
              <w:left w:val="nil"/>
              <w:bottom w:val="single" w:sz="8" w:space="0" w:color="000000"/>
              <w:right w:val="single" w:sz="8" w:space="0" w:color="000000"/>
            </w:tcBorders>
            <w:shd w:val="clear" w:color="auto" w:fill="auto"/>
            <w:vAlign w:val="center"/>
          </w:tcPr>
          <w:p w:rsidR="004327EC" w:rsidRPr="00E675A8" w:rsidRDefault="00DE4A0F" w:rsidP="004327EC">
            <w:pPr>
              <w:spacing w:line="240" w:lineRule="auto"/>
              <w:ind w:right="-125" w:firstLine="0"/>
              <w:jc w:val="center"/>
              <w:rPr>
                <w:color w:val="000000"/>
                <w:sz w:val="16"/>
                <w:szCs w:val="16"/>
              </w:rPr>
            </w:pPr>
            <w:r>
              <w:rPr>
                <w:color w:val="000000"/>
                <w:sz w:val="16"/>
                <w:szCs w:val="16"/>
              </w:rPr>
              <w:t>9,6</w:t>
            </w:r>
          </w:p>
        </w:tc>
        <w:tc>
          <w:tcPr>
            <w:tcW w:w="851"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E675A8" w:rsidTr="006F1CA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left"/>
              <w:rPr>
                <w:color w:val="000000"/>
                <w:sz w:val="16"/>
                <w:szCs w:val="16"/>
              </w:rPr>
            </w:pPr>
            <w:r w:rsidRPr="00E675A8">
              <w:rPr>
                <w:color w:val="000000"/>
                <w:sz w:val="16"/>
                <w:szCs w:val="16"/>
              </w:rPr>
              <w:t>уголь</w:t>
            </w:r>
          </w:p>
        </w:tc>
        <w:tc>
          <w:tcPr>
            <w:tcW w:w="1427"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r w:rsidR="004327EC" w:rsidRPr="00E675A8" w:rsidTr="006F1CAE">
        <w:trPr>
          <w:jc w:val="center"/>
        </w:trPr>
        <w:tc>
          <w:tcPr>
            <w:tcW w:w="2967" w:type="dxa"/>
            <w:tcBorders>
              <w:top w:val="nil"/>
              <w:left w:val="single" w:sz="8" w:space="0" w:color="000000"/>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left"/>
              <w:rPr>
                <w:color w:val="000000"/>
                <w:sz w:val="16"/>
                <w:szCs w:val="16"/>
              </w:rPr>
            </w:pPr>
            <w:r w:rsidRPr="00E675A8">
              <w:rPr>
                <w:color w:val="000000"/>
                <w:sz w:val="16"/>
                <w:szCs w:val="16"/>
              </w:rPr>
              <w:t>УРУТ на отпуск тепла с коллекторов</w:t>
            </w:r>
          </w:p>
        </w:tc>
        <w:tc>
          <w:tcPr>
            <w:tcW w:w="1427"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205,103</w:t>
            </w:r>
          </w:p>
        </w:tc>
        <w:tc>
          <w:tcPr>
            <w:tcW w:w="850"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sidRPr="00E675A8">
              <w:rPr>
                <w:color w:val="000000"/>
                <w:sz w:val="16"/>
                <w:szCs w:val="16"/>
              </w:rPr>
              <w:t>219,9</w:t>
            </w:r>
          </w:p>
        </w:tc>
        <w:tc>
          <w:tcPr>
            <w:tcW w:w="851"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Pr>
                <w:color w:val="000000"/>
                <w:sz w:val="16"/>
                <w:szCs w:val="16"/>
              </w:rPr>
              <w:t>226,2</w:t>
            </w:r>
          </w:p>
        </w:tc>
        <w:tc>
          <w:tcPr>
            <w:tcW w:w="850" w:type="dxa"/>
            <w:tcBorders>
              <w:top w:val="nil"/>
              <w:left w:val="nil"/>
              <w:bottom w:val="single" w:sz="8" w:space="0" w:color="000000"/>
              <w:right w:val="single" w:sz="8" w:space="0" w:color="000000"/>
            </w:tcBorders>
            <w:shd w:val="clear" w:color="auto" w:fill="auto"/>
            <w:vAlign w:val="center"/>
          </w:tcPr>
          <w:p w:rsidR="004327EC" w:rsidRPr="00E675A8" w:rsidRDefault="004327EC" w:rsidP="004327EC">
            <w:pPr>
              <w:spacing w:line="240" w:lineRule="auto"/>
              <w:ind w:right="-125" w:firstLine="0"/>
              <w:jc w:val="center"/>
              <w:rPr>
                <w:color w:val="000000"/>
                <w:sz w:val="16"/>
                <w:szCs w:val="16"/>
              </w:rPr>
            </w:pPr>
            <w:r>
              <w:rPr>
                <w:color w:val="000000"/>
                <w:sz w:val="16"/>
                <w:szCs w:val="16"/>
              </w:rPr>
              <w:t>217</w:t>
            </w:r>
          </w:p>
        </w:tc>
        <w:tc>
          <w:tcPr>
            <w:tcW w:w="851" w:type="dxa"/>
            <w:tcBorders>
              <w:top w:val="nil"/>
              <w:left w:val="nil"/>
              <w:bottom w:val="single" w:sz="8" w:space="0" w:color="000000"/>
              <w:right w:val="single" w:sz="8" w:space="0" w:color="000000"/>
            </w:tcBorders>
            <w:shd w:val="clear" w:color="auto" w:fill="auto"/>
            <w:vAlign w:val="center"/>
          </w:tcPr>
          <w:p w:rsidR="004327EC" w:rsidRPr="00E675A8" w:rsidRDefault="00DE4A0F" w:rsidP="004327EC">
            <w:pPr>
              <w:spacing w:line="240" w:lineRule="auto"/>
              <w:ind w:right="-125" w:firstLine="0"/>
              <w:jc w:val="center"/>
              <w:rPr>
                <w:color w:val="000000"/>
                <w:sz w:val="16"/>
                <w:szCs w:val="16"/>
              </w:rPr>
            </w:pPr>
            <w:r>
              <w:rPr>
                <w:color w:val="000000"/>
                <w:sz w:val="16"/>
                <w:szCs w:val="16"/>
              </w:rPr>
              <w:t>207</w:t>
            </w:r>
          </w:p>
        </w:tc>
        <w:tc>
          <w:tcPr>
            <w:tcW w:w="851"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850"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c>
          <w:tcPr>
            <w:tcW w:w="709" w:type="dxa"/>
            <w:tcBorders>
              <w:top w:val="nil"/>
              <w:left w:val="nil"/>
              <w:bottom w:val="single" w:sz="8" w:space="0" w:color="000000"/>
              <w:right w:val="single" w:sz="8" w:space="0" w:color="000000"/>
            </w:tcBorders>
            <w:shd w:val="clear" w:color="auto" w:fill="auto"/>
            <w:vAlign w:val="center"/>
          </w:tcPr>
          <w:p w:rsidR="004327EC" w:rsidRPr="002434DA" w:rsidRDefault="004327EC" w:rsidP="004327EC">
            <w:pPr>
              <w:spacing w:line="240" w:lineRule="auto"/>
              <w:ind w:firstLine="0"/>
              <w:jc w:val="center"/>
              <w:rPr>
                <w:color w:val="000000"/>
                <w:sz w:val="16"/>
                <w:szCs w:val="16"/>
              </w:rPr>
            </w:pPr>
            <w:r>
              <w:rPr>
                <w:color w:val="000000"/>
                <w:sz w:val="16"/>
                <w:szCs w:val="16"/>
              </w:rPr>
              <w:t>н.д.</w:t>
            </w:r>
          </w:p>
        </w:tc>
      </w:tr>
    </w:tbl>
    <w:p w:rsidR="002C73A2" w:rsidRPr="00FE64CE" w:rsidRDefault="002C73A2" w:rsidP="00AE1269">
      <w:pPr>
        <w:keepNext/>
        <w:keepLines/>
        <w:pBdr>
          <w:top w:val="nil"/>
          <w:left w:val="nil"/>
          <w:bottom w:val="nil"/>
          <w:right w:val="nil"/>
          <w:between w:val="nil"/>
        </w:pBdr>
        <w:spacing w:line="240" w:lineRule="auto"/>
        <w:rPr>
          <w:b/>
          <w:color w:val="000000"/>
          <w:sz w:val="16"/>
          <w:szCs w:val="16"/>
        </w:rPr>
      </w:pPr>
    </w:p>
    <w:p w:rsidR="00D718A8" w:rsidRPr="00DC31DE" w:rsidRDefault="00D718A8" w:rsidP="00AE1269">
      <w:pPr>
        <w:spacing w:line="240" w:lineRule="auto"/>
        <w:rPr>
          <w:sz w:val="24"/>
          <w:szCs w:val="24"/>
        </w:rPr>
      </w:pPr>
      <w:r w:rsidRPr="00DC31DE">
        <w:rPr>
          <w:bCs/>
          <w:sz w:val="24"/>
          <w:szCs w:val="24"/>
        </w:rPr>
        <w:t>Нормативные запасы топлива на источниках тепловой энергии в Ненецком автономном округе для прохождения осенне-зимнего периода годов утверждаются постановлением органов государственной власти ненецкого автономного округа в</w:t>
      </w:r>
      <w:r w:rsidRPr="00DC31DE">
        <w:rPr>
          <w:sz w:val="24"/>
          <w:szCs w:val="24"/>
        </w:rPr>
        <w:t xml:space="preserve"> соответствии:</w:t>
      </w:r>
    </w:p>
    <w:p w:rsidR="00D718A8" w:rsidRPr="00DC31DE" w:rsidRDefault="00D718A8" w:rsidP="00AE1269">
      <w:pPr>
        <w:spacing w:line="240" w:lineRule="auto"/>
        <w:rPr>
          <w:sz w:val="24"/>
          <w:szCs w:val="24"/>
        </w:rPr>
      </w:pPr>
      <w:r w:rsidRPr="00DC31DE">
        <w:rPr>
          <w:sz w:val="24"/>
          <w:szCs w:val="24"/>
        </w:rPr>
        <w:t xml:space="preserve">- п. 4 ч. 2 ст. 5 Федерального закона от 27.07.2010 № 190-ФЗ «О теплоснабжении», </w:t>
      </w:r>
    </w:p>
    <w:p w:rsidR="00D718A8" w:rsidRPr="00DC31DE" w:rsidRDefault="00D718A8" w:rsidP="00AE1269">
      <w:pPr>
        <w:spacing w:line="240" w:lineRule="auto"/>
        <w:rPr>
          <w:sz w:val="24"/>
          <w:szCs w:val="24"/>
        </w:rPr>
      </w:pPr>
      <w:r w:rsidRPr="00DC31DE">
        <w:rPr>
          <w:sz w:val="24"/>
          <w:szCs w:val="24"/>
        </w:rPr>
        <w:t>- пп. 5 п. 16 Положения о Депар</w:t>
      </w:r>
      <w:r w:rsidR="00AE1269">
        <w:rPr>
          <w:sz w:val="24"/>
          <w:szCs w:val="24"/>
        </w:rPr>
        <w:t>таменте строительства, жилищно-</w:t>
      </w:r>
      <w:r w:rsidRPr="00DC31DE">
        <w:rPr>
          <w:sz w:val="24"/>
          <w:szCs w:val="24"/>
        </w:rPr>
        <w:t xml:space="preserve">коммунального хозяйства, энергетики и транспорта Ненецкого автономного округа, </w:t>
      </w:r>
      <w:r w:rsidR="00E90C73" w:rsidRPr="00DC31DE">
        <w:rPr>
          <w:sz w:val="24"/>
          <w:szCs w:val="24"/>
        </w:rPr>
        <w:t>утверждённого</w:t>
      </w:r>
      <w:r w:rsidRPr="00DC31DE">
        <w:rPr>
          <w:sz w:val="24"/>
          <w:szCs w:val="24"/>
        </w:rPr>
        <w:t xml:space="preserve"> постановлением Администрации Ненецкого автономного округа от 08.12.2014 № 474-п.</w:t>
      </w:r>
    </w:p>
    <w:p w:rsidR="00B510C0" w:rsidRPr="00DC31DE" w:rsidRDefault="00D26E1E" w:rsidP="00AE1269">
      <w:pPr>
        <w:spacing w:line="240" w:lineRule="auto"/>
        <w:rPr>
          <w:sz w:val="24"/>
          <w:szCs w:val="24"/>
        </w:rPr>
      </w:pPr>
      <w:r w:rsidRPr="00DC31DE">
        <w:rPr>
          <w:sz w:val="24"/>
          <w:szCs w:val="24"/>
        </w:rPr>
        <w:t xml:space="preserve">Результаты </w:t>
      </w:r>
      <w:r w:rsidR="00E90C73" w:rsidRPr="00DC31DE">
        <w:rPr>
          <w:sz w:val="24"/>
          <w:szCs w:val="24"/>
        </w:rPr>
        <w:t>расчёта</w:t>
      </w:r>
      <w:r w:rsidRPr="00DC31DE">
        <w:rPr>
          <w:sz w:val="24"/>
          <w:szCs w:val="24"/>
        </w:rPr>
        <w:t xml:space="preserve"> представлены в таблице ниже.</w:t>
      </w:r>
    </w:p>
    <w:p w:rsidR="00EA0090" w:rsidRPr="00DC31DE" w:rsidRDefault="00D26E1E" w:rsidP="00AE1269">
      <w:pPr>
        <w:spacing w:line="240" w:lineRule="auto"/>
        <w:rPr>
          <w:sz w:val="24"/>
          <w:szCs w:val="24"/>
        </w:rPr>
      </w:pPr>
      <w:r w:rsidRPr="00DC31DE">
        <w:rPr>
          <w:sz w:val="24"/>
          <w:szCs w:val="24"/>
        </w:rPr>
        <w:t xml:space="preserve"> </w:t>
      </w:r>
      <w:bookmarkStart w:id="74" w:name="_25b2l0r" w:colFirst="0" w:colLast="0"/>
      <w:bookmarkEnd w:id="74"/>
    </w:p>
    <w:p w:rsidR="00E147F6" w:rsidRDefault="00E147F6" w:rsidP="00AE1269">
      <w:pPr>
        <w:keepNext/>
        <w:keepLines/>
        <w:pBdr>
          <w:top w:val="nil"/>
          <w:left w:val="nil"/>
          <w:bottom w:val="nil"/>
          <w:right w:val="nil"/>
          <w:between w:val="nil"/>
        </w:pBdr>
        <w:spacing w:line="240" w:lineRule="auto"/>
        <w:rPr>
          <w:color w:val="000000"/>
          <w:sz w:val="24"/>
          <w:szCs w:val="24"/>
        </w:rPr>
      </w:pPr>
      <w:r w:rsidRPr="00DC31DE">
        <w:rPr>
          <w:color w:val="000000"/>
          <w:sz w:val="24"/>
          <w:szCs w:val="24"/>
        </w:rPr>
        <w:t>Таблиц</w:t>
      </w:r>
      <w:r w:rsidR="00DC31DE">
        <w:rPr>
          <w:color w:val="000000"/>
          <w:sz w:val="24"/>
          <w:szCs w:val="24"/>
        </w:rPr>
        <w:t>ы</w:t>
      </w:r>
      <w:r w:rsidRPr="00DC31DE">
        <w:rPr>
          <w:color w:val="000000"/>
          <w:sz w:val="24"/>
          <w:szCs w:val="24"/>
        </w:rPr>
        <w:t xml:space="preserve"> </w:t>
      </w:r>
      <w:r w:rsidR="00DC31DE" w:rsidRPr="00DC31DE">
        <w:rPr>
          <w:color w:val="000000"/>
          <w:sz w:val="24"/>
          <w:szCs w:val="24"/>
        </w:rPr>
        <w:t>19</w:t>
      </w:r>
      <w:r w:rsidR="00DC31DE">
        <w:rPr>
          <w:color w:val="000000"/>
          <w:sz w:val="24"/>
          <w:szCs w:val="24"/>
        </w:rPr>
        <w:t>-22</w:t>
      </w:r>
      <w:r w:rsidRPr="00DC31DE">
        <w:rPr>
          <w:color w:val="000000"/>
          <w:sz w:val="24"/>
          <w:szCs w:val="24"/>
        </w:rPr>
        <w:t xml:space="preserve">. Результаты </w:t>
      </w:r>
      <w:r w:rsidR="00E90C73" w:rsidRPr="00DC31DE">
        <w:rPr>
          <w:color w:val="000000"/>
          <w:sz w:val="24"/>
          <w:szCs w:val="24"/>
        </w:rPr>
        <w:t>расчётов</w:t>
      </w:r>
      <w:r w:rsidRPr="00DC31DE">
        <w:rPr>
          <w:color w:val="000000"/>
          <w:sz w:val="24"/>
          <w:szCs w:val="24"/>
        </w:rPr>
        <w:t xml:space="preserve"> по каждому источнику тепловой энергии нормативных запасов топлива</w:t>
      </w:r>
      <w:r w:rsidR="002C73A2">
        <w:rPr>
          <w:color w:val="000000"/>
          <w:sz w:val="24"/>
          <w:szCs w:val="24"/>
        </w:rPr>
        <w:t xml:space="preserve"> </w:t>
      </w:r>
    </w:p>
    <w:p w:rsidR="002C73A2" w:rsidRDefault="002C73A2" w:rsidP="00AE1269">
      <w:pPr>
        <w:keepNext/>
        <w:keepLines/>
        <w:pBdr>
          <w:top w:val="nil"/>
          <w:left w:val="nil"/>
          <w:bottom w:val="nil"/>
          <w:right w:val="nil"/>
          <w:between w:val="nil"/>
        </w:pBdr>
        <w:spacing w:line="240" w:lineRule="auto"/>
        <w:rPr>
          <w:sz w:val="24"/>
          <w:szCs w:val="24"/>
        </w:rPr>
      </w:pPr>
    </w:p>
    <w:p w:rsidR="006E0253" w:rsidRDefault="006E0253" w:rsidP="00AE1269">
      <w:pPr>
        <w:keepNext/>
        <w:keepLines/>
        <w:pBdr>
          <w:top w:val="nil"/>
          <w:left w:val="nil"/>
          <w:bottom w:val="nil"/>
          <w:right w:val="nil"/>
          <w:between w:val="nil"/>
        </w:pBdr>
        <w:spacing w:line="240" w:lineRule="auto"/>
        <w:rPr>
          <w:color w:val="000000"/>
          <w:sz w:val="24"/>
          <w:szCs w:val="24"/>
        </w:rPr>
      </w:pPr>
      <w:r w:rsidRPr="002434DA">
        <w:rPr>
          <w:color w:val="000000"/>
          <w:sz w:val="24"/>
          <w:szCs w:val="24"/>
        </w:rPr>
        <w:t>ЖКУ «</w:t>
      </w:r>
      <w:r>
        <w:rPr>
          <w:color w:val="000000"/>
          <w:sz w:val="24"/>
          <w:szCs w:val="24"/>
        </w:rPr>
        <w:t>Коткино</w:t>
      </w:r>
      <w:r w:rsidRPr="002434DA">
        <w:rPr>
          <w:color w:val="000000"/>
          <w:sz w:val="24"/>
          <w:szCs w:val="24"/>
        </w:rPr>
        <w:t>» МП ЗР «Севержилкомсервис» котельная №1</w:t>
      </w:r>
    </w:p>
    <w:p w:rsidR="006E0253" w:rsidRPr="00CF6E49" w:rsidRDefault="006E0253" w:rsidP="006E0253">
      <w:pPr>
        <w:keepNext/>
        <w:keepLines/>
        <w:pBdr>
          <w:top w:val="nil"/>
          <w:left w:val="nil"/>
          <w:bottom w:val="nil"/>
          <w:right w:val="nil"/>
          <w:between w:val="nil"/>
        </w:pBdr>
        <w:spacing w:line="240" w:lineRule="auto"/>
        <w:ind w:firstLine="0"/>
        <w:rPr>
          <w:color w:val="000000"/>
          <w:sz w:val="24"/>
          <w:szCs w:val="24"/>
        </w:rPr>
      </w:pP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2C73A2" w:rsidRPr="00745CEE" w:rsidTr="002C73A2">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2C73A2" w:rsidRPr="00745CEE" w:rsidRDefault="002C73A2" w:rsidP="002C73A2">
            <w:pPr>
              <w:spacing w:line="240" w:lineRule="auto"/>
              <w:ind w:left="113" w:right="113" w:firstLine="0"/>
              <w:jc w:val="center"/>
              <w:rPr>
                <w:color w:val="000000"/>
                <w:sz w:val="16"/>
                <w:szCs w:val="16"/>
              </w:rPr>
            </w:pPr>
            <w:r w:rsidRPr="00745CEE">
              <w:rPr>
                <w:color w:val="000000"/>
                <w:sz w:val="16"/>
                <w:szCs w:val="16"/>
              </w:rPr>
              <w:t xml:space="preserve">ННЗТ, </w:t>
            </w:r>
          </w:p>
          <w:p w:rsidR="002C73A2" w:rsidRPr="00745CEE" w:rsidRDefault="002C73A2" w:rsidP="002C73A2">
            <w:pPr>
              <w:spacing w:line="240" w:lineRule="auto"/>
              <w:ind w:left="113" w:right="113" w:firstLine="0"/>
              <w:jc w:val="center"/>
              <w:rPr>
                <w:color w:val="000000"/>
                <w:sz w:val="16"/>
                <w:szCs w:val="16"/>
              </w:rPr>
            </w:pPr>
            <w:r w:rsidRPr="00745CEE">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2C73A2" w:rsidRPr="00745CEE" w:rsidRDefault="002C73A2" w:rsidP="002C73A2">
            <w:pPr>
              <w:spacing w:line="240" w:lineRule="auto"/>
              <w:ind w:left="113" w:right="113" w:firstLine="0"/>
              <w:jc w:val="center"/>
              <w:rPr>
                <w:color w:val="000000"/>
                <w:sz w:val="16"/>
                <w:szCs w:val="16"/>
              </w:rPr>
            </w:pPr>
            <w:r w:rsidRPr="00745CEE">
              <w:rPr>
                <w:color w:val="000000"/>
                <w:sz w:val="16"/>
                <w:szCs w:val="16"/>
              </w:rPr>
              <w:t xml:space="preserve">НЭЗТ, </w:t>
            </w:r>
          </w:p>
          <w:p w:rsidR="002C73A2" w:rsidRPr="00745CEE" w:rsidRDefault="002C73A2" w:rsidP="002C73A2">
            <w:pPr>
              <w:spacing w:line="240" w:lineRule="auto"/>
              <w:ind w:left="113" w:right="113" w:firstLine="0"/>
              <w:jc w:val="center"/>
              <w:rPr>
                <w:color w:val="000000"/>
                <w:sz w:val="16"/>
                <w:szCs w:val="16"/>
              </w:rPr>
            </w:pPr>
            <w:r w:rsidRPr="00745CEE">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2C73A2" w:rsidRPr="00745CEE" w:rsidRDefault="002C73A2" w:rsidP="002C73A2">
            <w:pPr>
              <w:spacing w:line="240" w:lineRule="auto"/>
              <w:ind w:left="113" w:right="113" w:firstLine="0"/>
              <w:jc w:val="center"/>
              <w:rPr>
                <w:color w:val="000000"/>
                <w:sz w:val="16"/>
                <w:szCs w:val="16"/>
              </w:rPr>
            </w:pPr>
            <w:r w:rsidRPr="00745CEE">
              <w:rPr>
                <w:color w:val="000000"/>
                <w:sz w:val="16"/>
                <w:szCs w:val="16"/>
              </w:rPr>
              <w:t xml:space="preserve">ОНЗТ, </w:t>
            </w:r>
          </w:p>
          <w:p w:rsidR="002C73A2" w:rsidRPr="00745CEE" w:rsidRDefault="002C73A2" w:rsidP="002C73A2">
            <w:pPr>
              <w:spacing w:line="240" w:lineRule="auto"/>
              <w:ind w:left="113" w:right="113" w:firstLine="0"/>
              <w:jc w:val="center"/>
              <w:rPr>
                <w:color w:val="000000"/>
                <w:sz w:val="16"/>
                <w:szCs w:val="16"/>
              </w:rPr>
            </w:pPr>
            <w:r w:rsidRPr="00745CEE">
              <w:rPr>
                <w:color w:val="000000"/>
                <w:sz w:val="16"/>
                <w:szCs w:val="16"/>
              </w:rPr>
              <w:t>т н.т.</w:t>
            </w:r>
          </w:p>
        </w:tc>
      </w:tr>
      <w:tr w:rsidR="002C73A2" w:rsidRPr="00745CEE" w:rsidTr="002C73A2">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b/>
                <w:color w:val="000000"/>
                <w:sz w:val="16"/>
                <w:szCs w:val="16"/>
              </w:rPr>
            </w:pPr>
            <w:r w:rsidRPr="00745CEE">
              <w:rPr>
                <w:b/>
                <w:color w:val="000000"/>
                <w:sz w:val="16"/>
                <w:szCs w:val="16"/>
              </w:rPr>
              <w:t>Ближайшая перспектива (2021-2025 годы)</w:t>
            </w:r>
          </w:p>
        </w:tc>
      </w:tr>
      <w:tr w:rsidR="00E86EA5" w:rsidRPr="00745CEE" w:rsidTr="002C73A2">
        <w:tc>
          <w:tcPr>
            <w:tcW w:w="1701" w:type="dxa"/>
            <w:tcBorders>
              <w:top w:val="nil"/>
              <w:left w:val="single" w:sz="4" w:space="0" w:color="000000"/>
              <w:bottom w:val="single" w:sz="4" w:space="0" w:color="000000"/>
              <w:right w:val="single" w:sz="4" w:space="0" w:color="000000"/>
            </w:tcBorders>
            <w:shd w:val="clear" w:color="auto" w:fill="auto"/>
            <w:vAlign w:val="center"/>
          </w:tcPr>
          <w:p w:rsidR="00E86EA5" w:rsidRPr="00745CEE" w:rsidRDefault="00E86EA5" w:rsidP="00E86EA5">
            <w:pPr>
              <w:spacing w:line="240" w:lineRule="auto"/>
              <w:ind w:firstLine="0"/>
              <w:jc w:val="center"/>
              <w:rPr>
                <w:color w:val="000000"/>
                <w:sz w:val="16"/>
                <w:szCs w:val="16"/>
              </w:rPr>
            </w:pPr>
            <w:r w:rsidRPr="00745CEE">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E86EA5" w:rsidRPr="00E675A8" w:rsidRDefault="006E7901" w:rsidP="00E86EA5">
            <w:pPr>
              <w:spacing w:line="240" w:lineRule="auto"/>
              <w:ind w:firstLine="0"/>
              <w:jc w:val="center"/>
              <w:rPr>
                <w:color w:val="000000"/>
                <w:sz w:val="16"/>
                <w:szCs w:val="16"/>
              </w:rPr>
            </w:pPr>
            <w:r>
              <w:rPr>
                <w:color w:val="000000"/>
                <w:sz w:val="16"/>
                <w:szCs w:val="16"/>
              </w:rPr>
              <w:t>2688</w:t>
            </w:r>
          </w:p>
        </w:tc>
        <w:tc>
          <w:tcPr>
            <w:tcW w:w="1877" w:type="dxa"/>
            <w:tcBorders>
              <w:top w:val="nil"/>
              <w:left w:val="nil"/>
              <w:bottom w:val="single" w:sz="4" w:space="0" w:color="000000"/>
              <w:right w:val="single" w:sz="4" w:space="0" w:color="000000"/>
            </w:tcBorders>
            <w:shd w:val="clear" w:color="auto" w:fill="auto"/>
            <w:vAlign w:val="center"/>
          </w:tcPr>
          <w:p w:rsidR="00E86EA5" w:rsidRPr="00E675A8" w:rsidRDefault="006E7901" w:rsidP="00E86EA5">
            <w:pPr>
              <w:spacing w:line="240" w:lineRule="auto"/>
              <w:ind w:firstLine="0"/>
              <w:jc w:val="center"/>
              <w:rPr>
                <w:color w:val="000000"/>
                <w:sz w:val="16"/>
                <w:szCs w:val="16"/>
              </w:rPr>
            </w:pPr>
            <w:r>
              <w:rPr>
                <w:color w:val="000000"/>
                <w:sz w:val="16"/>
                <w:szCs w:val="16"/>
              </w:rPr>
              <w:t>257</w:t>
            </w:r>
          </w:p>
        </w:tc>
        <w:tc>
          <w:tcPr>
            <w:tcW w:w="1979" w:type="dxa"/>
            <w:tcBorders>
              <w:top w:val="nil"/>
              <w:left w:val="nil"/>
              <w:bottom w:val="single" w:sz="4" w:space="0" w:color="000000"/>
              <w:right w:val="single" w:sz="4" w:space="0" w:color="000000"/>
            </w:tcBorders>
            <w:shd w:val="clear" w:color="auto" w:fill="auto"/>
            <w:vAlign w:val="center"/>
          </w:tcPr>
          <w:p w:rsidR="00E86EA5" w:rsidRPr="00E675A8" w:rsidRDefault="00E86EA5" w:rsidP="00E86EA5">
            <w:pPr>
              <w:spacing w:line="240" w:lineRule="auto"/>
              <w:ind w:firstLine="0"/>
              <w:jc w:val="center"/>
              <w:rPr>
                <w:color w:val="000000"/>
                <w:sz w:val="16"/>
                <w:szCs w:val="16"/>
              </w:rPr>
            </w:pPr>
            <w:r w:rsidRPr="00E675A8">
              <w:rPr>
                <w:color w:val="000000"/>
                <w:sz w:val="16"/>
                <w:szCs w:val="16"/>
              </w:rPr>
              <w:t>уголь</w:t>
            </w:r>
          </w:p>
        </w:tc>
        <w:tc>
          <w:tcPr>
            <w:tcW w:w="992" w:type="dxa"/>
            <w:tcBorders>
              <w:top w:val="nil"/>
              <w:left w:val="nil"/>
              <w:bottom w:val="single" w:sz="4" w:space="0" w:color="000000"/>
              <w:right w:val="single" w:sz="4" w:space="0" w:color="000000"/>
            </w:tcBorders>
            <w:shd w:val="clear" w:color="auto" w:fill="auto"/>
            <w:vAlign w:val="center"/>
          </w:tcPr>
          <w:p w:rsidR="00E86EA5" w:rsidRPr="00E675A8" w:rsidRDefault="00E86EA5" w:rsidP="00E86EA5">
            <w:pPr>
              <w:spacing w:line="240" w:lineRule="auto"/>
              <w:ind w:firstLine="0"/>
              <w:jc w:val="center"/>
              <w:rPr>
                <w:color w:val="000000"/>
                <w:sz w:val="16"/>
                <w:szCs w:val="16"/>
              </w:rPr>
            </w:pPr>
            <w:r w:rsidRPr="00E675A8">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86EA5" w:rsidRPr="00E675A8" w:rsidRDefault="00DE4A0F" w:rsidP="00E86EA5">
            <w:pPr>
              <w:spacing w:line="240" w:lineRule="auto"/>
              <w:ind w:firstLine="0"/>
              <w:jc w:val="center"/>
              <w:rPr>
                <w:color w:val="000000"/>
                <w:sz w:val="16"/>
                <w:szCs w:val="16"/>
              </w:rPr>
            </w:pPr>
            <w:r>
              <w:rPr>
                <w:color w:val="000000"/>
                <w:sz w:val="16"/>
                <w:szCs w:val="16"/>
              </w:rPr>
              <w:t>1132,8</w:t>
            </w:r>
          </w:p>
        </w:tc>
        <w:tc>
          <w:tcPr>
            <w:tcW w:w="993" w:type="dxa"/>
            <w:tcBorders>
              <w:top w:val="nil"/>
              <w:left w:val="nil"/>
              <w:bottom w:val="single" w:sz="4" w:space="0" w:color="000000"/>
              <w:right w:val="single" w:sz="4" w:space="0" w:color="000000"/>
            </w:tcBorders>
            <w:shd w:val="clear" w:color="auto" w:fill="auto"/>
            <w:vAlign w:val="center"/>
          </w:tcPr>
          <w:p w:rsidR="00E86EA5" w:rsidRPr="00E675A8" w:rsidRDefault="00DE4A0F" w:rsidP="00E86EA5">
            <w:pPr>
              <w:spacing w:line="240" w:lineRule="auto"/>
              <w:ind w:firstLine="0"/>
              <w:jc w:val="center"/>
              <w:rPr>
                <w:color w:val="000000"/>
                <w:sz w:val="16"/>
                <w:szCs w:val="16"/>
              </w:rPr>
            </w:pPr>
            <w:r>
              <w:rPr>
                <w:color w:val="000000"/>
                <w:sz w:val="16"/>
                <w:szCs w:val="16"/>
              </w:rPr>
              <w:t>1132,8</w:t>
            </w:r>
          </w:p>
        </w:tc>
      </w:tr>
      <w:tr w:rsidR="002C73A2" w:rsidRPr="00745CEE" w:rsidTr="002C73A2">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b/>
                <w:color w:val="000000"/>
                <w:sz w:val="16"/>
                <w:szCs w:val="16"/>
              </w:rPr>
            </w:pPr>
            <w:r w:rsidRPr="00745CEE">
              <w:rPr>
                <w:b/>
                <w:color w:val="000000"/>
                <w:sz w:val="16"/>
                <w:szCs w:val="16"/>
              </w:rPr>
              <w:t>Среднесрочная перспектива (2026-2030 годы)</w:t>
            </w:r>
          </w:p>
        </w:tc>
      </w:tr>
      <w:tr w:rsidR="002C73A2" w:rsidRPr="00745CEE" w:rsidTr="002C73A2">
        <w:tc>
          <w:tcPr>
            <w:tcW w:w="1701" w:type="dxa"/>
            <w:tcBorders>
              <w:top w:val="nil"/>
              <w:left w:val="single" w:sz="4" w:space="0" w:color="000000"/>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уголь</w:t>
            </w:r>
          </w:p>
        </w:tc>
        <w:tc>
          <w:tcPr>
            <w:tcW w:w="992"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r>
      <w:tr w:rsidR="002C73A2" w:rsidRPr="00745CEE" w:rsidTr="002C73A2">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b/>
                <w:color w:val="000000"/>
                <w:sz w:val="16"/>
                <w:szCs w:val="16"/>
              </w:rPr>
            </w:pPr>
            <w:r w:rsidRPr="00745CEE">
              <w:rPr>
                <w:b/>
                <w:color w:val="000000"/>
                <w:sz w:val="16"/>
                <w:szCs w:val="16"/>
              </w:rPr>
              <w:t>Долгосрочная перспектива (2031-2038 годы)</w:t>
            </w:r>
          </w:p>
        </w:tc>
      </w:tr>
      <w:tr w:rsidR="002C73A2" w:rsidRPr="00745CEE" w:rsidTr="002C73A2">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уголь</w:t>
            </w:r>
          </w:p>
        </w:tc>
        <w:tc>
          <w:tcPr>
            <w:tcW w:w="992"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r>
    </w:tbl>
    <w:p w:rsidR="006E0253" w:rsidRDefault="006E0253" w:rsidP="006E0253">
      <w:pPr>
        <w:spacing w:line="240" w:lineRule="auto"/>
        <w:ind w:firstLine="0"/>
        <w:rPr>
          <w:sz w:val="24"/>
          <w:szCs w:val="24"/>
        </w:rPr>
      </w:pPr>
    </w:p>
    <w:p w:rsidR="006E0253" w:rsidRDefault="006E0253" w:rsidP="006E0253">
      <w:pPr>
        <w:spacing w:line="240" w:lineRule="auto"/>
        <w:ind w:firstLine="0"/>
        <w:rPr>
          <w:color w:val="000000"/>
          <w:sz w:val="24"/>
          <w:szCs w:val="24"/>
        </w:rPr>
      </w:pPr>
      <w:r w:rsidRPr="002434DA">
        <w:rPr>
          <w:color w:val="000000"/>
          <w:sz w:val="24"/>
          <w:szCs w:val="24"/>
        </w:rPr>
        <w:t>ЖКУ «</w:t>
      </w:r>
      <w:r>
        <w:rPr>
          <w:color w:val="000000"/>
          <w:sz w:val="24"/>
          <w:szCs w:val="24"/>
        </w:rPr>
        <w:t>Коткино</w:t>
      </w:r>
      <w:r w:rsidRPr="002434DA">
        <w:rPr>
          <w:color w:val="000000"/>
          <w:sz w:val="24"/>
          <w:szCs w:val="24"/>
        </w:rPr>
        <w:t>» МП ЗР «</w:t>
      </w:r>
      <w:r>
        <w:rPr>
          <w:color w:val="000000"/>
          <w:sz w:val="24"/>
          <w:szCs w:val="24"/>
        </w:rPr>
        <w:t>Севержилкомсервис» котельная № 2</w:t>
      </w:r>
    </w:p>
    <w:p w:rsidR="006E0253" w:rsidRDefault="006E0253" w:rsidP="006E0253">
      <w:pPr>
        <w:spacing w:line="240" w:lineRule="auto"/>
        <w:ind w:firstLine="0"/>
        <w:rPr>
          <w:color w:val="000000"/>
          <w:sz w:val="24"/>
          <w:szCs w:val="24"/>
        </w:rPr>
      </w:pP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2C73A2" w:rsidRPr="00745CEE" w:rsidTr="002C73A2">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2C73A2" w:rsidRPr="00745CEE" w:rsidRDefault="002C73A2" w:rsidP="002C73A2">
            <w:pPr>
              <w:spacing w:line="240" w:lineRule="auto"/>
              <w:ind w:left="113" w:right="113" w:firstLine="0"/>
              <w:jc w:val="center"/>
              <w:rPr>
                <w:color w:val="000000"/>
                <w:sz w:val="16"/>
                <w:szCs w:val="16"/>
              </w:rPr>
            </w:pPr>
            <w:r w:rsidRPr="00745CEE">
              <w:rPr>
                <w:color w:val="000000"/>
                <w:sz w:val="16"/>
                <w:szCs w:val="16"/>
              </w:rPr>
              <w:t xml:space="preserve">ННЗТ, </w:t>
            </w:r>
          </w:p>
          <w:p w:rsidR="002C73A2" w:rsidRPr="00745CEE" w:rsidRDefault="002C73A2" w:rsidP="002C73A2">
            <w:pPr>
              <w:spacing w:line="240" w:lineRule="auto"/>
              <w:ind w:left="113" w:right="113" w:firstLine="0"/>
              <w:jc w:val="center"/>
              <w:rPr>
                <w:color w:val="000000"/>
                <w:sz w:val="16"/>
                <w:szCs w:val="16"/>
              </w:rPr>
            </w:pPr>
            <w:r w:rsidRPr="00745CEE">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2C73A2" w:rsidRPr="00745CEE" w:rsidRDefault="002C73A2" w:rsidP="002C73A2">
            <w:pPr>
              <w:spacing w:line="240" w:lineRule="auto"/>
              <w:ind w:left="113" w:right="113" w:firstLine="0"/>
              <w:jc w:val="center"/>
              <w:rPr>
                <w:color w:val="000000"/>
                <w:sz w:val="16"/>
                <w:szCs w:val="16"/>
              </w:rPr>
            </w:pPr>
            <w:r w:rsidRPr="00745CEE">
              <w:rPr>
                <w:color w:val="000000"/>
                <w:sz w:val="16"/>
                <w:szCs w:val="16"/>
              </w:rPr>
              <w:t xml:space="preserve">НЭЗТ, </w:t>
            </w:r>
          </w:p>
          <w:p w:rsidR="002C73A2" w:rsidRPr="00745CEE" w:rsidRDefault="002C73A2" w:rsidP="002C73A2">
            <w:pPr>
              <w:spacing w:line="240" w:lineRule="auto"/>
              <w:ind w:left="113" w:right="113" w:firstLine="0"/>
              <w:jc w:val="center"/>
              <w:rPr>
                <w:color w:val="000000"/>
                <w:sz w:val="16"/>
                <w:szCs w:val="16"/>
              </w:rPr>
            </w:pPr>
            <w:r w:rsidRPr="00745CEE">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2C73A2" w:rsidRPr="00745CEE" w:rsidRDefault="002C73A2" w:rsidP="002C73A2">
            <w:pPr>
              <w:spacing w:line="240" w:lineRule="auto"/>
              <w:ind w:left="113" w:right="113" w:firstLine="0"/>
              <w:jc w:val="center"/>
              <w:rPr>
                <w:color w:val="000000"/>
                <w:sz w:val="16"/>
                <w:szCs w:val="16"/>
              </w:rPr>
            </w:pPr>
            <w:r w:rsidRPr="00745CEE">
              <w:rPr>
                <w:color w:val="000000"/>
                <w:sz w:val="16"/>
                <w:szCs w:val="16"/>
              </w:rPr>
              <w:t xml:space="preserve">ОНЗТ, </w:t>
            </w:r>
          </w:p>
          <w:p w:rsidR="002C73A2" w:rsidRPr="00745CEE" w:rsidRDefault="002C73A2" w:rsidP="002C73A2">
            <w:pPr>
              <w:spacing w:line="240" w:lineRule="auto"/>
              <w:ind w:left="113" w:right="113" w:firstLine="0"/>
              <w:jc w:val="center"/>
              <w:rPr>
                <w:color w:val="000000"/>
                <w:sz w:val="16"/>
                <w:szCs w:val="16"/>
              </w:rPr>
            </w:pPr>
            <w:r w:rsidRPr="00745CEE">
              <w:rPr>
                <w:color w:val="000000"/>
                <w:sz w:val="16"/>
                <w:szCs w:val="16"/>
              </w:rPr>
              <w:t>т н.т.</w:t>
            </w:r>
          </w:p>
        </w:tc>
      </w:tr>
      <w:tr w:rsidR="002C73A2" w:rsidRPr="00745CEE" w:rsidTr="002C73A2">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b/>
                <w:color w:val="000000"/>
                <w:sz w:val="16"/>
                <w:szCs w:val="16"/>
              </w:rPr>
            </w:pPr>
            <w:r w:rsidRPr="00745CEE">
              <w:rPr>
                <w:b/>
                <w:color w:val="000000"/>
                <w:sz w:val="16"/>
                <w:szCs w:val="16"/>
              </w:rPr>
              <w:t>Ближайшая перспектива (2021-2025 годы)</w:t>
            </w:r>
          </w:p>
        </w:tc>
      </w:tr>
      <w:tr w:rsidR="00E86EA5" w:rsidRPr="00745CEE" w:rsidTr="002C73A2">
        <w:tc>
          <w:tcPr>
            <w:tcW w:w="1701" w:type="dxa"/>
            <w:tcBorders>
              <w:top w:val="nil"/>
              <w:left w:val="single" w:sz="4" w:space="0" w:color="000000"/>
              <w:bottom w:val="single" w:sz="4" w:space="0" w:color="000000"/>
              <w:right w:val="single" w:sz="4" w:space="0" w:color="000000"/>
            </w:tcBorders>
            <w:shd w:val="clear" w:color="auto" w:fill="auto"/>
            <w:vAlign w:val="center"/>
          </w:tcPr>
          <w:p w:rsidR="00E86EA5" w:rsidRPr="00745CEE" w:rsidRDefault="00E86EA5" w:rsidP="00E86EA5">
            <w:pPr>
              <w:spacing w:line="240" w:lineRule="auto"/>
              <w:ind w:firstLine="0"/>
              <w:jc w:val="center"/>
              <w:rPr>
                <w:color w:val="000000"/>
                <w:sz w:val="16"/>
                <w:szCs w:val="16"/>
              </w:rPr>
            </w:pPr>
            <w:r w:rsidRPr="00745CEE">
              <w:rPr>
                <w:color w:val="000000"/>
                <w:sz w:val="16"/>
                <w:szCs w:val="16"/>
              </w:rPr>
              <w:t>Котельная № 2</w:t>
            </w:r>
          </w:p>
        </w:tc>
        <w:tc>
          <w:tcPr>
            <w:tcW w:w="1418" w:type="dxa"/>
            <w:tcBorders>
              <w:top w:val="nil"/>
              <w:left w:val="nil"/>
              <w:bottom w:val="single" w:sz="4" w:space="0" w:color="000000"/>
              <w:right w:val="single" w:sz="4" w:space="0" w:color="000000"/>
            </w:tcBorders>
            <w:shd w:val="clear" w:color="auto" w:fill="auto"/>
            <w:vAlign w:val="center"/>
          </w:tcPr>
          <w:p w:rsidR="00E86EA5" w:rsidRPr="00E675A8" w:rsidRDefault="006E7901" w:rsidP="00E86EA5">
            <w:pPr>
              <w:spacing w:line="240" w:lineRule="auto"/>
              <w:ind w:firstLine="0"/>
              <w:jc w:val="center"/>
              <w:rPr>
                <w:color w:val="000000"/>
                <w:sz w:val="16"/>
                <w:szCs w:val="16"/>
              </w:rPr>
            </w:pPr>
            <w:r>
              <w:rPr>
                <w:color w:val="000000"/>
                <w:sz w:val="16"/>
                <w:szCs w:val="16"/>
              </w:rPr>
              <w:t>49</w:t>
            </w:r>
          </w:p>
        </w:tc>
        <w:tc>
          <w:tcPr>
            <w:tcW w:w="1877" w:type="dxa"/>
            <w:tcBorders>
              <w:top w:val="nil"/>
              <w:left w:val="nil"/>
              <w:bottom w:val="single" w:sz="4" w:space="0" w:color="000000"/>
              <w:right w:val="single" w:sz="4" w:space="0" w:color="000000"/>
            </w:tcBorders>
            <w:shd w:val="clear" w:color="auto" w:fill="auto"/>
            <w:vAlign w:val="center"/>
          </w:tcPr>
          <w:p w:rsidR="00E86EA5" w:rsidRPr="00E675A8" w:rsidRDefault="006E7901" w:rsidP="00E86EA5">
            <w:pPr>
              <w:spacing w:line="240" w:lineRule="auto"/>
              <w:ind w:firstLine="0"/>
              <w:jc w:val="center"/>
              <w:rPr>
                <w:color w:val="000000"/>
                <w:sz w:val="16"/>
                <w:szCs w:val="16"/>
              </w:rPr>
            </w:pPr>
            <w:r>
              <w:rPr>
                <w:color w:val="000000"/>
                <w:sz w:val="16"/>
                <w:szCs w:val="16"/>
              </w:rPr>
              <w:t>217</w:t>
            </w:r>
          </w:p>
        </w:tc>
        <w:tc>
          <w:tcPr>
            <w:tcW w:w="1979" w:type="dxa"/>
            <w:tcBorders>
              <w:top w:val="nil"/>
              <w:left w:val="nil"/>
              <w:bottom w:val="single" w:sz="4" w:space="0" w:color="000000"/>
              <w:right w:val="single" w:sz="4" w:space="0" w:color="000000"/>
            </w:tcBorders>
            <w:shd w:val="clear" w:color="auto" w:fill="auto"/>
            <w:vAlign w:val="center"/>
          </w:tcPr>
          <w:p w:rsidR="00E86EA5" w:rsidRPr="00E675A8" w:rsidRDefault="00E86EA5" w:rsidP="00E86EA5">
            <w:pPr>
              <w:spacing w:line="240" w:lineRule="auto"/>
              <w:ind w:firstLine="0"/>
              <w:jc w:val="center"/>
              <w:rPr>
                <w:color w:val="000000"/>
                <w:sz w:val="16"/>
                <w:szCs w:val="16"/>
              </w:rPr>
            </w:pPr>
            <w:r w:rsidRPr="00E675A8">
              <w:rPr>
                <w:color w:val="000000"/>
                <w:sz w:val="16"/>
                <w:szCs w:val="16"/>
              </w:rPr>
              <w:t>дт</w:t>
            </w:r>
          </w:p>
        </w:tc>
        <w:tc>
          <w:tcPr>
            <w:tcW w:w="992" w:type="dxa"/>
            <w:tcBorders>
              <w:top w:val="nil"/>
              <w:left w:val="nil"/>
              <w:bottom w:val="single" w:sz="4" w:space="0" w:color="000000"/>
              <w:right w:val="single" w:sz="4" w:space="0" w:color="000000"/>
            </w:tcBorders>
            <w:shd w:val="clear" w:color="auto" w:fill="auto"/>
            <w:vAlign w:val="center"/>
          </w:tcPr>
          <w:p w:rsidR="00E86EA5" w:rsidRPr="00E675A8" w:rsidRDefault="00E86EA5" w:rsidP="00E86EA5">
            <w:pPr>
              <w:spacing w:line="240" w:lineRule="auto"/>
              <w:ind w:firstLine="0"/>
              <w:jc w:val="center"/>
              <w:rPr>
                <w:color w:val="000000"/>
                <w:sz w:val="16"/>
                <w:szCs w:val="16"/>
              </w:rPr>
            </w:pPr>
            <w:r w:rsidRPr="00E675A8">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86EA5" w:rsidRPr="00E675A8" w:rsidRDefault="00DE4A0F" w:rsidP="00E86EA5">
            <w:pPr>
              <w:spacing w:line="240" w:lineRule="auto"/>
              <w:ind w:firstLine="0"/>
              <w:jc w:val="center"/>
              <w:rPr>
                <w:color w:val="000000"/>
                <w:sz w:val="16"/>
                <w:szCs w:val="16"/>
              </w:rPr>
            </w:pPr>
            <w:r>
              <w:rPr>
                <w:color w:val="000000"/>
                <w:sz w:val="16"/>
                <w:szCs w:val="16"/>
              </w:rPr>
              <w:t>6,12</w:t>
            </w:r>
          </w:p>
        </w:tc>
        <w:tc>
          <w:tcPr>
            <w:tcW w:w="993" w:type="dxa"/>
            <w:tcBorders>
              <w:top w:val="nil"/>
              <w:left w:val="nil"/>
              <w:bottom w:val="single" w:sz="4" w:space="0" w:color="000000"/>
              <w:right w:val="single" w:sz="4" w:space="0" w:color="000000"/>
            </w:tcBorders>
            <w:shd w:val="clear" w:color="auto" w:fill="auto"/>
            <w:vAlign w:val="center"/>
          </w:tcPr>
          <w:p w:rsidR="00E86EA5" w:rsidRPr="00E675A8" w:rsidRDefault="00DE4A0F" w:rsidP="00E86EA5">
            <w:pPr>
              <w:spacing w:line="240" w:lineRule="auto"/>
              <w:ind w:firstLine="0"/>
              <w:jc w:val="center"/>
              <w:rPr>
                <w:color w:val="000000"/>
                <w:sz w:val="16"/>
                <w:szCs w:val="16"/>
              </w:rPr>
            </w:pPr>
            <w:r>
              <w:rPr>
                <w:color w:val="000000"/>
                <w:sz w:val="16"/>
                <w:szCs w:val="16"/>
              </w:rPr>
              <w:t>6,12</w:t>
            </w:r>
          </w:p>
        </w:tc>
      </w:tr>
      <w:tr w:rsidR="002C73A2" w:rsidRPr="00745CEE" w:rsidTr="002C73A2">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b/>
                <w:color w:val="000000"/>
                <w:sz w:val="16"/>
                <w:szCs w:val="16"/>
              </w:rPr>
            </w:pPr>
            <w:r w:rsidRPr="00745CEE">
              <w:rPr>
                <w:b/>
                <w:color w:val="000000"/>
                <w:sz w:val="16"/>
                <w:szCs w:val="16"/>
              </w:rPr>
              <w:t>Среднесрочная перспектива (2026-2030 годы)</w:t>
            </w:r>
          </w:p>
        </w:tc>
      </w:tr>
      <w:tr w:rsidR="002C73A2" w:rsidRPr="00745CEE" w:rsidTr="002C73A2">
        <w:tc>
          <w:tcPr>
            <w:tcW w:w="1701" w:type="dxa"/>
            <w:tcBorders>
              <w:top w:val="nil"/>
              <w:left w:val="single" w:sz="4" w:space="0" w:color="000000"/>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Котельная № 2</w:t>
            </w:r>
          </w:p>
        </w:tc>
        <w:tc>
          <w:tcPr>
            <w:tcW w:w="1418"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д/т</w:t>
            </w:r>
          </w:p>
        </w:tc>
        <w:tc>
          <w:tcPr>
            <w:tcW w:w="992"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r>
      <w:tr w:rsidR="002C73A2" w:rsidRPr="00745CEE" w:rsidTr="002C73A2">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b/>
                <w:color w:val="000000"/>
                <w:sz w:val="16"/>
                <w:szCs w:val="16"/>
              </w:rPr>
            </w:pPr>
            <w:r w:rsidRPr="00745CEE">
              <w:rPr>
                <w:b/>
                <w:color w:val="000000"/>
                <w:sz w:val="16"/>
                <w:szCs w:val="16"/>
              </w:rPr>
              <w:t>Долгосрочная перспектива (2031-2038 годы)</w:t>
            </w:r>
          </w:p>
        </w:tc>
      </w:tr>
      <w:tr w:rsidR="002C73A2" w:rsidRPr="00745CEE" w:rsidTr="002C73A2">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Котельная № 2</w:t>
            </w:r>
          </w:p>
        </w:tc>
        <w:tc>
          <w:tcPr>
            <w:tcW w:w="1418"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д/т</w:t>
            </w:r>
          </w:p>
        </w:tc>
        <w:tc>
          <w:tcPr>
            <w:tcW w:w="992"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2C73A2" w:rsidRPr="00745CEE" w:rsidRDefault="002C73A2" w:rsidP="002C73A2">
            <w:pPr>
              <w:spacing w:line="240" w:lineRule="auto"/>
              <w:ind w:firstLine="0"/>
              <w:jc w:val="center"/>
              <w:rPr>
                <w:color w:val="000000"/>
                <w:sz w:val="16"/>
                <w:szCs w:val="16"/>
              </w:rPr>
            </w:pPr>
            <w:r w:rsidRPr="00745CEE">
              <w:rPr>
                <w:color w:val="000000"/>
                <w:sz w:val="16"/>
                <w:szCs w:val="16"/>
              </w:rPr>
              <w:t>-</w:t>
            </w:r>
          </w:p>
        </w:tc>
      </w:tr>
    </w:tbl>
    <w:p w:rsidR="002C73A2" w:rsidRPr="00CF6E49" w:rsidRDefault="002C73A2" w:rsidP="006E0253">
      <w:pPr>
        <w:spacing w:line="240" w:lineRule="auto"/>
        <w:ind w:firstLine="0"/>
        <w:rPr>
          <w:color w:val="000000"/>
          <w:sz w:val="24"/>
          <w:szCs w:val="24"/>
        </w:rPr>
      </w:pPr>
    </w:p>
    <w:p w:rsidR="006E0253" w:rsidRPr="00DC31DE" w:rsidRDefault="006E0253" w:rsidP="00DC31DE">
      <w:pPr>
        <w:spacing w:line="240" w:lineRule="auto"/>
        <w:rPr>
          <w:sz w:val="24"/>
          <w:szCs w:val="24"/>
        </w:rPr>
      </w:pPr>
    </w:p>
    <w:p w:rsidR="00E147F6" w:rsidRDefault="00E147F6" w:rsidP="00E90722">
      <w:pPr>
        <w:spacing w:line="240" w:lineRule="auto"/>
        <w:rPr>
          <w:sz w:val="24"/>
          <w:szCs w:val="24"/>
        </w:rPr>
      </w:pPr>
      <w:r w:rsidRPr="00DC31DE">
        <w:rPr>
          <w:sz w:val="24"/>
          <w:szCs w:val="24"/>
        </w:rPr>
        <w:lastRenderedPageBreak/>
        <w:t xml:space="preserve">Вид топлива, потребляемый каждым источником тепловой энергии на территории </w:t>
      </w:r>
      <w:r w:rsidRPr="00DC31DE">
        <w:rPr>
          <w:sz w:val="24"/>
          <w:szCs w:val="24"/>
        </w:rPr>
        <w:br/>
      </w:r>
      <w:r w:rsidR="00745CEE">
        <w:rPr>
          <w:sz w:val="24"/>
          <w:szCs w:val="24"/>
        </w:rPr>
        <w:t>Сельского поселения</w:t>
      </w:r>
      <w:r w:rsidRPr="00DC31DE">
        <w:rPr>
          <w:sz w:val="24"/>
          <w:szCs w:val="24"/>
        </w:rPr>
        <w:t xml:space="preserve"> «</w:t>
      </w:r>
      <w:r w:rsidR="006E0253">
        <w:rPr>
          <w:sz w:val="24"/>
          <w:szCs w:val="24"/>
        </w:rPr>
        <w:t>Коткин</w:t>
      </w:r>
      <w:r w:rsidR="00745CEE">
        <w:rPr>
          <w:sz w:val="24"/>
          <w:szCs w:val="24"/>
        </w:rPr>
        <w:t>ский</w:t>
      </w:r>
      <w:r w:rsidRPr="00DC31DE">
        <w:rPr>
          <w:sz w:val="24"/>
          <w:szCs w:val="24"/>
        </w:rPr>
        <w:t xml:space="preserve"> сельсовет» </w:t>
      </w:r>
      <w:r w:rsidR="00745CEE">
        <w:rPr>
          <w:sz w:val="24"/>
          <w:szCs w:val="24"/>
        </w:rPr>
        <w:t xml:space="preserve">ЗР </w:t>
      </w:r>
      <w:r w:rsidRPr="00DC31DE">
        <w:rPr>
          <w:sz w:val="24"/>
          <w:szCs w:val="24"/>
        </w:rPr>
        <w:t>НАО представлен в таблице ниже.</w:t>
      </w:r>
    </w:p>
    <w:p w:rsidR="006E0253" w:rsidRDefault="006E0253" w:rsidP="006E0253">
      <w:pPr>
        <w:keepNext/>
        <w:keepLines/>
        <w:pBdr>
          <w:top w:val="nil"/>
          <w:left w:val="nil"/>
          <w:bottom w:val="nil"/>
          <w:right w:val="nil"/>
          <w:between w:val="nil"/>
        </w:pBdr>
        <w:spacing w:line="240" w:lineRule="auto"/>
        <w:ind w:firstLine="0"/>
        <w:rPr>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5953"/>
        <w:gridCol w:w="3119"/>
      </w:tblGrid>
      <w:tr w:rsidR="006E0253" w:rsidRPr="00745CEE" w:rsidTr="006E0253">
        <w:tc>
          <w:tcPr>
            <w:tcW w:w="846" w:type="dxa"/>
            <w:vMerge w:val="restart"/>
            <w:shd w:val="clear" w:color="auto" w:fill="auto"/>
            <w:vAlign w:val="center"/>
          </w:tcPr>
          <w:p w:rsidR="006E0253" w:rsidRPr="00745CEE" w:rsidRDefault="006E0253" w:rsidP="006E0253">
            <w:pPr>
              <w:spacing w:line="240" w:lineRule="auto"/>
              <w:ind w:right="-113" w:firstLine="0"/>
              <w:jc w:val="center"/>
              <w:rPr>
                <w:color w:val="000000"/>
                <w:sz w:val="16"/>
                <w:szCs w:val="16"/>
              </w:rPr>
            </w:pPr>
            <w:r w:rsidRPr="00745CEE">
              <w:rPr>
                <w:color w:val="000000"/>
                <w:sz w:val="16"/>
                <w:szCs w:val="16"/>
              </w:rPr>
              <w:t xml:space="preserve">№ </w:t>
            </w:r>
            <w:r w:rsidRPr="00745CEE">
              <w:rPr>
                <w:color w:val="000000"/>
                <w:sz w:val="16"/>
                <w:szCs w:val="16"/>
              </w:rPr>
              <w:br/>
              <w:t>п/п</w:t>
            </w:r>
          </w:p>
        </w:tc>
        <w:tc>
          <w:tcPr>
            <w:tcW w:w="5953" w:type="dxa"/>
            <w:vMerge w:val="restart"/>
            <w:shd w:val="clear" w:color="auto" w:fill="auto"/>
            <w:vAlign w:val="center"/>
          </w:tcPr>
          <w:p w:rsidR="006E0253" w:rsidRPr="00745CEE" w:rsidRDefault="006E0253" w:rsidP="006E0253">
            <w:pPr>
              <w:spacing w:line="240" w:lineRule="auto"/>
              <w:ind w:right="-113" w:firstLine="0"/>
              <w:jc w:val="center"/>
              <w:rPr>
                <w:color w:val="000000"/>
                <w:sz w:val="16"/>
                <w:szCs w:val="16"/>
              </w:rPr>
            </w:pPr>
            <w:r w:rsidRPr="00745CEE">
              <w:rPr>
                <w:color w:val="000000"/>
                <w:sz w:val="16"/>
                <w:szCs w:val="16"/>
              </w:rPr>
              <w:t>Наименование котельной</w:t>
            </w:r>
          </w:p>
        </w:tc>
        <w:tc>
          <w:tcPr>
            <w:tcW w:w="3119" w:type="dxa"/>
            <w:shd w:val="clear" w:color="auto" w:fill="auto"/>
            <w:vAlign w:val="center"/>
          </w:tcPr>
          <w:p w:rsidR="006E0253" w:rsidRPr="00745CEE" w:rsidRDefault="006E0253" w:rsidP="006E0253">
            <w:pPr>
              <w:spacing w:line="240" w:lineRule="auto"/>
              <w:ind w:right="-113" w:firstLine="0"/>
              <w:jc w:val="center"/>
              <w:rPr>
                <w:color w:val="000000"/>
                <w:sz w:val="16"/>
                <w:szCs w:val="16"/>
              </w:rPr>
            </w:pPr>
            <w:r w:rsidRPr="00745CEE">
              <w:rPr>
                <w:color w:val="000000"/>
                <w:sz w:val="16"/>
                <w:szCs w:val="16"/>
              </w:rPr>
              <w:t>Вид топлива</w:t>
            </w:r>
          </w:p>
        </w:tc>
      </w:tr>
      <w:tr w:rsidR="006E0253" w:rsidRPr="00745CEE" w:rsidTr="006E0253">
        <w:tc>
          <w:tcPr>
            <w:tcW w:w="846" w:type="dxa"/>
            <w:vMerge/>
            <w:shd w:val="clear" w:color="auto" w:fill="auto"/>
            <w:vAlign w:val="center"/>
          </w:tcPr>
          <w:p w:rsidR="006E0253" w:rsidRPr="00745CEE" w:rsidRDefault="006E0253" w:rsidP="006E0253">
            <w:pPr>
              <w:widowControl w:val="0"/>
              <w:pBdr>
                <w:top w:val="nil"/>
                <w:left w:val="nil"/>
                <w:bottom w:val="nil"/>
                <w:right w:val="nil"/>
                <w:between w:val="nil"/>
              </w:pBdr>
              <w:spacing w:line="240" w:lineRule="auto"/>
              <w:ind w:right="-113" w:firstLine="0"/>
              <w:jc w:val="center"/>
              <w:rPr>
                <w:color w:val="000000"/>
                <w:sz w:val="16"/>
                <w:szCs w:val="16"/>
              </w:rPr>
            </w:pPr>
          </w:p>
        </w:tc>
        <w:tc>
          <w:tcPr>
            <w:tcW w:w="5953" w:type="dxa"/>
            <w:vMerge/>
            <w:shd w:val="clear" w:color="auto" w:fill="auto"/>
            <w:vAlign w:val="center"/>
          </w:tcPr>
          <w:p w:rsidR="006E0253" w:rsidRPr="00745CEE" w:rsidRDefault="006E0253" w:rsidP="006E0253">
            <w:pPr>
              <w:widowControl w:val="0"/>
              <w:pBdr>
                <w:top w:val="nil"/>
                <w:left w:val="nil"/>
                <w:bottom w:val="nil"/>
                <w:right w:val="nil"/>
                <w:between w:val="nil"/>
              </w:pBdr>
              <w:spacing w:line="240" w:lineRule="auto"/>
              <w:ind w:right="-113" w:firstLine="0"/>
              <w:jc w:val="center"/>
              <w:rPr>
                <w:color w:val="000000"/>
                <w:sz w:val="16"/>
                <w:szCs w:val="16"/>
              </w:rPr>
            </w:pPr>
          </w:p>
        </w:tc>
        <w:tc>
          <w:tcPr>
            <w:tcW w:w="3119" w:type="dxa"/>
            <w:shd w:val="clear" w:color="auto" w:fill="auto"/>
            <w:vAlign w:val="center"/>
          </w:tcPr>
          <w:p w:rsidR="006E0253" w:rsidRPr="00745CEE" w:rsidRDefault="006E0253" w:rsidP="006E0253">
            <w:pPr>
              <w:spacing w:line="240" w:lineRule="auto"/>
              <w:ind w:right="-113" w:firstLine="0"/>
              <w:jc w:val="center"/>
              <w:rPr>
                <w:color w:val="000000"/>
                <w:sz w:val="16"/>
                <w:szCs w:val="16"/>
              </w:rPr>
            </w:pPr>
            <w:r w:rsidRPr="00745CEE">
              <w:rPr>
                <w:color w:val="000000"/>
                <w:sz w:val="16"/>
                <w:szCs w:val="16"/>
              </w:rPr>
              <w:t>Основное</w:t>
            </w:r>
          </w:p>
        </w:tc>
      </w:tr>
      <w:tr w:rsidR="006E0253" w:rsidRPr="00745CEE" w:rsidTr="006E0253">
        <w:tc>
          <w:tcPr>
            <w:tcW w:w="9918" w:type="dxa"/>
            <w:gridSpan w:val="3"/>
            <w:shd w:val="clear" w:color="auto" w:fill="auto"/>
            <w:vAlign w:val="center"/>
          </w:tcPr>
          <w:p w:rsidR="006E0253" w:rsidRPr="00745CEE" w:rsidRDefault="006E0253" w:rsidP="006E0253">
            <w:pPr>
              <w:spacing w:line="240" w:lineRule="auto"/>
              <w:ind w:right="-113" w:firstLine="0"/>
              <w:jc w:val="left"/>
              <w:rPr>
                <w:b/>
                <w:color w:val="000000"/>
                <w:sz w:val="16"/>
                <w:szCs w:val="16"/>
              </w:rPr>
            </w:pPr>
            <w:r w:rsidRPr="00745CEE">
              <w:rPr>
                <w:b/>
                <w:color w:val="000000"/>
                <w:sz w:val="16"/>
                <w:szCs w:val="16"/>
              </w:rPr>
              <w:t>ЖКУ «Коткино» МП ЗР «Севержилкомсервис»</w:t>
            </w:r>
          </w:p>
        </w:tc>
      </w:tr>
      <w:tr w:rsidR="006E0253" w:rsidRPr="00745CEE" w:rsidTr="006E0253">
        <w:tc>
          <w:tcPr>
            <w:tcW w:w="846" w:type="dxa"/>
            <w:shd w:val="clear" w:color="auto" w:fill="auto"/>
            <w:vAlign w:val="center"/>
          </w:tcPr>
          <w:p w:rsidR="006E0253" w:rsidRPr="00745CEE" w:rsidRDefault="006E0253" w:rsidP="006E0253">
            <w:pPr>
              <w:spacing w:line="240" w:lineRule="auto"/>
              <w:ind w:right="-113" w:firstLine="0"/>
              <w:jc w:val="center"/>
              <w:rPr>
                <w:color w:val="000000"/>
                <w:sz w:val="16"/>
                <w:szCs w:val="16"/>
              </w:rPr>
            </w:pPr>
            <w:r w:rsidRPr="00745CEE">
              <w:rPr>
                <w:color w:val="000000"/>
                <w:sz w:val="16"/>
                <w:szCs w:val="16"/>
              </w:rPr>
              <w:t>1</w:t>
            </w:r>
          </w:p>
        </w:tc>
        <w:tc>
          <w:tcPr>
            <w:tcW w:w="5953" w:type="dxa"/>
            <w:shd w:val="clear" w:color="auto" w:fill="auto"/>
            <w:vAlign w:val="center"/>
          </w:tcPr>
          <w:p w:rsidR="006E0253" w:rsidRPr="00745CEE" w:rsidRDefault="006E0253" w:rsidP="006E0253">
            <w:pPr>
              <w:spacing w:line="240" w:lineRule="auto"/>
              <w:ind w:right="-113" w:firstLine="0"/>
              <w:jc w:val="left"/>
              <w:rPr>
                <w:color w:val="000000"/>
                <w:sz w:val="16"/>
                <w:szCs w:val="16"/>
              </w:rPr>
            </w:pPr>
            <w:r w:rsidRPr="00745CEE">
              <w:rPr>
                <w:sz w:val="16"/>
                <w:szCs w:val="16"/>
              </w:rPr>
              <w:t xml:space="preserve">Котельная № 1 </w:t>
            </w:r>
          </w:p>
        </w:tc>
        <w:tc>
          <w:tcPr>
            <w:tcW w:w="3119" w:type="dxa"/>
            <w:shd w:val="clear" w:color="auto" w:fill="auto"/>
            <w:vAlign w:val="center"/>
          </w:tcPr>
          <w:p w:rsidR="006E0253" w:rsidRPr="00745CEE" w:rsidRDefault="006E0253" w:rsidP="006E0253">
            <w:pPr>
              <w:spacing w:line="240" w:lineRule="auto"/>
              <w:ind w:right="-113" w:firstLine="0"/>
              <w:jc w:val="center"/>
              <w:rPr>
                <w:color w:val="000000"/>
                <w:sz w:val="16"/>
                <w:szCs w:val="16"/>
              </w:rPr>
            </w:pPr>
            <w:r w:rsidRPr="00745CEE">
              <w:rPr>
                <w:color w:val="000000"/>
                <w:sz w:val="16"/>
                <w:szCs w:val="16"/>
              </w:rPr>
              <w:t>уголь</w:t>
            </w:r>
          </w:p>
        </w:tc>
      </w:tr>
      <w:tr w:rsidR="006E0253" w:rsidRPr="00745CEE" w:rsidTr="006E0253">
        <w:trPr>
          <w:trHeight w:val="161"/>
        </w:trPr>
        <w:tc>
          <w:tcPr>
            <w:tcW w:w="846" w:type="dxa"/>
            <w:shd w:val="clear" w:color="auto" w:fill="auto"/>
            <w:vAlign w:val="center"/>
          </w:tcPr>
          <w:p w:rsidR="006E0253" w:rsidRPr="00745CEE" w:rsidRDefault="006E0253" w:rsidP="006E0253">
            <w:pPr>
              <w:spacing w:line="240" w:lineRule="auto"/>
              <w:ind w:right="-113" w:firstLine="0"/>
              <w:jc w:val="center"/>
              <w:rPr>
                <w:color w:val="000000"/>
                <w:sz w:val="16"/>
                <w:szCs w:val="16"/>
              </w:rPr>
            </w:pPr>
            <w:r w:rsidRPr="00745CEE">
              <w:rPr>
                <w:color w:val="000000"/>
                <w:sz w:val="16"/>
                <w:szCs w:val="16"/>
              </w:rPr>
              <w:t>2</w:t>
            </w:r>
          </w:p>
        </w:tc>
        <w:tc>
          <w:tcPr>
            <w:tcW w:w="5953" w:type="dxa"/>
            <w:shd w:val="clear" w:color="auto" w:fill="auto"/>
            <w:vAlign w:val="center"/>
          </w:tcPr>
          <w:p w:rsidR="006E0253" w:rsidRPr="00745CEE" w:rsidRDefault="006E0253" w:rsidP="006E0253">
            <w:pPr>
              <w:spacing w:line="240" w:lineRule="auto"/>
              <w:ind w:right="-113" w:firstLine="0"/>
              <w:jc w:val="left"/>
              <w:rPr>
                <w:color w:val="000000"/>
                <w:sz w:val="16"/>
                <w:szCs w:val="16"/>
              </w:rPr>
            </w:pPr>
            <w:r w:rsidRPr="00745CEE">
              <w:rPr>
                <w:sz w:val="16"/>
                <w:szCs w:val="16"/>
              </w:rPr>
              <w:t>Котельная № 2</w:t>
            </w:r>
          </w:p>
        </w:tc>
        <w:tc>
          <w:tcPr>
            <w:tcW w:w="3119" w:type="dxa"/>
            <w:shd w:val="clear" w:color="auto" w:fill="auto"/>
          </w:tcPr>
          <w:p w:rsidR="006E0253" w:rsidRPr="00745CEE" w:rsidRDefault="006E0253" w:rsidP="006E0253">
            <w:pPr>
              <w:spacing w:line="240" w:lineRule="auto"/>
              <w:ind w:right="-113" w:firstLine="0"/>
              <w:jc w:val="center"/>
              <w:rPr>
                <w:sz w:val="16"/>
                <w:szCs w:val="16"/>
              </w:rPr>
            </w:pPr>
            <w:r w:rsidRPr="00745CEE">
              <w:rPr>
                <w:color w:val="000000"/>
                <w:sz w:val="16"/>
                <w:szCs w:val="16"/>
              </w:rPr>
              <w:t>д/т</w:t>
            </w:r>
          </w:p>
        </w:tc>
      </w:tr>
    </w:tbl>
    <w:p w:rsidR="005640D6" w:rsidRDefault="005640D6" w:rsidP="00DC31DE">
      <w:pPr>
        <w:spacing w:line="240" w:lineRule="auto"/>
        <w:rPr>
          <w:sz w:val="20"/>
          <w:szCs w:val="20"/>
        </w:rPr>
      </w:pPr>
    </w:p>
    <w:p w:rsidR="006E0253" w:rsidRPr="00DC31DE" w:rsidRDefault="006E0253" w:rsidP="00DC31DE">
      <w:pPr>
        <w:spacing w:line="240" w:lineRule="auto"/>
        <w:rPr>
          <w:sz w:val="20"/>
          <w:szCs w:val="20"/>
        </w:rPr>
      </w:pPr>
    </w:p>
    <w:p w:rsidR="00B510C0" w:rsidRPr="00DC31DE" w:rsidRDefault="00D26E1E" w:rsidP="00DC31DE">
      <w:pPr>
        <w:spacing w:line="240" w:lineRule="auto"/>
        <w:rPr>
          <w:sz w:val="24"/>
          <w:szCs w:val="24"/>
        </w:rPr>
      </w:pPr>
      <w:r w:rsidRPr="00DC31DE">
        <w:rPr>
          <w:sz w:val="24"/>
          <w:szCs w:val="24"/>
        </w:rPr>
        <w:t xml:space="preserve">Местные виды топлива, а также использование возобновляемых источников энергии на территории </w:t>
      </w:r>
      <w:r w:rsidR="006E7901">
        <w:rPr>
          <w:sz w:val="24"/>
          <w:szCs w:val="24"/>
        </w:rPr>
        <w:t>СП</w:t>
      </w:r>
      <w:r w:rsidR="00E147F6" w:rsidRPr="00DC31DE">
        <w:rPr>
          <w:sz w:val="24"/>
          <w:szCs w:val="24"/>
        </w:rPr>
        <w:t xml:space="preserve"> «</w:t>
      </w:r>
      <w:r w:rsidR="006E0253">
        <w:rPr>
          <w:sz w:val="24"/>
          <w:szCs w:val="24"/>
        </w:rPr>
        <w:t>Коткинский</w:t>
      </w:r>
      <w:r w:rsidR="00E147F6" w:rsidRPr="00DC31DE">
        <w:rPr>
          <w:sz w:val="24"/>
          <w:szCs w:val="24"/>
        </w:rPr>
        <w:t xml:space="preserve"> сельсовет» </w:t>
      </w:r>
      <w:r w:rsidR="006E7901">
        <w:rPr>
          <w:sz w:val="24"/>
          <w:szCs w:val="24"/>
        </w:rPr>
        <w:t xml:space="preserve">ЗР </w:t>
      </w:r>
      <w:r w:rsidR="00E147F6" w:rsidRPr="00DC31DE">
        <w:rPr>
          <w:sz w:val="24"/>
          <w:szCs w:val="24"/>
        </w:rPr>
        <w:t xml:space="preserve">НАО </w:t>
      </w:r>
      <w:r w:rsidR="0077129F" w:rsidRPr="00DC31DE">
        <w:rPr>
          <w:sz w:val="24"/>
          <w:szCs w:val="24"/>
        </w:rPr>
        <w:t xml:space="preserve">возможно </w:t>
      </w:r>
      <w:r w:rsidR="00ED73F8" w:rsidRPr="00DC31DE">
        <w:rPr>
          <w:sz w:val="24"/>
          <w:szCs w:val="24"/>
        </w:rPr>
        <w:t>только в электроэнерг</w:t>
      </w:r>
      <w:r w:rsidR="0077129F" w:rsidRPr="00DC31DE">
        <w:rPr>
          <w:sz w:val="24"/>
          <w:szCs w:val="24"/>
        </w:rPr>
        <w:t>етике – ветро-электрогенераторы с последующим преобразованием в тепловую энергию.</w:t>
      </w:r>
    </w:p>
    <w:p w:rsidR="00B510C0" w:rsidRPr="00DC31DE" w:rsidRDefault="00B510C0" w:rsidP="00DC31DE">
      <w:pPr>
        <w:spacing w:line="240" w:lineRule="auto"/>
        <w:rPr>
          <w:sz w:val="24"/>
          <w:szCs w:val="24"/>
        </w:rPr>
      </w:pPr>
    </w:p>
    <w:p w:rsidR="00B510C0" w:rsidRPr="00DC31DE" w:rsidRDefault="00D26E1E" w:rsidP="00AE1269">
      <w:pPr>
        <w:pStyle w:val="2"/>
        <w:numPr>
          <w:ilvl w:val="1"/>
          <w:numId w:val="39"/>
        </w:numPr>
        <w:spacing w:before="0" w:line="240" w:lineRule="auto"/>
        <w:ind w:left="0" w:firstLine="709"/>
        <w:rPr>
          <w:sz w:val="24"/>
          <w:szCs w:val="24"/>
        </w:rPr>
      </w:pPr>
      <w:bookmarkStart w:id="75" w:name="_Toc71974461"/>
      <w:r w:rsidRPr="00DC31DE">
        <w:rPr>
          <w:sz w:val="24"/>
          <w:szCs w:val="24"/>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75"/>
    </w:p>
    <w:p w:rsidR="00B510C0" w:rsidRPr="00DC31DE" w:rsidRDefault="00D26E1E" w:rsidP="00DC31DE">
      <w:pPr>
        <w:spacing w:line="240" w:lineRule="auto"/>
        <w:rPr>
          <w:sz w:val="24"/>
          <w:szCs w:val="24"/>
        </w:rPr>
      </w:pPr>
      <w:r w:rsidRPr="00DC31DE">
        <w:rPr>
          <w:sz w:val="24"/>
          <w:szCs w:val="24"/>
        </w:rPr>
        <w:t>Информация о видах топлива представлена в таблице ниже.</w:t>
      </w:r>
    </w:p>
    <w:p w:rsidR="00E41823" w:rsidRDefault="00E41823" w:rsidP="00DC31DE">
      <w:pPr>
        <w:spacing w:line="240" w:lineRule="auto"/>
        <w:rPr>
          <w:sz w:val="24"/>
          <w:szCs w:val="24"/>
        </w:rPr>
      </w:pPr>
    </w:p>
    <w:p w:rsidR="00E90722" w:rsidRDefault="00E90722" w:rsidP="00DC31DE">
      <w:pPr>
        <w:spacing w:line="240" w:lineRule="auto"/>
        <w:rPr>
          <w:sz w:val="24"/>
          <w:szCs w:val="24"/>
        </w:rPr>
      </w:pPr>
      <w:r>
        <w:rPr>
          <w:sz w:val="24"/>
          <w:szCs w:val="24"/>
        </w:rPr>
        <w:t>Таблица 23. Вид топлива</w:t>
      </w:r>
    </w:p>
    <w:p w:rsidR="006E0253" w:rsidRPr="00DC31DE" w:rsidRDefault="006E0253" w:rsidP="00DC31DE">
      <w:pPr>
        <w:spacing w:line="240" w:lineRule="auto"/>
        <w:rPr>
          <w:sz w:val="24"/>
          <w:szCs w:val="24"/>
        </w:rPr>
      </w:pPr>
    </w:p>
    <w:tbl>
      <w:tblPr>
        <w:tblW w:w="9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3"/>
        <w:gridCol w:w="2596"/>
        <w:gridCol w:w="1095"/>
        <w:gridCol w:w="958"/>
        <w:gridCol w:w="958"/>
        <w:gridCol w:w="934"/>
        <w:gridCol w:w="934"/>
        <w:gridCol w:w="935"/>
      </w:tblGrid>
      <w:tr w:rsidR="006E0253" w:rsidRPr="00936831" w:rsidTr="006E0253">
        <w:tc>
          <w:tcPr>
            <w:tcW w:w="933" w:type="dxa"/>
            <w:vMerge w:val="restart"/>
            <w:shd w:val="clear" w:color="auto" w:fill="auto"/>
            <w:vAlign w:val="center"/>
          </w:tcPr>
          <w:p w:rsidR="006E0253" w:rsidRPr="00936831" w:rsidRDefault="006E0253" w:rsidP="006E0253">
            <w:pPr>
              <w:spacing w:line="240" w:lineRule="auto"/>
              <w:ind w:right="-170" w:firstLine="0"/>
              <w:jc w:val="center"/>
              <w:rPr>
                <w:color w:val="000000"/>
                <w:sz w:val="16"/>
                <w:szCs w:val="16"/>
              </w:rPr>
            </w:pPr>
            <w:bookmarkStart w:id="76" w:name="_1jlao46" w:colFirst="0" w:colLast="0"/>
            <w:bookmarkEnd w:id="76"/>
            <w:r w:rsidRPr="00936831">
              <w:rPr>
                <w:color w:val="000000"/>
                <w:sz w:val="16"/>
                <w:szCs w:val="16"/>
              </w:rPr>
              <w:t>№ п/п</w:t>
            </w:r>
          </w:p>
        </w:tc>
        <w:tc>
          <w:tcPr>
            <w:tcW w:w="2596" w:type="dxa"/>
            <w:vMerge w:val="restart"/>
            <w:shd w:val="clear" w:color="auto" w:fill="auto"/>
            <w:vAlign w:val="center"/>
          </w:tcPr>
          <w:p w:rsidR="006E0253" w:rsidRPr="00936831" w:rsidRDefault="006E0253" w:rsidP="006E0253">
            <w:pPr>
              <w:spacing w:line="240" w:lineRule="auto"/>
              <w:ind w:right="-170" w:firstLine="0"/>
              <w:jc w:val="center"/>
              <w:rPr>
                <w:color w:val="000000"/>
                <w:sz w:val="16"/>
                <w:szCs w:val="16"/>
              </w:rPr>
            </w:pPr>
            <w:r w:rsidRPr="00936831">
              <w:rPr>
                <w:color w:val="000000"/>
                <w:sz w:val="16"/>
                <w:szCs w:val="16"/>
              </w:rPr>
              <w:t>Наименование котельной</w:t>
            </w:r>
          </w:p>
        </w:tc>
        <w:tc>
          <w:tcPr>
            <w:tcW w:w="3011" w:type="dxa"/>
            <w:gridSpan w:val="3"/>
            <w:shd w:val="clear" w:color="auto" w:fill="auto"/>
            <w:vAlign w:val="center"/>
          </w:tcPr>
          <w:p w:rsidR="006E0253" w:rsidRPr="00936831" w:rsidRDefault="006E0253" w:rsidP="006E0253">
            <w:pPr>
              <w:spacing w:line="240" w:lineRule="auto"/>
              <w:ind w:right="-170" w:firstLine="0"/>
              <w:jc w:val="center"/>
              <w:rPr>
                <w:color w:val="000000"/>
                <w:sz w:val="16"/>
                <w:szCs w:val="16"/>
              </w:rPr>
            </w:pPr>
            <w:r w:rsidRPr="00936831">
              <w:rPr>
                <w:color w:val="000000"/>
                <w:sz w:val="16"/>
                <w:szCs w:val="16"/>
              </w:rPr>
              <w:t>Среднегодовая калорийность топлива</w:t>
            </w:r>
          </w:p>
        </w:tc>
        <w:tc>
          <w:tcPr>
            <w:tcW w:w="2803" w:type="dxa"/>
            <w:gridSpan w:val="3"/>
            <w:shd w:val="clear" w:color="auto" w:fill="auto"/>
            <w:vAlign w:val="center"/>
          </w:tcPr>
          <w:p w:rsidR="006E0253" w:rsidRPr="00936831" w:rsidRDefault="006E0253" w:rsidP="006E0253">
            <w:pPr>
              <w:spacing w:line="240" w:lineRule="auto"/>
              <w:ind w:right="-170" w:firstLine="0"/>
              <w:jc w:val="center"/>
              <w:rPr>
                <w:sz w:val="16"/>
                <w:szCs w:val="16"/>
              </w:rPr>
            </w:pPr>
            <w:r w:rsidRPr="00936831">
              <w:rPr>
                <w:sz w:val="16"/>
                <w:szCs w:val="16"/>
              </w:rPr>
              <w:t>Доля в производстве ТЭ, %</w:t>
            </w:r>
          </w:p>
        </w:tc>
      </w:tr>
      <w:tr w:rsidR="006E0253" w:rsidRPr="00936831" w:rsidTr="006E0253">
        <w:tc>
          <w:tcPr>
            <w:tcW w:w="933" w:type="dxa"/>
            <w:vMerge/>
            <w:shd w:val="clear" w:color="auto" w:fill="auto"/>
            <w:vAlign w:val="center"/>
          </w:tcPr>
          <w:p w:rsidR="006E0253" w:rsidRPr="00936831" w:rsidRDefault="006E0253" w:rsidP="006E0253">
            <w:pPr>
              <w:widowControl w:val="0"/>
              <w:pBdr>
                <w:top w:val="nil"/>
                <w:left w:val="nil"/>
                <w:bottom w:val="nil"/>
                <w:right w:val="nil"/>
                <w:between w:val="nil"/>
              </w:pBdr>
              <w:spacing w:line="240" w:lineRule="auto"/>
              <w:ind w:right="-170" w:firstLine="0"/>
              <w:jc w:val="left"/>
              <w:rPr>
                <w:sz w:val="16"/>
                <w:szCs w:val="16"/>
              </w:rPr>
            </w:pPr>
          </w:p>
        </w:tc>
        <w:tc>
          <w:tcPr>
            <w:tcW w:w="2596" w:type="dxa"/>
            <w:vMerge/>
            <w:shd w:val="clear" w:color="auto" w:fill="auto"/>
            <w:vAlign w:val="center"/>
          </w:tcPr>
          <w:p w:rsidR="006E0253" w:rsidRPr="00936831" w:rsidRDefault="006E0253" w:rsidP="006E0253">
            <w:pPr>
              <w:widowControl w:val="0"/>
              <w:pBdr>
                <w:top w:val="nil"/>
                <w:left w:val="nil"/>
                <w:bottom w:val="nil"/>
                <w:right w:val="nil"/>
                <w:between w:val="nil"/>
              </w:pBdr>
              <w:spacing w:line="240" w:lineRule="auto"/>
              <w:ind w:right="-170" w:firstLine="0"/>
              <w:jc w:val="left"/>
              <w:rPr>
                <w:sz w:val="16"/>
                <w:szCs w:val="16"/>
              </w:rPr>
            </w:pPr>
          </w:p>
        </w:tc>
        <w:tc>
          <w:tcPr>
            <w:tcW w:w="1095" w:type="dxa"/>
            <w:shd w:val="clear" w:color="auto" w:fill="auto"/>
            <w:vAlign w:val="center"/>
          </w:tcPr>
          <w:p w:rsidR="006E0253" w:rsidRPr="00936831" w:rsidRDefault="006E0253" w:rsidP="006E0253">
            <w:pPr>
              <w:spacing w:line="240" w:lineRule="auto"/>
              <w:ind w:right="-170" w:firstLine="0"/>
              <w:jc w:val="center"/>
              <w:rPr>
                <w:color w:val="000000"/>
                <w:sz w:val="16"/>
                <w:szCs w:val="16"/>
              </w:rPr>
            </w:pPr>
            <w:r w:rsidRPr="00936831">
              <w:rPr>
                <w:color w:val="000000"/>
                <w:sz w:val="16"/>
                <w:szCs w:val="16"/>
              </w:rPr>
              <w:t>Газ, ккал/нм³</w:t>
            </w:r>
          </w:p>
        </w:tc>
        <w:tc>
          <w:tcPr>
            <w:tcW w:w="958" w:type="dxa"/>
            <w:shd w:val="clear" w:color="auto" w:fill="auto"/>
            <w:vAlign w:val="center"/>
          </w:tcPr>
          <w:p w:rsidR="006E0253" w:rsidRPr="00936831" w:rsidRDefault="006E0253" w:rsidP="006E0253">
            <w:pPr>
              <w:spacing w:line="240" w:lineRule="auto"/>
              <w:ind w:right="-170" w:firstLine="0"/>
              <w:jc w:val="center"/>
              <w:rPr>
                <w:color w:val="000000"/>
                <w:sz w:val="16"/>
                <w:szCs w:val="16"/>
              </w:rPr>
            </w:pPr>
            <w:r w:rsidRPr="00936831">
              <w:rPr>
                <w:color w:val="000000"/>
                <w:sz w:val="16"/>
                <w:szCs w:val="16"/>
              </w:rPr>
              <w:t>Уголь, ккал/кг</w:t>
            </w:r>
          </w:p>
        </w:tc>
        <w:tc>
          <w:tcPr>
            <w:tcW w:w="958" w:type="dxa"/>
            <w:shd w:val="clear" w:color="auto" w:fill="auto"/>
            <w:vAlign w:val="center"/>
          </w:tcPr>
          <w:p w:rsidR="006E0253" w:rsidRPr="00936831" w:rsidRDefault="006E0253" w:rsidP="006E0253">
            <w:pPr>
              <w:spacing w:line="240" w:lineRule="auto"/>
              <w:ind w:right="-170" w:firstLine="0"/>
              <w:jc w:val="center"/>
              <w:rPr>
                <w:color w:val="000000"/>
                <w:sz w:val="16"/>
                <w:szCs w:val="16"/>
              </w:rPr>
            </w:pPr>
            <w:r w:rsidRPr="00936831">
              <w:rPr>
                <w:color w:val="000000"/>
                <w:sz w:val="16"/>
                <w:szCs w:val="16"/>
              </w:rPr>
              <w:t>Мазут, ккал/кг</w:t>
            </w:r>
          </w:p>
        </w:tc>
        <w:tc>
          <w:tcPr>
            <w:tcW w:w="934" w:type="dxa"/>
            <w:shd w:val="clear" w:color="auto" w:fill="auto"/>
            <w:vAlign w:val="center"/>
          </w:tcPr>
          <w:p w:rsidR="006E0253" w:rsidRPr="00936831" w:rsidRDefault="006E0253" w:rsidP="006E0253">
            <w:pPr>
              <w:spacing w:line="240" w:lineRule="auto"/>
              <w:ind w:right="-170" w:firstLine="0"/>
              <w:jc w:val="center"/>
              <w:rPr>
                <w:color w:val="000000"/>
                <w:sz w:val="16"/>
                <w:szCs w:val="16"/>
              </w:rPr>
            </w:pPr>
            <w:r w:rsidRPr="00936831">
              <w:rPr>
                <w:color w:val="000000"/>
                <w:sz w:val="16"/>
                <w:szCs w:val="16"/>
              </w:rPr>
              <w:t>Газ</w:t>
            </w:r>
          </w:p>
        </w:tc>
        <w:tc>
          <w:tcPr>
            <w:tcW w:w="934" w:type="dxa"/>
            <w:shd w:val="clear" w:color="auto" w:fill="auto"/>
            <w:vAlign w:val="center"/>
          </w:tcPr>
          <w:p w:rsidR="006E0253" w:rsidRPr="00936831" w:rsidRDefault="006E0253" w:rsidP="006E0253">
            <w:pPr>
              <w:spacing w:line="240" w:lineRule="auto"/>
              <w:ind w:right="-170" w:firstLine="0"/>
              <w:jc w:val="center"/>
              <w:rPr>
                <w:color w:val="000000"/>
                <w:sz w:val="16"/>
                <w:szCs w:val="16"/>
              </w:rPr>
            </w:pPr>
            <w:r w:rsidRPr="00936831">
              <w:rPr>
                <w:color w:val="000000"/>
                <w:sz w:val="16"/>
                <w:szCs w:val="16"/>
              </w:rPr>
              <w:t>Уголь</w:t>
            </w:r>
          </w:p>
        </w:tc>
        <w:tc>
          <w:tcPr>
            <w:tcW w:w="935" w:type="dxa"/>
            <w:shd w:val="clear" w:color="auto" w:fill="auto"/>
            <w:vAlign w:val="center"/>
          </w:tcPr>
          <w:p w:rsidR="006E0253" w:rsidRPr="00936831" w:rsidRDefault="006E0253" w:rsidP="006E0253">
            <w:pPr>
              <w:spacing w:line="240" w:lineRule="auto"/>
              <w:ind w:right="-170" w:firstLine="0"/>
              <w:jc w:val="center"/>
              <w:rPr>
                <w:color w:val="000000"/>
                <w:sz w:val="16"/>
                <w:szCs w:val="16"/>
              </w:rPr>
            </w:pPr>
            <w:r w:rsidRPr="00936831">
              <w:rPr>
                <w:color w:val="000000"/>
                <w:sz w:val="16"/>
                <w:szCs w:val="16"/>
              </w:rPr>
              <w:t>Мазут</w:t>
            </w:r>
          </w:p>
        </w:tc>
      </w:tr>
      <w:tr w:rsidR="006E0253" w:rsidRPr="00936831" w:rsidTr="006E0253">
        <w:tc>
          <w:tcPr>
            <w:tcW w:w="9343" w:type="dxa"/>
            <w:gridSpan w:val="8"/>
            <w:shd w:val="clear" w:color="auto" w:fill="auto"/>
            <w:vAlign w:val="center"/>
          </w:tcPr>
          <w:p w:rsidR="006E0253" w:rsidRPr="00936831" w:rsidRDefault="006E0253" w:rsidP="006E0253">
            <w:pPr>
              <w:spacing w:line="240" w:lineRule="auto"/>
              <w:ind w:right="-170" w:firstLine="0"/>
              <w:jc w:val="center"/>
              <w:rPr>
                <w:b/>
                <w:color w:val="000000"/>
                <w:sz w:val="16"/>
                <w:szCs w:val="16"/>
              </w:rPr>
            </w:pPr>
            <w:r w:rsidRPr="009254E8">
              <w:rPr>
                <w:b/>
                <w:color w:val="000000"/>
                <w:sz w:val="16"/>
                <w:szCs w:val="16"/>
              </w:rPr>
              <w:t>ЖКУ «</w:t>
            </w:r>
            <w:r>
              <w:rPr>
                <w:b/>
                <w:color w:val="000000"/>
                <w:sz w:val="16"/>
                <w:szCs w:val="16"/>
              </w:rPr>
              <w:t>Коткино</w:t>
            </w:r>
            <w:r w:rsidRPr="009254E8">
              <w:rPr>
                <w:b/>
                <w:color w:val="000000"/>
                <w:sz w:val="16"/>
                <w:szCs w:val="16"/>
              </w:rPr>
              <w:t>» МП ЗР «Севержилкомсервис»</w:t>
            </w:r>
          </w:p>
        </w:tc>
      </w:tr>
      <w:tr w:rsidR="006E0253" w:rsidRPr="00936831" w:rsidTr="006E0253">
        <w:tc>
          <w:tcPr>
            <w:tcW w:w="933" w:type="dxa"/>
            <w:shd w:val="clear" w:color="auto" w:fill="auto"/>
            <w:vAlign w:val="center"/>
          </w:tcPr>
          <w:p w:rsidR="006E0253" w:rsidRPr="009254E8" w:rsidRDefault="006E0253" w:rsidP="006E0253">
            <w:pPr>
              <w:spacing w:line="240" w:lineRule="auto"/>
              <w:ind w:right="-113" w:firstLine="0"/>
              <w:jc w:val="center"/>
              <w:rPr>
                <w:color w:val="000000"/>
                <w:sz w:val="16"/>
                <w:szCs w:val="16"/>
              </w:rPr>
            </w:pPr>
            <w:r w:rsidRPr="009254E8">
              <w:rPr>
                <w:color w:val="000000"/>
                <w:sz w:val="16"/>
                <w:szCs w:val="16"/>
              </w:rPr>
              <w:t>1</w:t>
            </w:r>
          </w:p>
        </w:tc>
        <w:tc>
          <w:tcPr>
            <w:tcW w:w="2596" w:type="dxa"/>
            <w:shd w:val="clear" w:color="auto" w:fill="auto"/>
            <w:vAlign w:val="center"/>
          </w:tcPr>
          <w:p w:rsidR="006E0253" w:rsidRPr="009254E8" w:rsidRDefault="006E0253" w:rsidP="006E0253">
            <w:pPr>
              <w:spacing w:line="240" w:lineRule="auto"/>
              <w:ind w:right="-113" w:firstLine="0"/>
              <w:jc w:val="left"/>
              <w:rPr>
                <w:color w:val="000000"/>
                <w:sz w:val="16"/>
                <w:szCs w:val="16"/>
              </w:rPr>
            </w:pPr>
            <w:r w:rsidRPr="009254E8">
              <w:rPr>
                <w:sz w:val="16"/>
                <w:szCs w:val="16"/>
              </w:rPr>
              <w:t xml:space="preserve">Котельная № 1 </w:t>
            </w:r>
          </w:p>
        </w:tc>
        <w:tc>
          <w:tcPr>
            <w:tcW w:w="1095" w:type="dxa"/>
            <w:shd w:val="clear" w:color="auto" w:fill="auto"/>
            <w:vAlign w:val="center"/>
          </w:tcPr>
          <w:p w:rsidR="006E0253" w:rsidRPr="00936831" w:rsidRDefault="006E0253" w:rsidP="006E0253">
            <w:pPr>
              <w:spacing w:line="240" w:lineRule="auto"/>
              <w:ind w:right="-92" w:firstLine="0"/>
              <w:jc w:val="center"/>
              <w:rPr>
                <w:color w:val="000000"/>
                <w:sz w:val="16"/>
                <w:szCs w:val="16"/>
              </w:rPr>
            </w:pPr>
          </w:p>
        </w:tc>
        <w:tc>
          <w:tcPr>
            <w:tcW w:w="958" w:type="dxa"/>
            <w:shd w:val="clear" w:color="auto" w:fill="auto"/>
            <w:vAlign w:val="center"/>
          </w:tcPr>
          <w:p w:rsidR="006E0253" w:rsidRPr="00936831" w:rsidRDefault="006E0253" w:rsidP="006E0253">
            <w:pPr>
              <w:spacing w:line="240" w:lineRule="auto"/>
              <w:ind w:right="-92" w:firstLine="0"/>
              <w:jc w:val="center"/>
              <w:rPr>
                <w:color w:val="000000"/>
                <w:sz w:val="16"/>
                <w:szCs w:val="16"/>
              </w:rPr>
            </w:pPr>
            <w:r>
              <w:rPr>
                <w:color w:val="000000"/>
                <w:sz w:val="16"/>
                <w:szCs w:val="16"/>
              </w:rPr>
              <w:t>5300</w:t>
            </w:r>
          </w:p>
        </w:tc>
        <w:tc>
          <w:tcPr>
            <w:tcW w:w="958" w:type="dxa"/>
            <w:shd w:val="clear" w:color="auto" w:fill="auto"/>
            <w:vAlign w:val="center"/>
          </w:tcPr>
          <w:p w:rsidR="006E0253" w:rsidRPr="00936831" w:rsidRDefault="006E0253" w:rsidP="006E0253">
            <w:pPr>
              <w:spacing w:line="240" w:lineRule="auto"/>
              <w:ind w:right="-92" w:firstLine="0"/>
              <w:jc w:val="center"/>
              <w:rPr>
                <w:color w:val="000000"/>
                <w:sz w:val="16"/>
                <w:szCs w:val="16"/>
              </w:rPr>
            </w:pPr>
            <w:r>
              <w:rPr>
                <w:color w:val="000000"/>
                <w:sz w:val="16"/>
                <w:szCs w:val="16"/>
              </w:rPr>
              <w:t>-</w:t>
            </w:r>
          </w:p>
        </w:tc>
        <w:tc>
          <w:tcPr>
            <w:tcW w:w="934" w:type="dxa"/>
            <w:shd w:val="clear" w:color="auto" w:fill="auto"/>
            <w:vAlign w:val="center"/>
          </w:tcPr>
          <w:p w:rsidR="006E0253" w:rsidRPr="00936831" w:rsidRDefault="006E0253" w:rsidP="006E0253">
            <w:pPr>
              <w:spacing w:line="240" w:lineRule="auto"/>
              <w:ind w:right="-149" w:firstLine="0"/>
              <w:jc w:val="center"/>
              <w:rPr>
                <w:color w:val="000000"/>
                <w:sz w:val="16"/>
                <w:szCs w:val="16"/>
              </w:rPr>
            </w:pPr>
            <w:r>
              <w:rPr>
                <w:color w:val="000000"/>
                <w:sz w:val="16"/>
                <w:szCs w:val="16"/>
              </w:rPr>
              <w:t>-</w:t>
            </w:r>
          </w:p>
        </w:tc>
        <w:tc>
          <w:tcPr>
            <w:tcW w:w="934" w:type="dxa"/>
            <w:shd w:val="clear" w:color="auto" w:fill="auto"/>
            <w:vAlign w:val="center"/>
          </w:tcPr>
          <w:p w:rsidR="006E0253" w:rsidRPr="00936831" w:rsidRDefault="00AE1269" w:rsidP="006E0253">
            <w:pPr>
              <w:spacing w:line="240" w:lineRule="auto"/>
              <w:ind w:right="-149" w:firstLine="0"/>
              <w:jc w:val="center"/>
              <w:rPr>
                <w:color w:val="000000"/>
                <w:sz w:val="16"/>
                <w:szCs w:val="16"/>
              </w:rPr>
            </w:pPr>
            <w:r>
              <w:rPr>
                <w:color w:val="000000"/>
                <w:sz w:val="16"/>
                <w:szCs w:val="16"/>
              </w:rPr>
              <w:t>98</w:t>
            </w:r>
          </w:p>
        </w:tc>
        <w:tc>
          <w:tcPr>
            <w:tcW w:w="935" w:type="dxa"/>
            <w:shd w:val="clear" w:color="auto" w:fill="auto"/>
            <w:vAlign w:val="center"/>
          </w:tcPr>
          <w:p w:rsidR="006E0253" w:rsidRPr="00936831" w:rsidRDefault="006E0253" w:rsidP="006E0253">
            <w:pPr>
              <w:spacing w:line="240" w:lineRule="auto"/>
              <w:ind w:left="-23" w:right="-123" w:firstLine="0"/>
              <w:jc w:val="center"/>
              <w:rPr>
                <w:color w:val="000000"/>
                <w:sz w:val="16"/>
                <w:szCs w:val="16"/>
              </w:rPr>
            </w:pPr>
            <w:r>
              <w:rPr>
                <w:color w:val="000000"/>
                <w:sz w:val="16"/>
                <w:szCs w:val="16"/>
              </w:rPr>
              <w:t>-</w:t>
            </w:r>
          </w:p>
        </w:tc>
      </w:tr>
      <w:tr w:rsidR="006E0253" w:rsidRPr="00936831" w:rsidTr="006E0253">
        <w:tc>
          <w:tcPr>
            <w:tcW w:w="933" w:type="dxa"/>
            <w:shd w:val="clear" w:color="auto" w:fill="auto"/>
            <w:vAlign w:val="center"/>
          </w:tcPr>
          <w:p w:rsidR="006E0253" w:rsidRPr="009254E8" w:rsidRDefault="006E0253" w:rsidP="006E0253">
            <w:pPr>
              <w:spacing w:line="240" w:lineRule="auto"/>
              <w:ind w:right="-113" w:firstLine="0"/>
              <w:jc w:val="center"/>
              <w:rPr>
                <w:color w:val="000000"/>
                <w:sz w:val="16"/>
                <w:szCs w:val="16"/>
              </w:rPr>
            </w:pPr>
            <w:r w:rsidRPr="009254E8">
              <w:rPr>
                <w:color w:val="000000"/>
                <w:sz w:val="16"/>
                <w:szCs w:val="16"/>
              </w:rPr>
              <w:t>2</w:t>
            </w:r>
          </w:p>
        </w:tc>
        <w:tc>
          <w:tcPr>
            <w:tcW w:w="2596" w:type="dxa"/>
            <w:shd w:val="clear" w:color="auto" w:fill="auto"/>
            <w:vAlign w:val="center"/>
          </w:tcPr>
          <w:p w:rsidR="006E0253" w:rsidRPr="009254E8" w:rsidRDefault="0041266C" w:rsidP="006E0253">
            <w:pPr>
              <w:spacing w:line="240" w:lineRule="auto"/>
              <w:ind w:right="-113" w:firstLine="0"/>
              <w:jc w:val="left"/>
              <w:rPr>
                <w:color w:val="000000"/>
                <w:sz w:val="16"/>
                <w:szCs w:val="16"/>
              </w:rPr>
            </w:pPr>
            <w:r>
              <w:rPr>
                <w:sz w:val="16"/>
                <w:szCs w:val="16"/>
              </w:rPr>
              <w:t>Котельная № 2</w:t>
            </w:r>
          </w:p>
        </w:tc>
        <w:tc>
          <w:tcPr>
            <w:tcW w:w="1095" w:type="dxa"/>
            <w:shd w:val="clear" w:color="auto" w:fill="auto"/>
            <w:vAlign w:val="center"/>
          </w:tcPr>
          <w:p w:rsidR="006E0253" w:rsidRPr="00936831" w:rsidRDefault="006E0253" w:rsidP="006E0253">
            <w:pPr>
              <w:spacing w:line="240" w:lineRule="auto"/>
              <w:ind w:right="-92" w:firstLine="0"/>
              <w:jc w:val="center"/>
              <w:rPr>
                <w:color w:val="000000"/>
                <w:sz w:val="16"/>
                <w:szCs w:val="16"/>
              </w:rPr>
            </w:pPr>
            <w:r>
              <w:rPr>
                <w:color w:val="000000"/>
                <w:sz w:val="16"/>
                <w:szCs w:val="16"/>
              </w:rPr>
              <w:t>-</w:t>
            </w:r>
          </w:p>
        </w:tc>
        <w:tc>
          <w:tcPr>
            <w:tcW w:w="958" w:type="dxa"/>
            <w:shd w:val="clear" w:color="auto" w:fill="auto"/>
            <w:vAlign w:val="center"/>
          </w:tcPr>
          <w:p w:rsidR="006E0253" w:rsidRPr="00936831" w:rsidRDefault="006E0253" w:rsidP="006E0253">
            <w:pPr>
              <w:spacing w:line="240" w:lineRule="auto"/>
              <w:ind w:right="-92" w:firstLine="0"/>
              <w:jc w:val="center"/>
              <w:rPr>
                <w:color w:val="000000"/>
                <w:sz w:val="16"/>
                <w:szCs w:val="16"/>
              </w:rPr>
            </w:pPr>
          </w:p>
        </w:tc>
        <w:tc>
          <w:tcPr>
            <w:tcW w:w="958" w:type="dxa"/>
            <w:shd w:val="clear" w:color="auto" w:fill="auto"/>
            <w:vAlign w:val="center"/>
          </w:tcPr>
          <w:p w:rsidR="006E0253" w:rsidRPr="00936831" w:rsidRDefault="0041266C" w:rsidP="006E0253">
            <w:pPr>
              <w:spacing w:line="240" w:lineRule="auto"/>
              <w:ind w:right="-92" w:firstLine="0"/>
              <w:jc w:val="center"/>
              <w:rPr>
                <w:color w:val="000000"/>
                <w:sz w:val="16"/>
                <w:szCs w:val="16"/>
              </w:rPr>
            </w:pPr>
            <w:r>
              <w:rPr>
                <w:color w:val="000000"/>
                <w:sz w:val="16"/>
                <w:szCs w:val="16"/>
              </w:rPr>
              <w:t>10180</w:t>
            </w:r>
          </w:p>
        </w:tc>
        <w:tc>
          <w:tcPr>
            <w:tcW w:w="934" w:type="dxa"/>
            <w:shd w:val="clear" w:color="auto" w:fill="auto"/>
            <w:vAlign w:val="center"/>
          </w:tcPr>
          <w:p w:rsidR="006E0253" w:rsidRPr="00936831" w:rsidRDefault="006E0253" w:rsidP="006E0253">
            <w:pPr>
              <w:spacing w:line="240" w:lineRule="auto"/>
              <w:ind w:right="-149" w:firstLine="0"/>
              <w:jc w:val="center"/>
              <w:rPr>
                <w:color w:val="000000"/>
                <w:sz w:val="16"/>
                <w:szCs w:val="16"/>
              </w:rPr>
            </w:pPr>
            <w:r>
              <w:rPr>
                <w:color w:val="000000"/>
                <w:sz w:val="16"/>
                <w:szCs w:val="16"/>
              </w:rPr>
              <w:t>-</w:t>
            </w:r>
          </w:p>
        </w:tc>
        <w:tc>
          <w:tcPr>
            <w:tcW w:w="934" w:type="dxa"/>
            <w:shd w:val="clear" w:color="auto" w:fill="auto"/>
            <w:vAlign w:val="center"/>
          </w:tcPr>
          <w:p w:rsidR="006E0253" w:rsidRPr="00936831" w:rsidRDefault="006E0253" w:rsidP="006E0253">
            <w:pPr>
              <w:spacing w:line="240" w:lineRule="auto"/>
              <w:ind w:right="-149" w:firstLine="0"/>
              <w:jc w:val="center"/>
              <w:rPr>
                <w:color w:val="000000"/>
                <w:sz w:val="16"/>
                <w:szCs w:val="16"/>
              </w:rPr>
            </w:pPr>
            <w:r>
              <w:rPr>
                <w:color w:val="000000"/>
                <w:sz w:val="16"/>
                <w:szCs w:val="16"/>
              </w:rPr>
              <w:t>-</w:t>
            </w:r>
          </w:p>
        </w:tc>
        <w:tc>
          <w:tcPr>
            <w:tcW w:w="935" w:type="dxa"/>
            <w:shd w:val="clear" w:color="auto" w:fill="auto"/>
            <w:vAlign w:val="center"/>
          </w:tcPr>
          <w:p w:rsidR="006E0253" w:rsidRPr="00936831" w:rsidRDefault="00AE1269" w:rsidP="006E0253">
            <w:pPr>
              <w:spacing w:line="240" w:lineRule="auto"/>
              <w:ind w:right="-149" w:firstLine="0"/>
              <w:jc w:val="center"/>
              <w:rPr>
                <w:color w:val="000000"/>
                <w:sz w:val="16"/>
                <w:szCs w:val="16"/>
              </w:rPr>
            </w:pPr>
            <w:r>
              <w:rPr>
                <w:color w:val="000000"/>
                <w:sz w:val="16"/>
                <w:szCs w:val="16"/>
              </w:rPr>
              <w:t>2</w:t>
            </w:r>
          </w:p>
        </w:tc>
      </w:tr>
    </w:tbl>
    <w:p w:rsidR="005640D6" w:rsidRPr="00DC31DE" w:rsidRDefault="005640D6" w:rsidP="00DC31DE">
      <w:pPr>
        <w:keepNext/>
        <w:keepLines/>
        <w:pBdr>
          <w:top w:val="nil"/>
          <w:left w:val="nil"/>
          <w:bottom w:val="nil"/>
          <w:right w:val="nil"/>
          <w:between w:val="nil"/>
        </w:pBdr>
        <w:spacing w:line="240" w:lineRule="auto"/>
        <w:ind w:firstLine="0"/>
        <w:rPr>
          <w:b/>
          <w:color w:val="000000"/>
          <w:sz w:val="24"/>
          <w:szCs w:val="24"/>
        </w:rPr>
      </w:pPr>
    </w:p>
    <w:p w:rsidR="00B510C0" w:rsidRPr="00DC31DE" w:rsidRDefault="00D26E1E" w:rsidP="00AE1269">
      <w:pPr>
        <w:pStyle w:val="2"/>
        <w:numPr>
          <w:ilvl w:val="1"/>
          <w:numId w:val="39"/>
        </w:numPr>
        <w:spacing w:before="0" w:line="240" w:lineRule="auto"/>
        <w:ind w:left="0" w:firstLine="709"/>
        <w:rPr>
          <w:sz w:val="24"/>
          <w:szCs w:val="24"/>
        </w:rPr>
      </w:pPr>
      <w:bookmarkStart w:id="77" w:name="_Toc71974462"/>
      <w:r w:rsidRPr="00DC31DE">
        <w:rPr>
          <w:sz w:val="24"/>
          <w:szCs w:val="24"/>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77"/>
    </w:p>
    <w:p w:rsidR="00D718A8" w:rsidRPr="00DC31DE" w:rsidRDefault="00D718A8" w:rsidP="00DE4A0F">
      <w:pPr>
        <w:pStyle w:val="a7"/>
        <w:spacing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По состоянию на момент актуализации схемы теплос</w:t>
      </w:r>
      <w:r w:rsidR="0048431C" w:rsidRPr="00DC31DE">
        <w:rPr>
          <w:rFonts w:ascii="Times New Roman" w:hAnsi="Times New Roman"/>
          <w:sz w:val="24"/>
          <w:szCs w:val="24"/>
          <w:lang w:val="ru-RU"/>
        </w:rPr>
        <w:t xml:space="preserve">набжения, на территории </w:t>
      </w:r>
      <w:r w:rsidR="0077129F" w:rsidRPr="00DC31DE">
        <w:rPr>
          <w:rFonts w:ascii="Times New Roman" w:hAnsi="Times New Roman"/>
          <w:sz w:val="24"/>
          <w:szCs w:val="24"/>
          <w:lang w:val="ru-RU"/>
        </w:rPr>
        <w:br/>
      </w:r>
      <w:r w:rsidR="0041266C">
        <w:rPr>
          <w:rFonts w:ascii="Times New Roman" w:hAnsi="Times New Roman"/>
          <w:sz w:val="24"/>
          <w:szCs w:val="24"/>
          <w:lang w:val="ru-RU"/>
        </w:rPr>
        <w:t>Сельского поселения</w:t>
      </w:r>
      <w:r w:rsidR="00E147F6" w:rsidRPr="00DC31DE">
        <w:rPr>
          <w:rFonts w:ascii="Times New Roman" w:hAnsi="Times New Roman"/>
          <w:sz w:val="24"/>
          <w:szCs w:val="24"/>
          <w:lang w:val="ru-RU"/>
        </w:rPr>
        <w:t xml:space="preserve"> «</w:t>
      </w:r>
      <w:r w:rsidR="006E0253">
        <w:rPr>
          <w:rFonts w:ascii="Times New Roman" w:hAnsi="Times New Roman"/>
          <w:sz w:val="24"/>
          <w:szCs w:val="24"/>
          <w:lang w:val="ru-RU"/>
        </w:rPr>
        <w:t>Коткинский</w:t>
      </w:r>
      <w:r w:rsidR="00E147F6" w:rsidRPr="00DC31DE">
        <w:rPr>
          <w:rFonts w:ascii="Times New Roman" w:hAnsi="Times New Roman"/>
          <w:sz w:val="24"/>
          <w:szCs w:val="24"/>
          <w:lang w:val="ru-RU"/>
        </w:rPr>
        <w:t xml:space="preserve"> сельсовет» </w:t>
      </w:r>
      <w:r w:rsidR="0041266C">
        <w:rPr>
          <w:rFonts w:ascii="Times New Roman" w:hAnsi="Times New Roman"/>
          <w:sz w:val="24"/>
          <w:szCs w:val="24"/>
          <w:lang w:val="ru-RU"/>
        </w:rPr>
        <w:t xml:space="preserve">ЗР </w:t>
      </w:r>
      <w:r w:rsidR="00E147F6" w:rsidRPr="00DC31DE">
        <w:rPr>
          <w:rFonts w:ascii="Times New Roman" w:hAnsi="Times New Roman"/>
          <w:sz w:val="24"/>
          <w:szCs w:val="24"/>
          <w:lang w:val="ru-RU"/>
        </w:rPr>
        <w:t>НАО</w:t>
      </w:r>
      <w:r w:rsidR="00E147F6" w:rsidRPr="00DC31DE">
        <w:rPr>
          <w:sz w:val="24"/>
          <w:szCs w:val="24"/>
          <w:lang w:val="ru-RU"/>
        </w:rPr>
        <w:t xml:space="preserve"> </w:t>
      </w:r>
      <w:r w:rsidRPr="00DC31DE">
        <w:rPr>
          <w:rFonts w:ascii="Times New Roman" w:hAnsi="Times New Roman"/>
          <w:sz w:val="24"/>
          <w:szCs w:val="24"/>
          <w:lang w:val="ru-RU"/>
        </w:rPr>
        <w:t xml:space="preserve">в качестве топлива, используемого </w:t>
      </w:r>
      <w:r w:rsidR="00DE4A0F">
        <w:rPr>
          <w:rFonts w:ascii="Times New Roman" w:hAnsi="Times New Roman"/>
          <w:sz w:val="24"/>
          <w:szCs w:val="24"/>
          <w:lang w:val="ru-RU"/>
        </w:rPr>
        <w:br/>
      </w:r>
      <w:r w:rsidRPr="00DC31DE">
        <w:rPr>
          <w:rFonts w:ascii="Times New Roman" w:hAnsi="Times New Roman"/>
          <w:sz w:val="24"/>
          <w:szCs w:val="24"/>
          <w:lang w:val="ru-RU"/>
        </w:rPr>
        <w:t xml:space="preserve">в системах теплоснабжения, преобладает </w:t>
      </w:r>
      <w:r w:rsidR="006E0253">
        <w:rPr>
          <w:rFonts w:ascii="Times New Roman" w:hAnsi="Times New Roman"/>
          <w:sz w:val="24"/>
          <w:szCs w:val="24"/>
          <w:lang w:val="ru-RU"/>
        </w:rPr>
        <w:t>каменный уголь</w:t>
      </w:r>
      <w:r w:rsidR="00DE4A0F">
        <w:rPr>
          <w:rFonts w:ascii="Times New Roman" w:hAnsi="Times New Roman"/>
          <w:sz w:val="24"/>
          <w:szCs w:val="24"/>
          <w:lang w:val="ru-RU"/>
        </w:rPr>
        <w:t xml:space="preserve"> и</w:t>
      </w:r>
      <w:r w:rsidR="00DE4A0F" w:rsidRPr="00DE4A0F">
        <w:rPr>
          <w:rFonts w:ascii="Times New Roman" w:hAnsi="Times New Roman"/>
          <w:sz w:val="24"/>
          <w:szCs w:val="24"/>
          <w:lang w:val="ru-RU"/>
        </w:rPr>
        <w:t xml:space="preserve"> </w:t>
      </w:r>
      <w:r w:rsidR="00DE4A0F" w:rsidRPr="00DC31DE">
        <w:rPr>
          <w:rFonts w:ascii="Times New Roman" w:hAnsi="Times New Roman"/>
          <w:sz w:val="24"/>
          <w:szCs w:val="24"/>
          <w:lang w:val="ru-RU"/>
        </w:rPr>
        <w:t xml:space="preserve">легкое нефтяное топливо </w:t>
      </w:r>
      <w:r w:rsidR="00DE4A0F">
        <w:rPr>
          <w:rFonts w:ascii="Times New Roman" w:hAnsi="Times New Roman"/>
          <w:sz w:val="24"/>
          <w:szCs w:val="24"/>
          <w:lang w:val="ru-RU"/>
        </w:rPr>
        <w:t>–</w:t>
      </w:r>
      <w:r w:rsidR="00DE4A0F" w:rsidRPr="00DC31DE">
        <w:rPr>
          <w:rFonts w:ascii="Times New Roman" w:hAnsi="Times New Roman"/>
          <w:sz w:val="24"/>
          <w:szCs w:val="24"/>
          <w:lang w:val="ru-RU"/>
        </w:rPr>
        <w:t xml:space="preserve"> дизельное</w:t>
      </w:r>
      <w:r w:rsidR="00DE4A0F">
        <w:rPr>
          <w:rFonts w:ascii="Times New Roman" w:hAnsi="Times New Roman"/>
          <w:sz w:val="24"/>
          <w:szCs w:val="24"/>
          <w:lang w:val="ru-RU"/>
        </w:rPr>
        <w:t>.</w:t>
      </w:r>
    </w:p>
    <w:p w:rsidR="0077129F" w:rsidRPr="00DC31DE" w:rsidRDefault="00D718A8" w:rsidP="00DC31DE">
      <w:pPr>
        <w:keepNext/>
        <w:keepLines/>
        <w:pBdr>
          <w:top w:val="nil"/>
          <w:left w:val="nil"/>
          <w:bottom w:val="nil"/>
          <w:right w:val="nil"/>
          <w:between w:val="nil"/>
        </w:pBdr>
        <w:spacing w:line="240" w:lineRule="auto"/>
        <w:rPr>
          <w:color w:val="000000"/>
          <w:sz w:val="24"/>
          <w:szCs w:val="24"/>
        </w:rPr>
      </w:pPr>
      <w:r w:rsidRPr="00DC31DE">
        <w:rPr>
          <w:sz w:val="24"/>
          <w:szCs w:val="24"/>
        </w:rPr>
        <w:t>Распределение потребления топлива за 202</w:t>
      </w:r>
      <w:r w:rsidR="006E7901">
        <w:rPr>
          <w:sz w:val="24"/>
          <w:szCs w:val="24"/>
        </w:rPr>
        <w:t>3</w:t>
      </w:r>
      <w:r w:rsidRPr="00DC31DE">
        <w:rPr>
          <w:sz w:val="24"/>
          <w:szCs w:val="24"/>
        </w:rPr>
        <w:t xml:space="preserve"> год </w:t>
      </w:r>
      <w:r w:rsidR="0041266C" w:rsidRPr="00DC31DE">
        <w:rPr>
          <w:sz w:val="24"/>
          <w:szCs w:val="24"/>
        </w:rPr>
        <w:t xml:space="preserve">в </w:t>
      </w:r>
      <w:r w:rsidR="0041266C">
        <w:rPr>
          <w:sz w:val="24"/>
          <w:szCs w:val="24"/>
        </w:rPr>
        <w:t>Сельском поселении</w:t>
      </w:r>
      <w:r w:rsidR="0041266C" w:rsidRPr="00DC31DE">
        <w:rPr>
          <w:sz w:val="24"/>
          <w:szCs w:val="24"/>
        </w:rPr>
        <w:t xml:space="preserve"> «</w:t>
      </w:r>
      <w:r w:rsidR="0041266C">
        <w:rPr>
          <w:sz w:val="24"/>
          <w:szCs w:val="24"/>
        </w:rPr>
        <w:t>Коткинский</w:t>
      </w:r>
      <w:r w:rsidR="0041266C" w:rsidRPr="00DC31DE">
        <w:rPr>
          <w:sz w:val="24"/>
          <w:szCs w:val="24"/>
        </w:rPr>
        <w:t xml:space="preserve"> сельсовет» </w:t>
      </w:r>
      <w:r w:rsidR="0041266C">
        <w:rPr>
          <w:sz w:val="24"/>
          <w:szCs w:val="24"/>
        </w:rPr>
        <w:t xml:space="preserve">ЗР </w:t>
      </w:r>
      <w:r w:rsidR="0041266C" w:rsidRPr="00DC31DE">
        <w:rPr>
          <w:sz w:val="24"/>
          <w:szCs w:val="24"/>
        </w:rPr>
        <w:t>НАО</w:t>
      </w:r>
      <w:r w:rsidR="005640D6" w:rsidRPr="00DC31DE">
        <w:rPr>
          <w:sz w:val="24"/>
          <w:szCs w:val="24"/>
        </w:rPr>
        <w:t xml:space="preserve"> </w:t>
      </w:r>
      <w:r w:rsidRPr="00DC31DE">
        <w:rPr>
          <w:sz w:val="24"/>
          <w:szCs w:val="24"/>
        </w:rPr>
        <w:t>представлено в таблице ниже.</w:t>
      </w:r>
      <w:r w:rsidR="0077129F" w:rsidRPr="00DC31DE">
        <w:rPr>
          <w:color w:val="000000"/>
          <w:sz w:val="24"/>
          <w:szCs w:val="24"/>
        </w:rPr>
        <w:t xml:space="preserve"> </w:t>
      </w:r>
    </w:p>
    <w:p w:rsidR="00E90722" w:rsidRDefault="00E90722" w:rsidP="00DC31DE">
      <w:pPr>
        <w:keepNext/>
        <w:keepLines/>
        <w:pBdr>
          <w:top w:val="nil"/>
          <w:left w:val="nil"/>
          <w:bottom w:val="nil"/>
          <w:right w:val="nil"/>
          <w:between w:val="nil"/>
        </w:pBdr>
        <w:spacing w:line="240" w:lineRule="auto"/>
        <w:rPr>
          <w:color w:val="000000"/>
          <w:sz w:val="24"/>
          <w:szCs w:val="24"/>
        </w:rPr>
      </w:pPr>
    </w:p>
    <w:p w:rsidR="0048431C" w:rsidRDefault="0077129F" w:rsidP="0041266C">
      <w:pPr>
        <w:keepNext/>
        <w:keepLines/>
        <w:pBdr>
          <w:top w:val="nil"/>
          <w:left w:val="nil"/>
          <w:bottom w:val="nil"/>
          <w:right w:val="nil"/>
          <w:between w:val="nil"/>
        </w:pBdr>
        <w:spacing w:line="240" w:lineRule="auto"/>
        <w:rPr>
          <w:sz w:val="24"/>
          <w:szCs w:val="24"/>
        </w:rPr>
      </w:pPr>
      <w:r w:rsidRPr="00DC31DE">
        <w:rPr>
          <w:color w:val="000000"/>
          <w:sz w:val="24"/>
          <w:szCs w:val="24"/>
        </w:rPr>
        <w:t xml:space="preserve">Таблица </w:t>
      </w:r>
      <w:r w:rsidR="00E90722">
        <w:rPr>
          <w:color w:val="000000"/>
          <w:sz w:val="24"/>
          <w:szCs w:val="24"/>
        </w:rPr>
        <w:t>24</w:t>
      </w:r>
      <w:r w:rsidRPr="00DC31DE">
        <w:rPr>
          <w:color w:val="000000"/>
          <w:sz w:val="24"/>
          <w:szCs w:val="24"/>
        </w:rPr>
        <w:t xml:space="preserve">. Распределение потребления топлива </w:t>
      </w:r>
      <w:r w:rsidR="0041266C" w:rsidRPr="00DC31DE">
        <w:rPr>
          <w:color w:val="000000"/>
          <w:sz w:val="24"/>
          <w:szCs w:val="24"/>
        </w:rPr>
        <w:t xml:space="preserve">в </w:t>
      </w:r>
      <w:r w:rsidR="0041266C">
        <w:rPr>
          <w:sz w:val="24"/>
          <w:szCs w:val="24"/>
        </w:rPr>
        <w:t>Сельском поселении</w:t>
      </w:r>
      <w:r w:rsidR="0041266C" w:rsidRPr="00DC31DE">
        <w:rPr>
          <w:sz w:val="24"/>
          <w:szCs w:val="24"/>
        </w:rPr>
        <w:t xml:space="preserve"> «</w:t>
      </w:r>
      <w:r w:rsidR="0041266C">
        <w:rPr>
          <w:sz w:val="24"/>
          <w:szCs w:val="24"/>
        </w:rPr>
        <w:t>Коткинский</w:t>
      </w:r>
      <w:r w:rsidR="0041266C" w:rsidRPr="00DC31DE">
        <w:rPr>
          <w:sz w:val="24"/>
          <w:szCs w:val="24"/>
        </w:rPr>
        <w:t xml:space="preserve"> сельсовет» </w:t>
      </w:r>
      <w:r w:rsidR="0041266C">
        <w:rPr>
          <w:sz w:val="24"/>
          <w:szCs w:val="24"/>
        </w:rPr>
        <w:t xml:space="preserve">ЗР </w:t>
      </w:r>
      <w:r w:rsidR="0041266C" w:rsidRPr="00DC31DE">
        <w:rPr>
          <w:sz w:val="24"/>
          <w:szCs w:val="24"/>
        </w:rPr>
        <w:t>НАО</w:t>
      </w:r>
    </w:p>
    <w:p w:rsidR="006E0253" w:rsidRPr="00DC31DE" w:rsidRDefault="006E0253" w:rsidP="00E90722">
      <w:pPr>
        <w:keepNext/>
        <w:keepLines/>
        <w:pBdr>
          <w:top w:val="nil"/>
          <w:left w:val="nil"/>
          <w:bottom w:val="nil"/>
          <w:right w:val="nil"/>
          <w:between w:val="nil"/>
        </w:pBdr>
        <w:spacing w:line="240" w:lineRule="auto"/>
        <w:rPr>
          <w:sz w:val="24"/>
          <w:szCs w:val="24"/>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1"/>
        <w:gridCol w:w="3828"/>
        <w:gridCol w:w="4252"/>
      </w:tblGrid>
      <w:tr w:rsidR="0041266C" w:rsidRPr="00745CEE" w:rsidTr="00745CEE">
        <w:tc>
          <w:tcPr>
            <w:tcW w:w="2121" w:type="dxa"/>
            <w:shd w:val="clear" w:color="auto" w:fill="auto"/>
            <w:vAlign w:val="center"/>
          </w:tcPr>
          <w:p w:rsidR="0041266C" w:rsidRPr="00745CEE" w:rsidRDefault="0041266C" w:rsidP="0041266C">
            <w:pPr>
              <w:spacing w:line="240" w:lineRule="auto"/>
              <w:ind w:firstLine="0"/>
              <w:jc w:val="center"/>
              <w:rPr>
                <w:color w:val="000000"/>
                <w:sz w:val="16"/>
                <w:szCs w:val="16"/>
              </w:rPr>
            </w:pPr>
            <w:r w:rsidRPr="00745CEE">
              <w:rPr>
                <w:color w:val="000000"/>
                <w:sz w:val="16"/>
                <w:szCs w:val="16"/>
              </w:rPr>
              <w:t>Вид топлива</w:t>
            </w:r>
          </w:p>
        </w:tc>
        <w:tc>
          <w:tcPr>
            <w:tcW w:w="3828" w:type="dxa"/>
            <w:vAlign w:val="center"/>
          </w:tcPr>
          <w:p w:rsidR="0041266C" w:rsidRPr="00745CEE" w:rsidRDefault="006E7901" w:rsidP="004327EC">
            <w:pPr>
              <w:spacing w:line="240" w:lineRule="auto"/>
              <w:ind w:firstLine="0"/>
              <w:jc w:val="center"/>
              <w:rPr>
                <w:color w:val="000000"/>
                <w:sz w:val="16"/>
                <w:szCs w:val="16"/>
              </w:rPr>
            </w:pPr>
            <w:r>
              <w:rPr>
                <w:color w:val="000000"/>
                <w:sz w:val="16"/>
                <w:szCs w:val="16"/>
              </w:rPr>
              <w:t>Потребление в 202</w:t>
            </w:r>
            <w:r w:rsidR="004327EC">
              <w:rPr>
                <w:color w:val="000000"/>
                <w:sz w:val="16"/>
                <w:szCs w:val="16"/>
              </w:rPr>
              <w:t>4</w:t>
            </w:r>
            <w:r w:rsidR="0041266C" w:rsidRPr="00745CEE">
              <w:rPr>
                <w:color w:val="000000"/>
                <w:sz w:val="16"/>
                <w:szCs w:val="16"/>
              </w:rPr>
              <w:t xml:space="preserve"> году, т.н.</w:t>
            </w:r>
            <w:r w:rsidR="00745CEE" w:rsidRPr="00745CEE">
              <w:rPr>
                <w:color w:val="000000"/>
                <w:sz w:val="16"/>
                <w:szCs w:val="16"/>
              </w:rPr>
              <w:t>т</w:t>
            </w:r>
          </w:p>
        </w:tc>
        <w:tc>
          <w:tcPr>
            <w:tcW w:w="4252" w:type="dxa"/>
            <w:shd w:val="clear" w:color="auto" w:fill="auto"/>
            <w:vAlign w:val="center"/>
          </w:tcPr>
          <w:p w:rsidR="0041266C" w:rsidRPr="00745CEE" w:rsidRDefault="0041266C" w:rsidP="00AE1269">
            <w:pPr>
              <w:spacing w:line="240" w:lineRule="auto"/>
              <w:ind w:firstLine="0"/>
              <w:jc w:val="center"/>
              <w:rPr>
                <w:color w:val="000000"/>
                <w:sz w:val="16"/>
                <w:szCs w:val="16"/>
              </w:rPr>
            </w:pPr>
            <w:r w:rsidRPr="00745CEE">
              <w:rPr>
                <w:color w:val="000000"/>
                <w:sz w:val="16"/>
                <w:szCs w:val="16"/>
              </w:rPr>
              <w:t>Доля</w:t>
            </w:r>
            <w:r w:rsidR="00AE1269">
              <w:rPr>
                <w:color w:val="000000"/>
                <w:sz w:val="16"/>
                <w:szCs w:val="16"/>
              </w:rPr>
              <w:t xml:space="preserve"> </w:t>
            </w:r>
            <w:r w:rsidR="00745CEE" w:rsidRPr="00745CEE">
              <w:rPr>
                <w:color w:val="000000"/>
                <w:sz w:val="16"/>
                <w:szCs w:val="16"/>
              </w:rPr>
              <w:t>в СП</w:t>
            </w:r>
            <w:r w:rsidRPr="00745CEE">
              <w:rPr>
                <w:sz w:val="16"/>
                <w:szCs w:val="16"/>
              </w:rPr>
              <w:t xml:space="preserve"> «Коткинский сельсовет» </w:t>
            </w:r>
            <w:r w:rsidR="00745CEE" w:rsidRPr="00745CEE">
              <w:rPr>
                <w:sz w:val="16"/>
                <w:szCs w:val="16"/>
              </w:rPr>
              <w:t xml:space="preserve">ЗР </w:t>
            </w:r>
            <w:r w:rsidRPr="00745CEE">
              <w:rPr>
                <w:sz w:val="16"/>
                <w:szCs w:val="16"/>
              </w:rPr>
              <w:t>НАО,</w:t>
            </w:r>
            <w:r w:rsidRPr="00745CEE">
              <w:rPr>
                <w:color w:val="000000"/>
                <w:sz w:val="16"/>
                <w:szCs w:val="16"/>
              </w:rPr>
              <w:t xml:space="preserve"> %</w:t>
            </w:r>
          </w:p>
        </w:tc>
      </w:tr>
      <w:tr w:rsidR="0041266C" w:rsidRPr="00745CEE" w:rsidTr="00745CEE">
        <w:tc>
          <w:tcPr>
            <w:tcW w:w="2121" w:type="dxa"/>
            <w:shd w:val="clear" w:color="auto" w:fill="auto"/>
            <w:vAlign w:val="center"/>
          </w:tcPr>
          <w:p w:rsidR="0041266C" w:rsidRPr="00745CEE" w:rsidRDefault="0041266C" w:rsidP="0041266C">
            <w:pPr>
              <w:spacing w:line="240" w:lineRule="auto"/>
              <w:ind w:firstLine="0"/>
              <w:jc w:val="center"/>
              <w:rPr>
                <w:color w:val="000000"/>
                <w:sz w:val="16"/>
                <w:szCs w:val="16"/>
              </w:rPr>
            </w:pPr>
            <w:r w:rsidRPr="00745CEE">
              <w:rPr>
                <w:color w:val="000000"/>
                <w:sz w:val="16"/>
                <w:szCs w:val="16"/>
              </w:rPr>
              <w:t>Природный газ</w:t>
            </w:r>
          </w:p>
        </w:tc>
        <w:tc>
          <w:tcPr>
            <w:tcW w:w="3828" w:type="dxa"/>
            <w:vAlign w:val="center"/>
          </w:tcPr>
          <w:p w:rsidR="0041266C" w:rsidRPr="00745CEE" w:rsidRDefault="0041266C" w:rsidP="0041266C">
            <w:pPr>
              <w:spacing w:line="240" w:lineRule="auto"/>
              <w:ind w:firstLine="0"/>
              <w:jc w:val="center"/>
              <w:rPr>
                <w:color w:val="000000"/>
                <w:sz w:val="16"/>
                <w:szCs w:val="16"/>
              </w:rPr>
            </w:pPr>
            <w:r w:rsidRPr="00745CEE">
              <w:rPr>
                <w:color w:val="000000"/>
                <w:sz w:val="16"/>
                <w:szCs w:val="16"/>
              </w:rPr>
              <w:t>-</w:t>
            </w:r>
          </w:p>
        </w:tc>
        <w:tc>
          <w:tcPr>
            <w:tcW w:w="4252" w:type="dxa"/>
            <w:shd w:val="clear" w:color="auto" w:fill="auto"/>
            <w:vAlign w:val="center"/>
          </w:tcPr>
          <w:p w:rsidR="0041266C" w:rsidRPr="00745CEE" w:rsidRDefault="0041266C" w:rsidP="0041266C">
            <w:pPr>
              <w:spacing w:line="240" w:lineRule="auto"/>
              <w:ind w:firstLine="0"/>
              <w:jc w:val="center"/>
              <w:rPr>
                <w:color w:val="000000"/>
                <w:sz w:val="16"/>
                <w:szCs w:val="16"/>
              </w:rPr>
            </w:pPr>
            <w:r w:rsidRPr="00745CEE">
              <w:rPr>
                <w:color w:val="000000"/>
                <w:sz w:val="16"/>
                <w:szCs w:val="16"/>
              </w:rPr>
              <w:t>-</w:t>
            </w:r>
          </w:p>
        </w:tc>
      </w:tr>
      <w:tr w:rsidR="00E86EA5" w:rsidRPr="00745CEE" w:rsidTr="00745CEE">
        <w:tc>
          <w:tcPr>
            <w:tcW w:w="2121" w:type="dxa"/>
            <w:shd w:val="clear" w:color="auto" w:fill="auto"/>
            <w:vAlign w:val="center"/>
          </w:tcPr>
          <w:p w:rsidR="00E86EA5" w:rsidRPr="00745CEE" w:rsidRDefault="00E86EA5" w:rsidP="00E86EA5">
            <w:pPr>
              <w:spacing w:line="240" w:lineRule="auto"/>
              <w:ind w:firstLine="0"/>
              <w:jc w:val="center"/>
              <w:rPr>
                <w:color w:val="000000"/>
                <w:sz w:val="16"/>
                <w:szCs w:val="16"/>
              </w:rPr>
            </w:pPr>
            <w:r w:rsidRPr="00745CEE">
              <w:rPr>
                <w:color w:val="000000"/>
                <w:sz w:val="16"/>
                <w:szCs w:val="16"/>
              </w:rPr>
              <w:t>Дизельное топливо</w:t>
            </w:r>
          </w:p>
        </w:tc>
        <w:tc>
          <w:tcPr>
            <w:tcW w:w="3828" w:type="dxa"/>
            <w:vAlign w:val="center"/>
          </w:tcPr>
          <w:p w:rsidR="00E86EA5" w:rsidRPr="00E675A8" w:rsidRDefault="001868E7" w:rsidP="00E86EA5">
            <w:pPr>
              <w:spacing w:line="240" w:lineRule="auto"/>
              <w:ind w:firstLine="0"/>
              <w:jc w:val="center"/>
              <w:rPr>
                <w:color w:val="000000"/>
                <w:sz w:val="16"/>
                <w:szCs w:val="16"/>
              </w:rPr>
            </w:pPr>
            <w:r>
              <w:rPr>
                <w:color w:val="000000"/>
                <w:sz w:val="16"/>
                <w:szCs w:val="16"/>
              </w:rPr>
              <w:t>9,6</w:t>
            </w:r>
          </w:p>
        </w:tc>
        <w:tc>
          <w:tcPr>
            <w:tcW w:w="4252" w:type="dxa"/>
            <w:shd w:val="clear" w:color="auto" w:fill="auto"/>
            <w:vAlign w:val="center"/>
          </w:tcPr>
          <w:p w:rsidR="00E86EA5" w:rsidRPr="00E675A8" w:rsidRDefault="00E86EA5" w:rsidP="00E86EA5">
            <w:pPr>
              <w:spacing w:line="240" w:lineRule="auto"/>
              <w:ind w:firstLine="0"/>
              <w:jc w:val="center"/>
              <w:rPr>
                <w:color w:val="000000"/>
                <w:sz w:val="16"/>
                <w:szCs w:val="16"/>
              </w:rPr>
            </w:pPr>
            <w:r>
              <w:rPr>
                <w:color w:val="000000"/>
                <w:sz w:val="16"/>
                <w:szCs w:val="16"/>
              </w:rPr>
              <w:t>1</w:t>
            </w:r>
          </w:p>
        </w:tc>
      </w:tr>
      <w:tr w:rsidR="00E86EA5" w:rsidRPr="00745CEE" w:rsidTr="00745CEE">
        <w:tc>
          <w:tcPr>
            <w:tcW w:w="2121" w:type="dxa"/>
            <w:shd w:val="clear" w:color="auto" w:fill="auto"/>
            <w:vAlign w:val="center"/>
          </w:tcPr>
          <w:p w:rsidR="00E86EA5" w:rsidRPr="00745CEE" w:rsidRDefault="00E86EA5" w:rsidP="00E86EA5">
            <w:pPr>
              <w:spacing w:line="240" w:lineRule="auto"/>
              <w:ind w:firstLine="0"/>
              <w:jc w:val="center"/>
              <w:rPr>
                <w:color w:val="000000"/>
                <w:sz w:val="16"/>
                <w:szCs w:val="16"/>
              </w:rPr>
            </w:pPr>
            <w:r w:rsidRPr="00745CEE">
              <w:rPr>
                <w:color w:val="000000"/>
                <w:sz w:val="16"/>
                <w:szCs w:val="16"/>
              </w:rPr>
              <w:t>Каменный уголь</w:t>
            </w:r>
          </w:p>
        </w:tc>
        <w:tc>
          <w:tcPr>
            <w:tcW w:w="3828" w:type="dxa"/>
            <w:vAlign w:val="center"/>
          </w:tcPr>
          <w:p w:rsidR="00E86EA5" w:rsidRPr="00E675A8" w:rsidRDefault="001868E7" w:rsidP="00E86EA5">
            <w:pPr>
              <w:spacing w:line="240" w:lineRule="auto"/>
              <w:ind w:firstLine="0"/>
              <w:jc w:val="center"/>
              <w:rPr>
                <w:color w:val="000000"/>
                <w:sz w:val="16"/>
                <w:szCs w:val="16"/>
              </w:rPr>
            </w:pPr>
            <w:r>
              <w:rPr>
                <w:color w:val="000000"/>
                <w:sz w:val="16"/>
                <w:szCs w:val="16"/>
              </w:rPr>
              <w:t>894</w:t>
            </w:r>
          </w:p>
        </w:tc>
        <w:tc>
          <w:tcPr>
            <w:tcW w:w="4252" w:type="dxa"/>
            <w:shd w:val="clear" w:color="auto" w:fill="auto"/>
            <w:vAlign w:val="center"/>
          </w:tcPr>
          <w:p w:rsidR="00E86EA5" w:rsidRPr="00E675A8" w:rsidRDefault="00E86EA5" w:rsidP="00E86EA5">
            <w:pPr>
              <w:spacing w:line="240" w:lineRule="auto"/>
              <w:ind w:firstLine="0"/>
              <w:jc w:val="center"/>
              <w:rPr>
                <w:color w:val="000000"/>
                <w:sz w:val="16"/>
                <w:szCs w:val="16"/>
              </w:rPr>
            </w:pPr>
            <w:r>
              <w:rPr>
                <w:color w:val="000000"/>
                <w:sz w:val="16"/>
                <w:szCs w:val="16"/>
              </w:rPr>
              <w:t>99</w:t>
            </w:r>
          </w:p>
        </w:tc>
      </w:tr>
    </w:tbl>
    <w:p w:rsidR="005640D6" w:rsidRDefault="005640D6" w:rsidP="00DC31DE">
      <w:pPr>
        <w:spacing w:line="240" w:lineRule="auto"/>
        <w:rPr>
          <w:sz w:val="24"/>
          <w:szCs w:val="24"/>
        </w:rPr>
      </w:pPr>
    </w:p>
    <w:p w:rsidR="006E0253" w:rsidRPr="00DC31DE" w:rsidRDefault="006E0253" w:rsidP="00DC31DE">
      <w:pPr>
        <w:spacing w:line="240" w:lineRule="auto"/>
        <w:rPr>
          <w:sz w:val="24"/>
          <w:szCs w:val="24"/>
        </w:rPr>
      </w:pPr>
    </w:p>
    <w:p w:rsidR="00B510C0" w:rsidRPr="00DC31DE" w:rsidRDefault="00D26E1E" w:rsidP="00AE1269">
      <w:pPr>
        <w:pStyle w:val="2"/>
        <w:numPr>
          <w:ilvl w:val="1"/>
          <w:numId w:val="39"/>
        </w:numPr>
        <w:spacing w:before="0" w:line="240" w:lineRule="auto"/>
        <w:ind w:left="0" w:firstLine="709"/>
        <w:rPr>
          <w:sz w:val="24"/>
          <w:szCs w:val="24"/>
        </w:rPr>
      </w:pPr>
      <w:bookmarkStart w:id="78" w:name="_Toc71974463"/>
      <w:r w:rsidRPr="00DC31DE">
        <w:rPr>
          <w:sz w:val="24"/>
          <w:szCs w:val="24"/>
        </w:rPr>
        <w:t>Приоритетное направление развития топливного баланса поселения, городского округа</w:t>
      </w:r>
      <w:bookmarkEnd w:id="78"/>
    </w:p>
    <w:p w:rsidR="00B510C0" w:rsidRDefault="00EB4E0C" w:rsidP="00DC31DE">
      <w:pPr>
        <w:pStyle w:val="a7"/>
        <w:spacing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В качестве приоритетного направления развития топливного баланса, на территории </w:t>
      </w:r>
      <w:r w:rsidRPr="00DC31DE">
        <w:rPr>
          <w:rFonts w:ascii="Times New Roman" w:hAnsi="Times New Roman"/>
          <w:sz w:val="24"/>
          <w:szCs w:val="24"/>
          <w:lang w:val="ru-RU"/>
        </w:rPr>
        <w:br/>
      </w:r>
      <w:r w:rsidR="00935456">
        <w:rPr>
          <w:rFonts w:ascii="Times New Roman" w:hAnsi="Times New Roman"/>
          <w:sz w:val="24"/>
          <w:szCs w:val="24"/>
          <w:lang w:val="ru-RU"/>
        </w:rPr>
        <w:t>Сельского поселения</w:t>
      </w:r>
      <w:r w:rsidR="00A94E06" w:rsidRPr="00DC31DE">
        <w:rPr>
          <w:rFonts w:ascii="Times New Roman" w:hAnsi="Times New Roman"/>
          <w:sz w:val="24"/>
          <w:szCs w:val="24"/>
          <w:lang w:val="ru-RU"/>
        </w:rPr>
        <w:t xml:space="preserve"> «</w:t>
      </w:r>
      <w:r w:rsidR="006E0253">
        <w:rPr>
          <w:rFonts w:ascii="Times New Roman" w:hAnsi="Times New Roman"/>
          <w:sz w:val="24"/>
          <w:szCs w:val="24"/>
          <w:lang w:val="ru-RU"/>
        </w:rPr>
        <w:t>Коткинский</w:t>
      </w:r>
      <w:r w:rsidR="00A94E06" w:rsidRPr="00DC31DE">
        <w:rPr>
          <w:rFonts w:ascii="Times New Roman" w:hAnsi="Times New Roman"/>
          <w:sz w:val="24"/>
          <w:szCs w:val="24"/>
          <w:lang w:val="ru-RU"/>
        </w:rPr>
        <w:t xml:space="preserve"> сельсовет» </w:t>
      </w:r>
      <w:r w:rsidR="00935456">
        <w:rPr>
          <w:rFonts w:ascii="Times New Roman" w:hAnsi="Times New Roman"/>
          <w:sz w:val="24"/>
          <w:szCs w:val="24"/>
          <w:lang w:val="ru-RU"/>
        </w:rPr>
        <w:t xml:space="preserve">ЗР </w:t>
      </w:r>
      <w:r w:rsidR="00A94E06" w:rsidRPr="00DC31DE">
        <w:rPr>
          <w:rFonts w:ascii="Times New Roman" w:hAnsi="Times New Roman"/>
          <w:sz w:val="24"/>
          <w:szCs w:val="24"/>
          <w:lang w:val="ru-RU"/>
        </w:rPr>
        <w:t>НАО</w:t>
      </w:r>
      <w:r w:rsidR="005640D6" w:rsidRPr="00DC31DE">
        <w:rPr>
          <w:rFonts w:ascii="Times New Roman" w:hAnsi="Times New Roman"/>
          <w:sz w:val="24"/>
          <w:szCs w:val="24"/>
          <w:lang w:val="ru-RU"/>
        </w:rPr>
        <w:t xml:space="preserve"> </w:t>
      </w:r>
      <w:r w:rsidRPr="00DC31DE">
        <w:rPr>
          <w:rFonts w:ascii="Times New Roman" w:hAnsi="Times New Roman"/>
          <w:sz w:val="24"/>
          <w:szCs w:val="24"/>
          <w:lang w:val="ru-RU"/>
        </w:rPr>
        <w:t xml:space="preserve">предполагается </w:t>
      </w:r>
      <w:r w:rsidR="001868E7">
        <w:rPr>
          <w:rFonts w:ascii="Times New Roman" w:hAnsi="Times New Roman"/>
          <w:sz w:val="24"/>
          <w:szCs w:val="24"/>
          <w:lang w:val="ru-RU"/>
        </w:rPr>
        <w:t>рассмотреть  следующий.</w:t>
      </w:r>
    </w:p>
    <w:p w:rsidR="001868E7" w:rsidRPr="00920C6A" w:rsidRDefault="001868E7" w:rsidP="001868E7">
      <w:pPr>
        <w:pStyle w:val="a7"/>
        <w:spacing w:line="240" w:lineRule="auto"/>
        <w:ind w:left="0" w:firstLine="709"/>
        <w:jc w:val="both"/>
        <w:rPr>
          <w:rFonts w:ascii="Times New Roman" w:hAnsi="Times New Roman"/>
          <w:sz w:val="24"/>
          <w:szCs w:val="24"/>
          <w:shd w:val="clear" w:color="auto" w:fill="FFFFFF"/>
          <w:lang w:val="ru-RU"/>
        </w:rPr>
      </w:pPr>
      <w:r>
        <w:rPr>
          <w:rFonts w:ascii="Times New Roman" w:hAnsi="Times New Roman"/>
          <w:sz w:val="24"/>
          <w:szCs w:val="24"/>
          <w:lang w:val="ru-RU"/>
        </w:rPr>
        <w:lastRenderedPageBreak/>
        <w:t>Замещение дизельного топлива газовым конденсатом (использование</w:t>
      </w:r>
      <w:r w:rsidRPr="00541EC5">
        <w:rPr>
          <w:rFonts w:ascii="Times New Roman" w:hAnsi="Times New Roman"/>
          <w:sz w:val="24"/>
          <w:szCs w:val="24"/>
          <w:lang w:val="ru-RU"/>
        </w:rPr>
        <w:t xml:space="preserve"> газоконденсатного топлива (</w:t>
      </w:r>
      <w:r w:rsidRPr="00541EC5">
        <w:rPr>
          <w:rFonts w:ascii="Times New Roman" w:hAnsi="Times New Roman"/>
          <w:sz w:val="24"/>
          <w:szCs w:val="24"/>
          <w:shd w:val="clear" w:color="auto" w:fill="FFFFFF"/>
          <w:lang w:val="ru-RU"/>
        </w:rPr>
        <w:t>газового конденсата) с Василковского месторождения</w:t>
      </w:r>
      <w:r>
        <w:rPr>
          <w:rFonts w:ascii="Times New Roman" w:hAnsi="Times New Roman"/>
          <w:sz w:val="24"/>
          <w:szCs w:val="24"/>
          <w:shd w:val="clear" w:color="auto" w:fill="FFFFFF"/>
          <w:lang w:val="ru-RU"/>
        </w:rPr>
        <w:t>)</w:t>
      </w:r>
      <w:r w:rsidRPr="00541EC5">
        <w:rPr>
          <w:rFonts w:ascii="Times New Roman" w:hAnsi="Times New Roman"/>
          <w:sz w:val="24"/>
          <w:szCs w:val="24"/>
          <w:shd w:val="clear" w:color="auto" w:fill="FFFFFF"/>
          <w:lang w:val="ru-RU"/>
        </w:rPr>
        <w:t xml:space="preserve">. Газовый конденсат </w:t>
      </w:r>
      <w:r>
        <w:rPr>
          <w:rFonts w:ascii="Times New Roman" w:hAnsi="Times New Roman"/>
          <w:sz w:val="24"/>
          <w:szCs w:val="24"/>
          <w:shd w:val="clear" w:color="auto" w:fill="FFFFFF"/>
          <w:lang w:val="ru-RU"/>
        </w:rPr>
        <w:br/>
      </w:r>
      <w:r w:rsidRPr="00541EC5">
        <w:rPr>
          <w:rFonts w:ascii="Times New Roman" w:hAnsi="Times New Roman"/>
          <w:sz w:val="24"/>
          <w:szCs w:val="24"/>
          <w:shd w:val="clear" w:color="auto" w:fill="FFFFFF"/>
          <w:lang w:val="ru-RU"/>
        </w:rPr>
        <w:t xml:space="preserve">не уступает дизельному топливу в теплотворной способности, стоимость газоконденсатного топлива значительно ниже дизельного топлива. </w:t>
      </w:r>
    </w:p>
    <w:p w:rsidR="001868E7" w:rsidRPr="00DC31DE" w:rsidRDefault="001868E7" w:rsidP="00DC31DE">
      <w:pPr>
        <w:pStyle w:val="a7"/>
        <w:spacing w:line="240" w:lineRule="auto"/>
        <w:ind w:left="0" w:firstLine="709"/>
        <w:jc w:val="both"/>
        <w:rPr>
          <w:rFonts w:ascii="Times New Roman" w:hAnsi="Times New Roman"/>
          <w:sz w:val="24"/>
          <w:szCs w:val="24"/>
          <w:lang w:val="ru-RU"/>
        </w:rPr>
        <w:sectPr w:rsidR="001868E7" w:rsidRPr="00DC31DE" w:rsidSect="00A56DAA">
          <w:pgSz w:w="11906" w:h="16838"/>
          <w:pgMar w:top="1134" w:right="850" w:bottom="1134" w:left="1134" w:header="426" w:footer="708" w:gutter="0"/>
          <w:cols w:space="720"/>
        </w:sectPr>
      </w:pPr>
    </w:p>
    <w:p w:rsidR="00B510C0" w:rsidRPr="00DC31DE" w:rsidRDefault="00D26E1E" w:rsidP="00AE1269">
      <w:pPr>
        <w:pStyle w:val="1"/>
        <w:spacing w:before="0" w:line="240" w:lineRule="auto"/>
        <w:ind w:left="0" w:firstLine="709"/>
        <w:rPr>
          <w:sz w:val="24"/>
          <w:szCs w:val="24"/>
        </w:rPr>
      </w:pPr>
      <w:bookmarkStart w:id="79" w:name="_Toc71974464"/>
      <w:r w:rsidRPr="00DC31DE">
        <w:rPr>
          <w:sz w:val="24"/>
          <w:szCs w:val="24"/>
        </w:rPr>
        <w:lastRenderedPageBreak/>
        <w:t>Раздел 9. Инвестиции в строительство, реконструкцию, техническое перевооружение и (или) модернизацию</w:t>
      </w:r>
      <w:bookmarkEnd w:id="79"/>
    </w:p>
    <w:p w:rsidR="00A56DAA" w:rsidRPr="00DC31DE" w:rsidRDefault="00A56DAA" w:rsidP="00AE1269">
      <w:pPr>
        <w:spacing w:line="240" w:lineRule="auto"/>
      </w:pPr>
    </w:p>
    <w:p w:rsidR="00B510C0" w:rsidRPr="00DC31DE" w:rsidRDefault="00D26E1E" w:rsidP="00AE1269">
      <w:pPr>
        <w:pStyle w:val="2"/>
        <w:numPr>
          <w:ilvl w:val="1"/>
          <w:numId w:val="40"/>
        </w:numPr>
        <w:spacing w:before="0" w:line="240" w:lineRule="auto"/>
        <w:ind w:left="0" w:firstLine="709"/>
        <w:rPr>
          <w:sz w:val="24"/>
          <w:szCs w:val="24"/>
        </w:rPr>
      </w:pPr>
      <w:bookmarkStart w:id="80" w:name="_Toc71974465"/>
      <w:r w:rsidRPr="00DC31DE">
        <w:rPr>
          <w:sz w:val="24"/>
          <w:szCs w:val="24"/>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80"/>
    </w:p>
    <w:p w:rsidR="00D83097" w:rsidRDefault="007F33CC" w:rsidP="007F33CC">
      <w:pPr>
        <w:pStyle w:val="a7"/>
        <w:spacing w:line="240" w:lineRule="auto"/>
        <w:ind w:left="0" w:firstLine="709"/>
        <w:jc w:val="both"/>
        <w:rPr>
          <w:rFonts w:ascii="Times New Roman" w:hAnsi="Times New Roman"/>
          <w:sz w:val="24"/>
          <w:szCs w:val="24"/>
          <w:lang w:val="ru-RU"/>
        </w:rPr>
      </w:pPr>
      <w:r w:rsidRPr="007F33CC">
        <w:rPr>
          <w:rFonts w:ascii="Times New Roman" w:hAnsi="Times New Roman"/>
          <w:sz w:val="24"/>
          <w:szCs w:val="24"/>
          <w:lang w:val="ru-RU"/>
        </w:rPr>
        <w:t xml:space="preserve">В 2023 году необходимо выполнить реконструкцию здания центральной котельной </w:t>
      </w:r>
      <w:r w:rsidRPr="007F33CC">
        <w:rPr>
          <w:rFonts w:ascii="Times New Roman" w:hAnsi="Times New Roman"/>
          <w:sz w:val="24"/>
          <w:szCs w:val="24"/>
          <w:lang w:val="ru-RU"/>
        </w:rPr>
        <w:br/>
        <w:t>в с. Коткино</w:t>
      </w:r>
      <w:r w:rsidR="006E7901">
        <w:rPr>
          <w:rFonts w:ascii="Times New Roman" w:hAnsi="Times New Roman"/>
          <w:sz w:val="24"/>
          <w:szCs w:val="24"/>
          <w:lang w:val="ru-RU"/>
        </w:rPr>
        <w:t xml:space="preserve">  в</w:t>
      </w:r>
      <w:r w:rsidR="00B909DE">
        <w:rPr>
          <w:rFonts w:ascii="Times New Roman" w:hAnsi="Times New Roman"/>
          <w:sz w:val="24"/>
          <w:szCs w:val="24"/>
          <w:lang w:val="ru-RU"/>
        </w:rPr>
        <w:t xml:space="preserve"> </w:t>
      </w:r>
      <w:r w:rsidR="006E7901">
        <w:rPr>
          <w:rFonts w:ascii="Times New Roman" w:hAnsi="Times New Roman"/>
          <w:sz w:val="24"/>
          <w:szCs w:val="24"/>
          <w:lang w:val="ru-RU"/>
        </w:rPr>
        <w:t>виде поставк</w:t>
      </w:r>
      <w:r w:rsidR="00B909DE">
        <w:rPr>
          <w:rFonts w:ascii="Times New Roman" w:hAnsi="Times New Roman"/>
          <w:sz w:val="24"/>
          <w:szCs w:val="24"/>
          <w:lang w:val="ru-RU"/>
        </w:rPr>
        <w:t>и</w:t>
      </w:r>
      <w:r w:rsidR="006E7901">
        <w:rPr>
          <w:rFonts w:ascii="Times New Roman" w:hAnsi="Times New Roman"/>
          <w:sz w:val="24"/>
          <w:szCs w:val="24"/>
          <w:lang w:val="ru-RU"/>
        </w:rPr>
        <w:t xml:space="preserve"> и монтаж</w:t>
      </w:r>
      <w:r w:rsidR="00B909DE">
        <w:rPr>
          <w:rFonts w:ascii="Times New Roman" w:hAnsi="Times New Roman"/>
          <w:sz w:val="24"/>
          <w:szCs w:val="24"/>
          <w:lang w:val="ru-RU"/>
        </w:rPr>
        <w:t>а</w:t>
      </w:r>
      <w:r w:rsidR="006E7901">
        <w:rPr>
          <w:rFonts w:ascii="Times New Roman" w:hAnsi="Times New Roman"/>
          <w:sz w:val="24"/>
          <w:szCs w:val="24"/>
          <w:lang w:val="ru-RU"/>
        </w:rPr>
        <w:t xml:space="preserve"> модульного здания и обвязку технологического оборудования).</w:t>
      </w:r>
      <w:r w:rsidRPr="007F33CC">
        <w:rPr>
          <w:rFonts w:ascii="Times New Roman" w:hAnsi="Times New Roman"/>
          <w:sz w:val="24"/>
          <w:szCs w:val="24"/>
          <w:lang w:val="ru-RU"/>
        </w:rPr>
        <w:t xml:space="preserve"> Реконструкция направлена на соблюдение требований норм и правил при эксплуатации промышленных зданий, а также снижение физического износа </w:t>
      </w:r>
      <w:r>
        <w:rPr>
          <w:rFonts w:ascii="Times New Roman" w:hAnsi="Times New Roman"/>
          <w:sz w:val="24"/>
          <w:szCs w:val="24"/>
          <w:lang w:val="ru-RU"/>
        </w:rPr>
        <w:br/>
      </w:r>
      <w:r w:rsidRPr="007F33CC">
        <w:rPr>
          <w:rFonts w:ascii="Times New Roman" w:hAnsi="Times New Roman"/>
          <w:sz w:val="24"/>
          <w:szCs w:val="24"/>
          <w:lang w:val="ru-RU"/>
        </w:rPr>
        <w:t xml:space="preserve">его строительных конструкций. </w:t>
      </w:r>
      <w:r w:rsidR="00D83097" w:rsidRPr="007F33CC">
        <w:rPr>
          <w:rFonts w:ascii="Times New Roman" w:hAnsi="Times New Roman"/>
          <w:sz w:val="24"/>
          <w:szCs w:val="24"/>
          <w:lang w:val="ru-RU"/>
        </w:rPr>
        <w:t>Здание котельной в с. Коткино (инв. №</w:t>
      </w:r>
      <w:r w:rsidR="00D83097">
        <w:rPr>
          <w:rFonts w:ascii="Times New Roman" w:hAnsi="Times New Roman"/>
          <w:sz w:val="24"/>
          <w:szCs w:val="24"/>
          <w:lang w:val="ru-RU"/>
        </w:rPr>
        <w:t xml:space="preserve"> </w:t>
      </w:r>
      <w:r w:rsidR="00D83097" w:rsidRPr="007F33CC">
        <w:rPr>
          <w:rFonts w:ascii="Times New Roman" w:hAnsi="Times New Roman"/>
          <w:sz w:val="24"/>
          <w:szCs w:val="24"/>
          <w:lang w:val="ru-RU"/>
        </w:rPr>
        <w:t>000002608), передано в хозяйственное ведение МП ЗР «Севержилкомсервис» на основании постановления Администрации муниципального района «Заполярный район» Ненецкого автономного округа</w:t>
      </w:r>
      <w:r w:rsidR="00D83097">
        <w:rPr>
          <w:rFonts w:ascii="Times New Roman" w:hAnsi="Times New Roman"/>
          <w:sz w:val="24"/>
          <w:szCs w:val="24"/>
          <w:lang w:val="ru-RU"/>
        </w:rPr>
        <w:t xml:space="preserve"> </w:t>
      </w:r>
      <w:r w:rsidR="00D83097" w:rsidRPr="007F33CC">
        <w:rPr>
          <w:rFonts w:ascii="Times New Roman" w:hAnsi="Times New Roman"/>
          <w:sz w:val="24"/>
          <w:szCs w:val="24"/>
          <w:lang w:val="ru-RU"/>
        </w:rPr>
        <w:t>от 02.11.2017 № 206п, построено в 1979 году, износ составляет 100% износ.</w:t>
      </w:r>
    </w:p>
    <w:p w:rsidR="008719FA" w:rsidRDefault="007F33CC" w:rsidP="007F33CC">
      <w:pPr>
        <w:pStyle w:val="a7"/>
        <w:spacing w:line="240" w:lineRule="auto"/>
        <w:ind w:left="0" w:firstLine="709"/>
        <w:jc w:val="both"/>
        <w:rPr>
          <w:rFonts w:ascii="Times New Roman" w:hAnsi="Times New Roman"/>
          <w:sz w:val="24"/>
          <w:szCs w:val="24"/>
          <w:lang w:val="ru-RU"/>
        </w:rPr>
      </w:pPr>
      <w:r w:rsidRPr="007F33CC">
        <w:rPr>
          <w:rFonts w:ascii="Times New Roman" w:hAnsi="Times New Roman"/>
          <w:sz w:val="24"/>
          <w:szCs w:val="24"/>
          <w:lang w:val="ru-RU"/>
        </w:rPr>
        <w:t xml:space="preserve">Стоимость проведения </w:t>
      </w:r>
      <w:r w:rsidR="00010E7F">
        <w:rPr>
          <w:rFonts w:ascii="Times New Roman" w:hAnsi="Times New Roman"/>
          <w:sz w:val="24"/>
          <w:szCs w:val="24"/>
          <w:lang w:val="ru-RU"/>
        </w:rPr>
        <w:t xml:space="preserve">проектирования и </w:t>
      </w:r>
      <w:r w:rsidRPr="007F33CC">
        <w:rPr>
          <w:rFonts w:ascii="Times New Roman" w:hAnsi="Times New Roman"/>
          <w:sz w:val="24"/>
          <w:szCs w:val="24"/>
          <w:lang w:val="ru-RU"/>
        </w:rPr>
        <w:t>реконструкции определен</w:t>
      </w:r>
      <w:r w:rsidR="00010E7F">
        <w:rPr>
          <w:rFonts w:ascii="Times New Roman" w:hAnsi="Times New Roman"/>
          <w:sz w:val="24"/>
          <w:szCs w:val="24"/>
          <w:lang w:val="ru-RU"/>
        </w:rPr>
        <w:t>а</w:t>
      </w:r>
      <w:r w:rsidRPr="007F33CC">
        <w:rPr>
          <w:rFonts w:ascii="Times New Roman" w:hAnsi="Times New Roman"/>
          <w:sz w:val="24"/>
          <w:szCs w:val="24"/>
          <w:lang w:val="ru-RU"/>
        </w:rPr>
        <w:t xml:space="preserve"> в соответствии</w:t>
      </w:r>
      <w:r>
        <w:rPr>
          <w:rFonts w:ascii="Times New Roman" w:hAnsi="Times New Roman"/>
          <w:sz w:val="24"/>
          <w:szCs w:val="24"/>
          <w:lang w:val="ru-RU"/>
        </w:rPr>
        <w:t xml:space="preserve"> </w:t>
      </w:r>
      <w:r w:rsidRPr="007F33CC">
        <w:rPr>
          <w:rFonts w:ascii="Times New Roman" w:hAnsi="Times New Roman"/>
          <w:sz w:val="24"/>
          <w:szCs w:val="24"/>
          <w:lang w:val="ru-RU"/>
        </w:rPr>
        <w:t xml:space="preserve">с коммерческими </w:t>
      </w:r>
      <w:r w:rsidR="00E90C73" w:rsidRPr="007F33CC">
        <w:rPr>
          <w:rFonts w:ascii="Times New Roman" w:hAnsi="Times New Roman"/>
          <w:sz w:val="24"/>
          <w:szCs w:val="24"/>
          <w:lang w:val="ru-RU"/>
        </w:rPr>
        <w:t>предложениями</w:t>
      </w:r>
      <w:r w:rsidR="00E90C73">
        <w:rPr>
          <w:rFonts w:ascii="Times New Roman" w:hAnsi="Times New Roman"/>
          <w:sz w:val="24"/>
          <w:szCs w:val="24"/>
          <w:lang w:val="ru-RU"/>
        </w:rPr>
        <w:t xml:space="preserve"> </w:t>
      </w:r>
      <w:r w:rsidR="00E90C73" w:rsidRPr="007F33CC">
        <w:rPr>
          <w:rFonts w:ascii="Times New Roman" w:hAnsi="Times New Roman"/>
          <w:sz w:val="24"/>
          <w:szCs w:val="24"/>
          <w:lang w:val="ru-RU"/>
        </w:rPr>
        <w:t>и</w:t>
      </w:r>
      <w:r w:rsidRPr="007F33CC">
        <w:rPr>
          <w:rFonts w:ascii="Times New Roman" w:hAnsi="Times New Roman"/>
          <w:sz w:val="24"/>
          <w:szCs w:val="24"/>
          <w:lang w:val="ru-RU"/>
        </w:rPr>
        <w:t xml:space="preserve"> составляет </w:t>
      </w:r>
      <w:r w:rsidR="00E90C73">
        <w:rPr>
          <w:rFonts w:ascii="Times New Roman" w:hAnsi="Times New Roman"/>
          <w:sz w:val="24"/>
          <w:szCs w:val="24"/>
          <w:lang w:val="ru-RU"/>
        </w:rPr>
        <w:t xml:space="preserve">в прогнозных ценах </w:t>
      </w:r>
      <w:r w:rsidR="006E7901">
        <w:rPr>
          <w:rFonts w:ascii="Times New Roman" w:hAnsi="Times New Roman"/>
          <w:sz w:val="24"/>
          <w:szCs w:val="24"/>
          <w:lang w:val="ru-RU"/>
        </w:rPr>
        <w:t>37 550,0</w:t>
      </w:r>
      <w:r w:rsidRPr="007F33CC">
        <w:rPr>
          <w:rFonts w:ascii="Times New Roman" w:hAnsi="Times New Roman"/>
          <w:sz w:val="24"/>
          <w:szCs w:val="24"/>
          <w:lang w:val="ru-RU"/>
        </w:rPr>
        <w:t xml:space="preserve"> тыс. рублей.</w:t>
      </w:r>
    </w:p>
    <w:p w:rsidR="00E90C73" w:rsidRDefault="00E90C73" w:rsidP="007F33CC">
      <w:pPr>
        <w:pStyle w:val="a7"/>
        <w:spacing w:line="240" w:lineRule="auto"/>
        <w:ind w:left="0" w:firstLine="709"/>
        <w:jc w:val="both"/>
        <w:rPr>
          <w:rFonts w:ascii="Times New Roman" w:hAnsi="Times New Roman"/>
          <w:sz w:val="24"/>
          <w:szCs w:val="24"/>
          <w:lang w:val="ru-RU"/>
        </w:rPr>
      </w:pPr>
      <w:r>
        <w:rPr>
          <w:rFonts w:ascii="Times New Roman" w:hAnsi="Times New Roman"/>
          <w:sz w:val="24"/>
          <w:szCs w:val="24"/>
          <w:lang w:val="ru-RU"/>
        </w:rPr>
        <w:t>Срок реализации – 202</w:t>
      </w:r>
      <w:r w:rsidR="00010E7F">
        <w:rPr>
          <w:rFonts w:ascii="Times New Roman" w:hAnsi="Times New Roman"/>
          <w:sz w:val="24"/>
          <w:szCs w:val="24"/>
          <w:lang w:val="ru-RU"/>
        </w:rPr>
        <w:t>4</w:t>
      </w:r>
      <w:r>
        <w:rPr>
          <w:rFonts w:ascii="Times New Roman" w:hAnsi="Times New Roman"/>
          <w:sz w:val="24"/>
          <w:szCs w:val="24"/>
          <w:lang w:val="ru-RU"/>
        </w:rPr>
        <w:t xml:space="preserve"> год.</w:t>
      </w:r>
    </w:p>
    <w:p w:rsidR="00B510C0" w:rsidRPr="00010E7F" w:rsidRDefault="00D26E1E" w:rsidP="00AE1269">
      <w:pPr>
        <w:pStyle w:val="2"/>
        <w:numPr>
          <w:ilvl w:val="1"/>
          <w:numId w:val="40"/>
        </w:numPr>
        <w:spacing w:before="0" w:line="240" w:lineRule="auto"/>
        <w:ind w:left="0" w:firstLine="709"/>
        <w:rPr>
          <w:sz w:val="24"/>
          <w:szCs w:val="24"/>
        </w:rPr>
      </w:pPr>
      <w:bookmarkStart w:id="81" w:name="_4h042r0" w:colFirst="0" w:colLast="0"/>
      <w:bookmarkStart w:id="82" w:name="_Toc71974466"/>
      <w:bookmarkEnd w:id="81"/>
      <w:r w:rsidRPr="00DC31DE">
        <w:rPr>
          <w:sz w:val="24"/>
          <w:szCs w:val="24"/>
        </w:rPr>
        <w:t xml:space="preserve">Предложения по величине необходимых инвестиций в строительство, </w:t>
      </w:r>
      <w:r w:rsidRPr="00010E7F">
        <w:rPr>
          <w:sz w:val="24"/>
          <w:szCs w:val="24"/>
        </w:rPr>
        <w:t xml:space="preserve">реконструкцию и техническое перевооружение тепловых сетей, насосных станций </w:t>
      </w:r>
      <w:r w:rsidR="007F33CC" w:rsidRPr="00010E7F">
        <w:rPr>
          <w:sz w:val="24"/>
          <w:szCs w:val="24"/>
        </w:rPr>
        <w:br/>
      </w:r>
      <w:r w:rsidRPr="00010E7F">
        <w:rPr>
          <w:sz w:val="24"/>
          <w:szCs w:val="24"/>
        </w:rPr>
        <w:t>и тепловых пунктов на каждом этапе</w:t>
      </w:r>
      <w:bookmarkEnd w:id="82"/>
    </w:p>
    <w:p w:rsidR="00B510C0" w:rsidRPr="00010E7F" w:rsidRDefault="00D26E1E" w:rsidP="00AE1269">
      <w:pPr>
        <w:spacing w:line="240" w:lineRule="auto"/>
        <w:rPr>
          <w:sz w:val="24"/>
          <w:szCs w:val="24"/>
        </w:rPr>
      </w:pPr>
      <w:r w:rsidRPr="00010E7F">
        <w:rPr>
          <w:sz w:val="24"/>
          <w:szCs w:val="24"/>
        </w:rPr>
        <w:t>Для повышения эффективности функционирования системы теплоснабжения рекомендуется произвести поэтапную реконструкцию ветхих тепловых сетей, строительство новых трубопроводов под жилищную застройку</w:t>
      </w:r>
      <w:r w:rsidR="00010E7F" w:rsidRPr="00010E7F">
        <w:rPr>
          <w:sz w:val="24"/>
          <w:szCs w:val="24"/>
        </w:rPr>
        <w:t>, а также реконструкцию существующих сетей для подключения существующих строительных фондов.</w:t>
      </w:r>
    </w:p>
    <w:p w:rsidR="00010E7F" w:rsidRPr="00010E7F" w:rsidRDefault="00010E7F" w:rsidP="00010E7F">
      <w:pPr>
        <w:pStyle w:val="ConsPlusNormal"/>
        <w:ind w:firstLine="709"/>
        <w:contextualSpacing/>
        <w:jc w:val="both"/>
        <w:rPr>
          <w:rFonts w:ascii="Times New Roman" w:hAnsi="Times New Roman" w:cs="Times New Roman"/>
          <w:sz w:val="24"/>
          <w:szCs w:val="24"/>
        </w:rPr>
      </w:pPr>
      <w:r w:rsidRPr="00010E7F">
        <w:rPr>
          <w:rFonts w:ascii="Times New Roman" w:hAnsi="Times New Roman" w:cs="Times New Roman"/>
          <w:sz w:val="24"/>
          <w:szCs w:val="24"/>
        </w:rPr>
        <w:t>Предлагается выполнить реконструкцию тепловой сети с. Коткино (подключение в районе д. 60 А по ул. Центральная). Мероприятие позволит подключить перспективных абонентов, что повлечёт улучшение качества жизни граждан путём улучшения степени благоустройства жилых домов.</w:t>
      </w:r>
    </w:p>
    <w:p w:rsidR="00010E7F" w:rsidRDefault="00010E7F" w:rsidP="00010E7F">
      <w:pPr>
        <w:pStyle w:val="a7"/>
        <w:spacing w:line="240" w:lineRule="auto"/>
        <w:ind w:left="0" w:firstLine="709"/>
        <w:jc w:val="both"/>
        <w:rPr>
          <w:rFonts w:ascii="Times New Roman" w:hAnsi="Times New Roman"/>
          <w:sz w:val="24"/>
          <w:szCs w:val="24"/>
          <w:lang w:val="ru-RU"/>
        </w:rPr>
      </w:pPr>
      <w:r w:rsidRPr="007F33CC">
        <w:rPr>
          <w:rFonts w:ascii="Times New Roman" w:hAnsi="Times New Roman"/>
          <w:sz w:val="24"/>
          <w:szCs w:val="24"/>
          <w:lang w:val="ru-RU"/>
        </w:rPr>
        <w:t xml:space="preserve">Стоимость проведения </w:t>
      </w:r>
      <w:r>
        <w:rPr>
          <w:rFonts w:ascii="Times New Roman" w:hAnsi="Times New Roman"/>
          <w:sz w:val="24"/>
          <w:szCs w:val="24"/>
          <w:lang w:val="ru-RU"/>
        </w:rPr>
        <w:t xml:space="preserve">проектирования и </w:t>
      </w:r>
      <w:r w:rsidRPr="007F33CC">
        <w:rPr>
          <w:rFonts w:ascii="Times New Roman" w:hAnsi="Times New Roman"/>
          <w:sz w:val="24"/>
          <w:szCs w:val="24"/>
          <w:lang w:val="ru-RU"/>
        </w:rPr>
        <w:t>реконструкции определен</w:t>
      </w:r>
      <w:r>
        <w:rPr>
          <w:rFonts w:ascii="Times New Roman" w:hAnsi="Times New Roman"/>
          <w:sz w:val="24"/>
          <w:szCs w:val="24"/>
          <w:lang w:val="ru-RU"/>
        </w:rPr>
        <w:t>а</w:t>
      </w:r>
      <w:r w:rsidRPr="007F33CC">
        <w:rPr>
          <w:rFonts w:ascii="Times New Roman" w:hAnsi="Times New Roman"/>
          <w:sz w:val="24"/>
          <w:szCs w:val="24"/>
          <w:lang w:val="ru-RU"/>
        </w:rPr>
        <w:t xml:space="preserve"> </w:t>
      </w:r>
      <w:r>
        <w:rPr>
          <w:rFonts w:ascii="Times New Roman" w:hAnsi="Times New Roman"/>
          <w:sz w:val="24"/>
          <w:szCs w:val="24"/>
          <w:lang w:val="ru-RU"/>
        </w:rPr>
        <w:t xml:space="preserve">локальным сметным расчётом </w:t>
      </w:r>
      <w:r w:rsidRPr="007F33CC">
        <w:rPr>
          <w:rFonts w:ascii="Times New Roman" w:hAnsi="Times New Roman"/>
          <w:sz w:val="24"/>
          <w:szCs w:val="24"/>
          <w:lang w:val="ru-RU"/>
        </w:rPr>
        <w:t xml:space="preserve">и составляет </w:t>
      </w:r>
      <w:r>
        <w:rPr>
          <w:rFonts w:ascii="Times New Roman" w:hAnsi="Times New Roman"/>
          <w:sz w:val="24"/>
          <w:szCs w:val="24"/>
          <w:lang w:val="ru-RU"/>
        </w:rPr>
        <w:t xml:space="preserve">в прогнозных ценах </w:t>
      </w:r>
      <w:r w:rsidR="00217DEE">
        <w:rPr>
          <w:rFonts w:ascii="Times New Roman" w:hAnsi="Times New Roman"/>
          <w:sz w:val="24"/>
          <w:szCs w:val="24"/>
          <w:lang w:val="ru-RU"/>
        </w:rPr>
        <w:t>1 650,51</w:t>
      </w:r>
      <w:r w:rsidRPr="007F33CC">
        <w:rPr>
          <w:rFonts w:ascii="Times New Roman" w:hAnsi="Times New Roman"/>
          <w:sz w:val="24"/>
          <w:szCs w:val="24"/>
          <w:lang w:val="ru-RU"/>
        </w:rPr>
        <w:t xml:space="preserve"> тыс. рублей.</w:t>
      </w:r>
    </w:p>
    <w:p w:rsidR="00010E7F" w:rsidRDefault="00010E7F" w:rsidP="00010E7F">
      <w:pPr>
        <w:pStyle w:val="a7"/>
        <w:spacing w:line="240" w:lineRule="auto"/>
        <w:ind w:left="0" w:firstLine="709"/>
        <w:jc w:val="both"/>
        <w:rPr>
          <w:rFonts w:ascii="Times New Roman" w:hAnsi="Times New Roman"/>
          <w:sz w:val="24"/>
          <w:szCs w:val="24"/>
          <w:lang w:val="ru-RU"/>
        </w:rPr>
      </w:pPr>
      <w:r>
        <w:rPr>
          <w:rFonts w:ascii="Times New Roman" w:hAnsi="Times New Roman"/>
          <w:sz w:val="24"/>
          <w:szCs w:val="24"/>
          <w:lang w:val="ru-RU"/>
        </w:rPr>
        <w:t>Срок реализации – 2023 год.</w:t>
      </w:r>
    </w:p>
    <w:p w:rsidR="00B510C0" w:rsidRPr="00DC31DE" w:rsidRDefault="00D26E1E" w:rsidP="00AE1269">
      <w:pPr>
        <w:pStyle w:val="2"/>
        <w:numPr>
          <w:ilvl w:val="1"/>
          <w:numId w:val="40"/>
        </w:numPr>
        <w:spacing w:before="0" w:line="240" w:lineRule="auto"/>
        <w:ind w:left="0" w:firstLine="709"/>
        <w:rPr>
          <w:sz w:val="24"/>
          <w:szCs w:val="24"/>
        </w:rPr>
      </w:pPr>
      <w:bookmarkStart w:id="83" w:name="_Toc71974467"/>
      <w:r w:rsidRPr="00DC31DE">
        <w:rPr>
          <w:sz w:val="24"/>
          <w:szCs w:val="24"/>
        </w:rPr>
        <w:t xml:space="preserve">Предложения по величине инвестиций в строительство, реконструкцию и техническое перевооружение в связи с изменениями температурного графика </w:t>
      </w:r>
      <w:r w:rsidR="0077129F" w:rsidRPr="00DC31DE">
        <w:rPr>
          <w:sz w:val="24"/>
          <w:szCs w:val="24"/>
        </w:rPr>
        <w:br/>
      </w:r>
      <w:r w:rsidRPr="00DC31DE">
        <w:rPr>
          <w:sz w:val="24"/>
          <w:szCs w:val="24"/>
        </w:rPr>
        <w:t>и гидравлического режима работы системы теплоснабжения</w:t>
      </w:r>
      <w:bookmarkEnd w:id="83"/>
    </w:p>
    <w:p w:rsidR="00B510C0" w:rsidRPr="00DC31DE" w:rsidRDefault="00D26E1E" w:rsidP="00AE1269">
      <w:pPr>
        <w:spacing w:line="240" w:lineRule="auto"/>
        <w:rPr>
          <w:sz w:val="24"/>
          <w:szCs w:val="24"/>
        </w:rPr>
      </w:pPr>
      <w:r w:rsidRPr="00DC31DE">
        <w:rPr>
          <w:sz w:val="24"/>
          <w:szCs w:val="24"/>
        </w:rPr>
        <w:t xml:space="preserve">Предложения по величине инвестиций в строительство, реконструкцию </w:t>
      </w:r>
      <w:r w:rsidR="0077129F" w:rsidRPr="00DC31DE">
        <w:rPr>
          <w:sz w:val="24"/>
          <w:szCs w:val="24"/>
        </w:rPr>
        <w:br/>
      </w:r>
      <w:r w:rsidRPr="00DC31DE">
        <w:rPr>
          <w:sz w:val="24"/>
          <w:szCs w:val="24"/>
        </w:rPr>
        <w:t xml:space="preserve">и техническое перевооружение в связи с изменениями температурного графика </w:t>
      </w:r>
      <w:r w:rsidR="0077129F" w:rsidRPr="00DC31DE">
        <w:rPr>
          <w:sz w:val="24"/>
          <w:szCs w:val="24"/>
        </w:rPr>
        <w:br/>
      </w:r>
      <w:r w:rsidRPr="00DC31DE">
        <w:rPr>
          <w:sz w:val="24"/>
          <w:szCs w:val="24"/>
        </w:rPr>
        <w:t>и гидравлического режима работы системы теплоснабжения не предусмотрены.</w:t>
      </w:r>
    </w:p>
    <w:p w:rsidR="00B510C0" w:rsidRPr="00DC31DE" w:rsidRDefault="00B510C0" w:rsidP="00AE1269">
      <w:pPr>
        <w:spacing w:line="240" w:lineRule="auto"/>
        <w:rPr>
          <w:sz w:val="24"/>
          <w:szCs w:val="24"/>
        </w:rPr>
      </w:pPr>
    </w:p>
    <w:p w:rsidR="00B510C0" w:rsidRPr="00DC31DE" w:rsidRDefault="00D26E1E" w:rsidP="00AE1269">
      <w:pPr>
        <w:pStyle w:val="2"/>
        <w:numPr>
          <w:ilvl w:val="1"/>
          <w:numId w:val="40"/>
        </w:numPr>
        <w:spacing w:before="0" w:line="240" w:lineRule="auto"/>
        <w:ind w:left="0" w:firstLine="709"/>
        <w:rPr>
          <w:sz w:val="24"/>
          <w:szCs w:val="24"/>
        </w:rPr>
      </w:pPr>
      <w:bookmarkStart w:id="84" w:name="_Toc71974468"/>
      <w:r w:rsidRPr="00DC31DE">
        <w:rPr>
          <w:sz w:val="24"/>
          <w:szCs w:val="24"/>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84"/>
    </w:p>
    <w:p w:rsidR="00B510C0" w:rsidRPr="00DC31DE" w:rsidRDefault="00D26E1E" w:rsidP="00DC31DE">
      <w:pPr>
        <w:spacing w:line="240" w:lineRule="auto"/>
        <w:rPr>
          <w:sz w:val="24"/>
          <w:szCs w:val="24"/>
        </w:rPr>
      </w:pPr>
      <w:r w:rsidRPr="00DC31DE">
        <w:rPr>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8719FA" w:rsidRPr="00DC31DE">
        <w:rPr>
          <w:sz w:val="24"/>
          <w:szCs w:val="24"/>
        </w:rPr>
        <w:t>не предусмотрены.</w:t>
      </w:r>
    </w:p>
    <w:p w:rsidR="008719FA" w:rsidRDefault="008719FA" w:rsidP="00DC31DE">
      <w:pPr>
        <w:spacing w:line="240" w:lineRule="auto"/>
        <w:rPr>
          <w:sz w:val="24"/>
          <w:szCs w:val="24"/>
        </w:rPr>
      </w:pPr>
    </w:p>
    <w:p w:rsidR="00B909DE" w:rsidRPr="00DC31DE" w:rsidRDefault="00B909DE" w:rsidP="00DC31DE">
      <w:pPr>
        <w:spacing w:line="240" w:lineRule="auto"/>
        <w:rPr>
          <w:sz w:val="24"/>
          <w:szCs w:val="24"/>
        </w:rPr>
      </w:pPr>
    </w:p>
    <w:p w:rsidR="00B510C0" w:rsidRPr="00DC31DE" w:rsidRDefault="00D26E1E" w:rsidP="00C14D5B">
      <w:pPr>
        <w:pStyle w:val="2"/>
        <w:numPr>
          <w:ilvl w:val="1"/>
          <w:numId w:val="40"/>
        </w:numPr>
        <w:spacing w:before="0" w:line="240" w:lineRule="auto"/>
        <w:ind w:left="0" w:firstLine="709"/>
        <w:rPr>
          <w:sz w:val="24"/>
          <w:szCs w:val="24"/>
        </w:rPr>
      </w:pPr>
      <w:bookmarkStart w:id="85" w:name="_Toc71974469"/>
      <w:r w:rsidRPr="00DC31DE">
        <w:rPr>
          <w:sz w:val="24"/>
          <w:szCs w:val="24"/>
        </w:rPr>
        <w:lastRenderedPageBreak/>
        <w:t>Оценка эффективности инвестиций по отдельным предложениям</w:t>
      </w:r>
      <w:bookmarkEnd w:id="85"/>
    </w:p>
    <w:p w:rsidR="00D83097" w:rsidRDefault="00D83097" w:rsidP="00C14D5B">
      <w:pPr>
        <w:tabs>
          <w:tab w:val="left" w:pos="993"/>
        </w:tabs>
        <w:spacing w:line="240" w:lineRule="auto"/>
        <w:rPr>
          <w:sz w:val="24"/>
          <w:szCs w:val="24"/>
        </w:rPr>
      </w:pPr>
    </w:p>
    <w:p w:rsidR="00B510C0" w:rsidRPr="00FC78ED" w:rsidRDefault="00D26E1E" w:rsidP="00FC78ED">
      <w:pPr>
        <w:spacing w:line="240" w:lineRule="auto"/>
        <w:rPr>
          <w:sz w:val="24"/>
          <w:szCs w:val="24"/>
        </w:rPr>
      </w:pPr>
      <w:r w:rsidRPr="00FC78ED">
        <w:rPr>
          <w:sz w:val="24"/>
          <w:szCs w:val="24"/>
        </w:rPr>
        <w:t>В качестве критериев оценки эффективности инвестиций использ</w:t>
      </w:r>
      <w:r w:rsidR="00D83097" w:rsidRPr="00FC78ED">
        <w:rPr>
          <w:sz w:val="24"/>
          <w:szCs w:val="24"/>
        </w:rPr>
        <w:t>уются</w:t>
      </w:r>
      <w:r w:rsidRPr="00FC78ED">
        <w:rPr>
          <w:sz w:val="24"/>
          <w:szCs w:val="24"/>
        </w:rPr>
        <w:t>:</w:t>
      </w:r>
    </w:p>
    <w:p w:rsidR="00B510C0" w:rsidRPr="00FC78ED" w:rsidRDefault="00FC78ED" w:rsidP="00FC78ED">
      <w:pPr>
        <w:widowControl w:val="0"/>
        <w:pBdr>
          <w:top w:val="nil"/>
          <w:left w:val="nil"/>
          <w:bottom w:val="nil"/>
          <w:right w:val="nil"/>
          <w:between w:val="nil"/>
        </w:pBdr>
        <w:spacing w:line="240" w:lineRule="auto"/>
        <w:rPr>
          <w:sz w:val="24"/>
          <w:szCs w:val="24"/>
        </w:rPr>
      </w:pPr>
      <w:r>
        <w:rPr>
          <w:color w:val="000000"/>
          <w:sz w:val="24"/>
          <w:szCs w:val="24"/>
        </w:rPr>
        <w:t xml:space="preserve">- </w:t>
      </w:r>
      <w:r w:rsidR="00D26E1E" w:rsidRPr="00FC78ED">
        <w:rPr>
          <w:color w:val="000000"/>
          <w:sz w:val="24"/>
          <w:szCs w:val="24"/>
        </w:rPr>
        <w:t xml:space="preserve">срок окупаемости – это время, требуемое для возврата первоначальных инвестиций за </w:t>
      </w:r>
      <w:r w:rsidRPr="00FC78ED">
        <w:rPr>
          <w:color w:val="000000"/>
          <w:sz w:val="24"/>
          <w:szCs w:val="24"/>
        </w:rPr>
        <w:t>счёт</w:t>
      </w:r>
      <w:r w:rsidR="00D26E1E" w:rsidRPr="00FC78ED">
        <w:rPr>
          <w:color w:val="000000"/>
          <w:sz w:val="24"/>
          <w:szCs w:val="24"/>
        </w:rPr>
        <w:t xml:space="preserve"> чистого денежного потока, получаемого от реализации инвестиционного проекта;</w:t>
      </w:r>
    </w:p>
    <w:p w:rsidR="00B510C0" w:rsidRPr="00FC78ED" w:rsidRDefault="00FC78ED" w:rsidP="00FC78ED">
      <w:pPr>
        <w:widowControl w:val="0"/>
        <w:pBdr>
          <w:top w:val="nil"/>
          <w:left w:val="nil"/>
          <w:bottom w:val="nil"/>
          <w:right w:val="nil"/>
          <w:between w:val="nil"/>
        </w:pBdr>
        <w:spacing w:line="240" w:lineRule="auto"/>
        <w:rPr>
          <w:sz w:val="24"/>
          <w:szCs w:val="24"/>
        </w:rPr>
      </w:pPr>
      <w:r>
        <w:rPr>
          <w:color w:val="000000"/>
          <w:sz w:val="24"/>
          <w:szCs w:val="24"/>
        </w:rPr>
        <w:t xml:space="preserve">- </w:t>
      </w:r>
      <w:r w:rsidR="00D26E1E" w:rsidRPr="00FC78ED">
        <w:rPr>
          <w:color w:val="000000"/>
          <w:sz w:val="24"/>
          <w:szCs w:val="24"/>
        </w:rPr>
        <w:t xml:space="preserve">дисконтированный срок окупаемости – это период времени, в течение которого дисконтированная величина результатов покрывает инвестиционные затраты, </w:t>
      </w:r>
      <w:r w:rsidR="00C14D5B" w:rsidRPr="00FC78ED">
        <w:rPr>
          <w:color w:val="000000"/>
          <w:sz w:val="24"/>
          <w:szCs w:val="24"/>
        </w:rPr>
        <w:br/>
      </w:r>
      <w:r w:rsidR="00D26E1E" w:rsidRPr="00FC78ED">
        <w:rPr>
          <w:color w:val="000000"/>
          <w:sz w:val="24"/>
          <w:szCs w:val="24"/>
        </w:rPr>
        <w:t>их вызвавшие.</w:t>
      </w:r>
    </w:p>
    <w:p w:rsidR="00FC78ED" w:rsidRPr="00FC78ED" w:rsidRDefault="00FC78ED" w:rsidP="00FC78ED">
      <w:pPr>
        <w:spacing w:line="240" w:lineRule="auto"/>
        <w:rPr>
          <w:sz w:val="24"/>
          <w:szCs w:val="24"/>
        </w:rPr>
      </w:pPr>
      <w:r w:rsidRPr="00FC78ED">
        <w:rPr>
          <w:sz w:val="24"/>
          <w:szCs w:val="24"/>
        </w:rPr>
        <w:t xml:space="preserve">Эффективность инвестиций в реконструкцию котельных № 1, № 2 - </w:t>
      </w:r>
      <w:r>
        <w:rPr>
          <w:sz w:val="24"/>
          <w:szCs w:val="24"/>
        </w:rPr>
        <w:br/>
      </w:r>
      <w:r w:rsidRPr="00FC78ED">
        <w:rPr>
          <w:sz w:val="24"/>
          <w:szCs w:val="24"/>
        </w:rPr>
        <w:t xml:space="preserve">это достижение требований норм и правил при эксплуатации промышленных зданий, </w:t>
      </w:r>
      <w:r>
        <w:rPr>
          <w:sz w:val="24"/>
          <w:szCs w:val="24"/>
        </w:rPr>
        <w:br/>
      </w:r>
      <w:r w:rsidRPr="00FC78ED">
        <w:rPr>
          <w:sz w:val="24"/>
          <w:szCs w:val="24"/>
        </w:rPr>
        <w:t xml:space="preserve">а также снижение физического износа его строительных конструкций.  </w:t>
      </w:r>
    </w:p>
    <w:p w:rsidR="00B510C0" w:rsidRPr="00DC31DE" w:rsidRDefault="00B510C0" w:rsidP="00C14D5B">
      <w:pPr>
        <w:spacing w:line="240" w:lineRule="auto"/>
        <w:rPr>
          <w:sz w:val="24"/>
          <w:szCs w:val="24"/>
        </w:rPr>
      </w:pPr>
    </w:p>
    <w:p w:rsidR="00B510C0" w:rsidRPr="00DC31DE" w:rsidRDefault="00D26E1E" w:rsidP="00C14D5B">
      <w:pPr>
        <w:pStyle w:val="2"/>
        <w:numPr>
          <w:ilvl w:val="1"/>
          <w:numId w:val="40"/>
        </w:numPr>
        <w:spacing w:before="0" w:line="240" w:lineRule="auto"/>
        <w:ind w:left="0" w:firstLine="709"/>
        <w:rPr>
          <w:sz w:val="24"/>
          <w:szCs w:val="24"/>
        </w:rPr>
      </w:pPr>
      <w:bookmarkStart w:id="86" w:name="_Toc71974470"/>
      <w:r w:rsidRPr="00DC31DE">
        <w:rPr>
          <w:sz w:val="24"/>
          <w:szCs w:val="24"/>
        </w:rPr>
        <w:t xml:space="preserve">Величина фактически </w:t>
      </w:r>
      <w:r w:rsidR="00FC78ED" w:rsidRPr="00DC31DE">
        <w:rPr>
          <w:sz w:val="24"/>
          <w:szCs w:val="24"/>
        </w:rPr>
        <w:t>осуществлённых</w:t>
      </w:r>
      <w:r w:rsidRPr="00DC31DE">
        <w:rPr>
          <w:sz w:val="24"/>
          <w:szCs w:val="24"/>
        </w:rPr>
        <w:t xml:space="preserve">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86"/>
    </w:p>
    <w:p w:rsidR="00E90C73" w:rsidRPr="00E90C73" w:rsidRDefault="00E90C73" w:rsidP="00010E7F">
      <w:pPr>
        <w:pStyle w:val="a7"/>
        <w:spacing w:line="240" w:lineRule="auto"/>
        <w:ind w:left="0" w:firstLine="709"/>
        <w:jc w:val="both"/>
        <w:rPr>
          <w:rFonts w:ascii="Times New Roman" w:hAnsi="Times New Roman"/>
          <w:sz w:val="24"/>
          <w:szCs w:val="24"/>
          <w:lang w:val="ru-RU"/>
        </w:rPr>
      </w:pPr>
      <w:r w:rsidRPr="00E90C73">
        <w:rPr>
          <w:rFonts w:ascii="Times New Roman" w:hAnsi="Times New Roman"/>
          <w:sz w:val="24"/>
          <w:szCs w:val="24"/>
          <w:lang w:val="ru-RU"/>
        </w:rPr>
        <w:t xml:space="preserve">В ранее утверждённой схеме теплоснабжения предусматривались следующие инвестиции в строительство и реконструкцию составили: </w:t>
      </w:r>
    </w:p>
    <w:p w:rsidR="00E90C73" w:rsidRPr="00E90C73" w:rsidRDefault="00E90C73" w:rsidP="00010E7F">
      <w:pPr>
        <w:pStyle w:val="a7"/>
        <w:spacing w:line="240" w:lineRule="auto"/>
        <w:ind w:left="0" w:firstLine="709"/>
        <w:jc w:val="both"/>
        <w:rPr>
          <w:rFonts w:ascii="Times New Roman" w:hAnsi="Times New Roman"/>
          <w:sz w:val="24"/>
          <w:szCs w:val="24"/>
          <w:lang w:val="ru-RU"/>
        </w:rPr>
      </w:pPr>
      <w:r w:rsidRPr="00E90C73">
        <w:rPr>
          <w:rFonts w:ascii="Times New Roman" w:hAnsi="Times New Roman"/>
          <w:sz w:val="24"/>
          <w:szCs w:val="24"/>
          <w:lang w:val="ru-RU"/>
        </w:rPr>
        <w:t>1. В источники тепловой энергии</w:t>
      </w:r>
      <w:r w:rsidR="00931E2B">
        <w:rPr>
          <w:rFonts w:ascii="Times New Roman" w:hAnsi="Times New Roman"/>
          <w:sz w:val="24"/>
          <w:szCs w:val="24"/>
          <w:lang w:val="ru-RU"/>
        </w:rPr>
        <w:t xml:space="preserve"> в 2023-2024 гг.</w:t>
      </w:r>
      <w:r w:rsidRPr="00E90C73">
        <w:rPr>
          <w:rFonts w:ascii="Times New Roman" w:hAnsi="Times New Roman"/>
          <w:sz w:val="24"/>
          <w:szCs w:val="24"/>
          <w:lang w:val="ru-RU"/>
        </w:rPr>
        <w:t>:</w:t>
      </w:r>
    </w:p>
    <w:p w:rsidR="00E90C73" w:rsidRDefault="00E90C73" w:rsidP="00010E7F">
      <w:pPr>
        <w:pStyle w:val="a7"/>
        <w:spacing w:line="240" w:lineRule="auto"/>
        <w:ind w:left="0" w:firstLine="709"/>
        <w:jc w:val="both"/>
        <w:rPr>
          <w:rFonts w:ascii="Times New Roman" w:hAnsi="Times New Roman"/>
          <w:sz w:val="24"/>
          <w:szCs w:val="24"/>
          <w:lang w:val="ru-RU"/>
        </w:rPr>
      </w:pPr>
      <w:r w:rsidRPr="00E90C73">
        <w:rPr>
          <w:rFonts w:ascii="Times New Roman" w:hAnsi="Times New Roman"/>
          <w:sz w:val="24"/>
          <w:szCs w:val="24"/>
          <w:lang w:val="ru-RU"/>
        </w:rPr>
        <w:t xml:space="preserve">- </w:t>
      </w:r>
      <w:r w:rsidR="00010E7F">
        <w:rPr>
          <w:rFonts w:ascii="Times New Roman" w:hAnsi="Times New Roman"/>
          <w:sz w:val="24"/>
          <w:szCs w:val="24"/>
          <w:lang w:val="ru-RU"/>
        </w:rPr>
        <w:t>9 247,36</w:t>
      </w:r>
      <w:r w:rsidR="009954F9">
        <w:rPr>
          <w:rFonts w:ascii="Times New Roman" w:hAnsi="Times New Roman"/>
          <w:sz w:val="24"/>
          <w:szCs w:val="24"/>
          <w:lang w:val="ru-RU"/>
        </w:rPr>
        <w:t xml:space="preserve"> </w:t>
      </w:r>
      <w:r w:rsidR="009954F9" w:rsidRPr="00E90C73">
        <w:rPr>
          <w:rFonts w:ascii="Times New Roman" w:hAnsi="Times New Roman"/>
          <w:sz w:val="24"/>
          <w:szCs w:val="24"/>
          <w:lang w:val="ru-RU"/>
        </w:rPr>
        <w:t>тыс. рублей.</w:t>
      </w:r>
    </w:p>
    <w:p w:rsidR="00931E2B" w:rsidRDefault="00931E2B" w:rsidP="00010E7F">
      <w:pPr>
        <w:pStyle w:val="a7"/>
        <w:spacing w:line="240" w:lineRule="auto"/>
        <w:ind w:left="0" w:firstLine="709"/>
        <w:jc w:val="both"/>
        <w:rPr>
          <w:rFonts w:ascii="Times New Roman" w:hAnsi="Times New Roman"/>
          <w:sz w:val="24"/>
          <w:szCs w:val="24"/>
          <w:lang w:val="ru-RU"/>
        </w:rPr>
      </w:pPr>
      <w:r>
        <w:rPr>
          <w:rFonts w:ascii="Times New Roman" w:hAnsi="Times New Roman"/>
          <w:sz w:val="24"/>
          <w:szCs w:val="24"/>
          <w:lang w:val="ru-RU"/>
        </w:rPr>
        <w:t xml:space="preserve">- </w:t>
      </w:r>
      <w:r>
        <w:rPr>
          <w:rFonts w:ascii="Times New Roman" w:hAnsi="Times New Roman"/>
          <w:sz w:val="24"/>
          <w:szCs w:val="24"/>
          <w:lang w:val="ru-RU"/>
        </w:rPr>
        <w:t>37 550,0</w:t>
      </w:r>
      <w:r w:rsidRPr="00E90C73">
        <w:rPr>
          <w:rFonts w:ascii="Times New Roman" w:hAnsi="Times New Roman"/>
          <w:sz w:val="24"/>
          <w:szCs w:val="24"/>
          <w:lang w:val="ru-RU"/>
        </w:rPr>
        <w:t xml:space="preserve"> тыс. рублей</w:t>
      </w:r>
      <w:r>
        <w:rPr>
          <w:rFonts w:ascii="Times New Roman" w:hAnsi="Times New Roman"/>
          <w:sz w:val="24"/>
          <w:szCs w:val="24"/>
          <w:lang w:val="ru-RU"/>
        </w:rPr>
        <w:t xml:space="preserve"> (без НДС);</w:t>
      </w:r>
    </w:p>
    <w:p w:rsidR="00931E2B" w:rsidRPr="00E90C73" w:rsidRDefault="00931E2B" w:rsidP="00010E7F">
      <w:pPr>
        <w:pStyle w:val="a7"/>
        <w:spacing w:line="240" w:lineRule="auto"/>
        <w:ind w:left="0" w:firstLine="709"/>
        <w:jc w:val="both"/>
        <w:rPr>
          <w:rFonts w:ascii="Times New Roman" w:hAnsi="Times New Roman"/>
          <w:sz w:val="24"/>
          <w:szCs w:val="24"/>
          <w:lang w:val="ru-RU"/>
        </w:rPr>
      </w:pPr>
      <w:r>
        <w:rPr>
          <w:rFonts w:ascii="Times New Roman" w:hAnsi="Times New Roman"/>
          <w:sz w:val="24"/>
          <w:szCs w:val="24"/>
          <w:lang w:val="ru-RU"/>
        </w:rPr>
        <w:t xml:space="preserve">- 164,3 </w:t>
      </w:r>
      <w:r w:rsidRPr="00E90C73">
        <w:rPr>
          <w:rFonts w:ascii="Times New Roman" w:hAnsi="Times New Roman"/>
          <w:sz w:val="24"/>
          <w:szCs w:val="24"/>
          <w:lang w:val="ru-RU"/>
        </w:rPr>
        <w:t>тыс. рублей</w:t>
      </w:r>
      <w:r>
        <w:rPr>
          <w:rFonts w:ascii="Times New Roman" w:hAnsi="Times New Roman"/>
          <w:sz w:val="24"/>
          <w:szCs w:val="24"/>
          <w:lang w:val="ru-RU"/>
        </w:rPr>
        <w:t xml:space="preserve"> (без НДС);</w:t>
      </w:r>
    </w:p>
    <w:p w:rsidR="00E90C73" w:rsidRPr="00E90C73" w:rsidRDefault="00E90C73" w:rsidP="00010E7F">
      <w:pPr>
        <w:pStyle w:val="a7"/>
        <w:spacing w:line="240" w:lineRule="auto"/>
        <w:ind w:left="0" w:firstLine="709"/>
        <w:jc w:val="both"/>
        <w:rPr>
          <w:rFonts w:ascii="Times New Roman" w:hAnsi="Times New Roman"/>
          <w:sz w:val="24"/>
          <w:szCs w:val="24"/>
          <w:lang w:val="ru-RU"/>
        </w:rPr>
      </w:pPr>
      <w:r w:rsidRPr="00E90C73">
        <w:rPr>
          <w:rFonts w:ascii="Times New Roman" w:hAnsi="Times New Roman"/>
          <w:sz w:val="24"/>
          <w:szCs w:val="24"/>
          <w:lang w:val="ru-RU"/>
        </w:rPr>
        <w:t>2. В тепловые сети и сооружения:</w:t>
      </w:r>
    </w:p>
    <w:p w:rsidR="00E90C73" w:rsidRPr="00E90C73" w:rsidRDefault="00E90C73" w:rsidP="00010E7F">
      <w:pPr>
        <w:pStyle w:val="a7"/>
        <w:spacing w:line="240" w:lineRule="auto"/>
        <w:ind w:left="0" w:firstLine="709"/>
        <w:jc w:val="both"/>
        <w:rPr>
          <w:rFonts w:ascii="Times New Roman" w:hAnsi="Times New Roman"/>
          <w:sz w:val="24"/>
          <w:szCs w:val="24"/>
          <w:lang w:val="ru-RU"/>
        </w:rPr>
      </w:pPr>
      <w:r w:rsidRPr="00E90C73">
        <w:rPr>
          <w:rFonts w:ascii="Times New Roman" w:hAnsi="Times New Roman"/>
          <w:sz w:val="24"/>
          <w:szCs w:val="24"/>
          <w:lang w:val="ru-RU"/>
        </w:rPr>
        <w:t xml:space="preserve">- </w:t>
      </w:r>
      <w:r w:rsidR="00931E2B">
        <w:rPr>
          <w:rFonts w:ascii="Times New Roman" w:hAnsi="Times New Roman"/>
          <w:sz w:val="24"/>
          <w:szCs w:val="24"/>
          <w:lang w:val="ru-RU"/>
        </w:rPr>
        <w:t xml:space="preserve">1346,6 </w:t>
      </w:r>
      <w:r w:rsidR="00931E2B" w:rsidRPr="00E90C73">
        <w:rPr>
          <w:rFonts w:ascii="Times New Roman" w:hAnsi="Times New Roman"/>
          <w:sz w:val="24"/>
          <w:szCs w:val="24"/>
          <w:lang w:val="ru-RU"/>
        </w:rPr>
        <w:t>тыс. рублей</w:t>
      </w:r>
      <w:r w:rsidR="00931E2B">
        <w:rPr>
          <w:rFonts w:ascii="Times New Roman" w:hAnsi="Times New Roman"/>
          <w:sz w:val="24"/>
          <w:szCs w:val="24"/>
          <w:lang w:val="ru-RU"/>
        </w:rPr>
        <w:t xml:space="preserve"> (без НДС);</w:t>
      </w:r>
    </w:p>
    <w:p w:rsidR="00E90C73" w:rsidRPr="00E90C73" w:rsidRDefault="00E90C73" w:rsidP="00010E7F">
      <w:pPr>
        <w:pStyle w:val="a7"/>
        <w:spacing w:line="240" w:lineRule="auto"/>
        <w:ind w:left="0" w:firstLine="709"/>
        <w:jc w:val="both"/>
        <w:rPr>
          <w:rFonts w:ascii="Times New Roman" w:hAnsi="Times New Roman"/>
          <w:sz w:val="24"/>
          <w:szCs w:val="24"/>
          <w:lang w:val="ru-RU"/>
        </w:rPr>
      </w:pPr>
      <w:r w:rsidRPr="00E90C73">
        <w:rPr>
          <w:rFonts w:ascii="Times New Roman" w:hAnsi="Times New Roman"/>
          <w:sz w:val="24"/>
          <w:szCs w:val="24"/>
          <w:lang w:val="ru-RU"/>
        </w:rPr>
        <w:t xml:space="preserve">В актуализированной схеме теплоснабжения, капитальные вложения </w:t>
      </w:r>
      <w:r w:rsidR="00931E2B">
        <w:rPr>
          <w:rFonts w:ascii="Times New Roman" w:hAnsi="Times New Roman"/>
          <w:sz w:val="24"/>
          <w:szCs w:val="24"/>
          <w:lang w:val="ru-RU"/>
        </w:rPr>
        <w:br/>
      </w:r>
      <w:r w:rsidRPr="00E90C73">
        <w:rPr>
          <w:rFonts w:ascii="Times New Roman" w:hAnsi="Times New Roman"/>
          <w:sz w:val="24"/>
          <w:szCs w:val="24"/>
          <w:lang w:val="ru-RU"/>
        </w:rPr>
        <w:t xml:space="preserve">в строительство и реконструкцию составят: </w:t>
      </w:r>
    </w:p>
    <w:p w:rsidR="00E90C73" w:rsidRPr="00931E2B" w:rsidRDefault="00E90C73" w:rsidP="00010E7F">
      <w:pPr>
        <w:pStyle w:val="a7"/>
        <w:spacing w:line="240" w:lineRule="auto"/>
        <w:ind w:left="0" w:firstLine="709"/>
        <w:jc w:val="both"/>
        <w:rPr>
          <w:rFonts w:ascii="Times New Roman" w:hAnsi="Times New Roman"/>
          <w:sz w:val="24"/>
          <w:szCs w:val="24"/>
          <w:lang w:val="ru-RU"/>
        </w:rPr>
      </w:pPr>
      <w:r w:rsidRPr="00931E2B">
        <w:rPr>
          <w:rFonts w:ascii="Times New Roman" w:hAnsi="Times New Roman"/>
          <w:sz w:val="24"/>
          <w:szCs w:val="24"/>
          <w:lang w:val="ru-RU"/>
        </w:rPr>
        <w:t>1. В источники тепловой энергии:</w:t>
      </w:r>
    </w:p>
    <w:p w:rsidR="00E90C73" w:rsidRPr="00931E2B" w:rsidRDefault="00E90C73" w:rsidP="00010E7F">
      <w:pPr>
        <w:pStyle w:val="a7"/>
        <w:spacing w:line="240" w:lineRule="auto"/>
        <w:ind w:left="0" w:firstLine="709"/>
        <w:jc w:val="both"/>
        <w:rPr>
          <w:rFonts w:ascii="Times New Roman" w:hAnsi="Times New Roman"/>
          <w:sz w:val="24"/>
          <w:szCs w:val="24"/>
          <w:lang w:val="ru-RU"/>
        </w:rPr>
      </w:pPr>
      <w:r w:rsidRPr="00931E2B">
        <w:rPr>
          <w:rFonts w:ascii="Times New Roman" w:hAnsi="Times New Roman"/>
          <w:sz w:val="24"/>
          <w:szCs w:val="24"/>
          <w:lang w:val="ru-RU"/>
        </w:rPr>
        <w:t xml:space="preserve">- стоимость реализации в </w:t>
      </w:r>
      <w:r w:rsidRPr="00931E2B">
        <w:rPr>
          <w:rFonts w:ascii="Times New Roman" w:hAnsi="Times New Roman"/>
          <w:color w:val="000000"/>
          <w:sz w:val="24"/>
          <w:szCs w:val="24"/>
          <w:lang w:val="ru-RU"/>
        </w:rPr>
        <w:t>прогнозных ценах</w:t>
      </w:r>
      <w:r w:rsidRPr="00931E2B">
        <w:rPr>
          <w:rFonts w:ascii="Times New Roman" w:hAnsi="Times New Roman"/>
          <w:sz w:val="24"/>
          <w:szCs w:val="24"/>
          <w:lang w:val="ru-RU"/>
        </w:rPr>
        <w:t xml:space="preserve"> 202</w:t>
      </w:r>
      <w:r w:rsidR="00010E7F" w:rsidRPr="00931E2B">
        <w:rPr>
          <w:rFonts w:ascii="Times New Roman" w:hAnsi="Times New Roman"/>
          <w:sz w:val="24"/>
          <w:szCs w:val="24"/>
          <w:lang w:val="ru-RU"/>
        </w:rPr>
        <w:t>4</w:t>
      </w:r>
      <w:r w:rsidRPr="00931E2B">
        <w:rPr>
          <w:rFonts w:ascii="Times New Roman" w:hAnsi="Times New Roman"/>
          <w:sz w:val="24"/>
          <w:szCs w:val="24"/>
          <w:lang w:val="ru-RU"/>
        </w:rPr>
        <w:t xml:space="preserve"> года – </w:t>
      </w:r>
      <w:r w:rsidR="00931E2B" w:rsidRPr="00931E2B">
        <w:rPr>
          <w:rFonts w:ascii="Times New Roman" w:hAnsi="Times New Roman"/>
          <w:sz w:val="24"/>
          <w:szCs w:val="24"/>
          <w:lang w:val="ru-RU"/>
        </w:rPr>
        <w:t xml:space="preserve">240 249,61 </w:t>
      </w:r>
      <w:r w:rsidR="00931E2B" w:rsidRPr="00931E2B">
        <w:rPr>
          <w:rFonts w:ascii="Times New Roman" w:hAnsi="Times New Roman"/>
          <w:sz w:val="24"/>
          <w:szCs w:val="24"/>
          <w:lang w:val="ru-RU"/>
        </w:rPr>
        <w:t xml:space="preserve">тыс. рублей </w:t>
      </w:r>
      <w:r w:rsidR="00931E2B" w:rsidRPr="00931E2B">
        <w:rPr>
          <w:rFonts w:ascii="Times New Roman" w:hAnsi="Times New Roman"/>
          <w:sz w:val="24"/>
          <w:szCs w:val="24"/>
          <w:lang w:val="ru-RU"/>
        </w:rPr>
        <w:br/>
        <w:t xml:space="preserve">(в ценах </w:t>
      </w:r>
      <w:r w:rsidR="00931E2B" w:rsidRPr="00931E2B">
        <w:rPr>
          <w:rFonts w:ascii="Times New Roman" w:hAnsi="Times New Roman"/>
          <w:sz w:val="24"/>
          <w:szCs w:val="24"/>
        </w:rPr>
        <w:t>III</w:t>
      </w:r>
      <w:r w:rsidR="00931E2B" w:rsidRPr="00931E2B">
        <w:rPr>
          <w:rFonts w:ascii="Times New Roman" w:hAnsi="Times New Roman"/>
          <w:sz w:val="24"/>
          <w:szCs w:val="24"/>
          <w:lang w:val="ru-RU"/>
        </w:rPr>
        <w:t xml:space="preserve"> кв. 2024 г.).</w:t>
      </w:r>
    </w:p>
    <w:p w:rsidR="00E90C73" w:rsidRPr="00931E2B" w:rsidRDefault="00E90C73" w:rsidP="00010E7F">
      <w:pPr>
        <w:pStyle w:val="a7"/>
        <w:spacing w:line="240" w:lineRule="auto"/>
        <w:ind w:left="0" w:firstLine="709"/>
        <w:jc w:val="both"/>
        <w:rPr>
          <w:rFonts w:ascii="Times New Roman" w:hAnsi="Times New Roman"/>
          <w:sz w:val="24"/>
          <w:szCs w:val="24"/>
          <w:lang w:val="ru-RU"/>
        </w:rPr>
      </w:pPr>
      <w:r w:rsidRPr="00931E2B">
        <w:rPr>
          <w:rFonts w:ascii="Times New Roman" w:hAnsi="Times New Roman"/>
          <w:sz w:val="24"/>
          <w:szCs w:val="24"/>
          <w:lang w:val="ru-RU"/>
        </w:rPr>
        <w:t>2. В тепловые сети и сооружения:</w:t>
      </w:r>
    </w:p>
    <w:p w:rsidR="00E90C73" w:rsidRPr="00931E2B" w:rsidRDefault="00931E2B" w:rsidP="00931E2B">
      <w:pPr>
        <w:pStyle w:val="a7"/>
        <w:spacing w:line="240" w:lineRule="auto"/>
        <w:ind w:left="0" w:firstLine="709"/>
        <w:jc w:val="both"/>
        <w:rPr>
          <w:rFonts w:ascii="Times New Roman" w:hAnsi="Times New Roman"/>
          <w:sz w:val="24"/>
          <w:szCs w:val="24"/>
          <w:lang w:val="ru-RU"/>
        </w:rPr>
      </w:pPr>
      <w:r w:rsidRPr="00931E2B">
        <w:rPr>
          <w:rFonts w:ascii="Times New Roman" w:hAnsi="Times New Roman"/>
          <w:sz w:val="24"/>
          <w:szCs w:val="24"/>
          <w:lang w:val="ru-RU"/>
        </w:rPr>
        <w:t xml:space="preserve">- стоимость реализации в </w:t>
      </w:r>
      <w:r w:rsidRPr="00931E2B">
        <w:rPr>
          <w:rFonts w:ascii="Times New Roman" w:hAnsi="Times New Roman"/>
          <w:color w:val="000000"/>
          <w:sz w:val="24"/>
          <w:szCs w:val="24"/>
          <w:lang w:val="ru-RU"/>
        </w:rPr>
        <w:t>прогнозных ценах</w:t>
      </w:r>
      <w:r>
        <w:rPr>
          <w:rFonts w:ascii="Times New Roman" w:hAnsi="Times New Roman"/>
          <w:color w:val="000000"/>
          <w:sz w:val="24"/>
          <w:szCs w:val="24"/>
          <w:lang w:val="ru-RU"/>
        </w:rPr>
        <w:t xml:space="preserve"> </w:t>
      </w:r>
      <w:r w:rsidRPr="00931E2B">
        <w:rPr>
          <w:rFonts w:ascii="Times New Roman" w:hAnsi="Times New Roman"/>
          <w:sz w:val="24"/>
          <w:szCs w:val="24"/>
          <w:lang w:val="ru-RU"/>
        </w:rPr>
        <w:t xml:space="preserve"> </w:t>
      </w:r>
      <w:r>
        <w:rPr>
          <w:rFonts w:ascii="Times New Roman" w:hAnsi="Times New Roman"/>
          <w:sz w:val="24"/>
          <w:szCs w:val="24"/>
        </w:rPr>
        <w:t>I</w:t>
      </w:r>
      <w:r w:rsidRPr="00931E2B">
        <w:rPr>
          <w:rFonts w:ascii="Times New Roman" w:hAnsi="Times New Roman"/>
          <w:sz w:val="24"/>
          <w:szCs w:val="24"/>
          <w:lang w:val="ru-RU"/>
        </w:rPr>
        <w:t xml:space="preserve"> </w:t>
      </w:r>
      <w:r>
        <w:rPr>
          <w:rFonts w:ascii="Times New Roman" w:hAnsi="Times New Roman"/>
          <w:sz w:val="24"/>
          <w:szCs w:val="24"/>
          <w:lang w:val="ru-RU"/>
        </w:rPr>
        <w:t xml:space="preserve">кв. </w:t>
      </w:r>
      <w:r w:rsidRPr="00931E2B">
        <w:rPr>
          <w:rFonts w:ascii="Times New Roman" w:hAnsi="Times New Roman"/>
          <w:sz w:val="24"/>
          <w:szCs w:val="24"/>
          <w:lang w:val="ru-RU"/>
        </w:rPr>
        <w:t>2025 года –</w:t>
      </w:r>
      <w:r w:rsidRPr="00931E2B">
        <w:rPr>
          <w:rFonts w:ascii="Times New Roman" w:hAnsi="Times New Roman"/>
          <w:sz w:val="24"/>
          <w:szCs w:val="24"/>
          <w:lang w:val="ru-RU"/>
        </w:rPr>
        <w:t xml:space="preserve"> 4 856,3</w:t>
      </w:r>
      <w:r w:rsidRPr="00931E2B">
        <w:rPr>
          <w:rFonts w:ascii="Times New Roman" w:hAnsi="Times New Roman"/>
          <w:sz w:val="24"/>
          <w:szCs w:val="24"/>
          <w:lang w:val="ru-RU"/>
        </w:rPr>
        <w:t xml:space="preserve"> тыс. рублей </w:t>
      </w:r>
      <w:r w:rsidRPr="00931E2B">
        <w:rPr>
          <w:rFonts w:ascii="Times New Roman" w:hAnsi="Times New Roman"/>
          <w:sz w:val="24"/>
          <w:szCs w:val="24"/>
          <w:lang w:val="ru-RU"/>
        </w:rPr>
        <w:br/>
      </w:r>
      <w:r w:rsidRPr="00931E2B">
        <w:rPr>
          <w:rFonts w:ascii="Times New Roman" w:hAnsi="Times New Roman"/>
          <w:sz w:val="24"/>
          <w:szCs w:val="24"/>
          <w:lang w:val="ru-RU"/>
        </w:rPr>
        <w:t>(без НДС);</w:t>
      </w:r>
    </w:p>
    <w:p w:rsidR="00931E2B" w:rsidRPr="00931E2B" w:rsidRDefault="00931E2B" w:rsidP="00931E2B">
      <w:pPr>
        <w:pStyle w:val="a7"/>
        <w:spacing w:line="240" w:lineRule="auto"/>
        <w:ind w:left="0" w:firstLine="709"/>
        <w:jc w:val="both"/>
        <w:rPr>
          <w:rFonts w:ascii="Times New Roman" w:hAnsi="Times New Roman"/>
          <w:color w:val="000000"/>
          <w:sz w:val="24"/>
          <w:szCs w:val="24"/>
          <w:lang w:val="ru-RU"/>
        </w:rPr>
      </w:pPr>
      <w:r w:rsidRPr="00931E2B">
        <w:rPr>
          <w:rFonts w:ascii="Times New Roman" w:hAnsi="Times New Roman"/>
          <w:sz w:val="24"/>
          <w:szCs w:val="24"/>
          <w:lang w:val="ru-RU"/>
        </w:rPr>
        <w:t xml:space="preserve">- </w:t>
      </w:r>
      <w:r w:rsidRPr="00931E2B">
        <w:rPr>
          <w:rFonts w:ascii="Times New Roman" w:hAnsi="Times New Roman"/>
          <w:sz w:val="24"/>
          <w:szCs w:val="24"/>
          <w:lang w:val="ru-RU"/>
        </w:rPr>
        <w:t xml:space="preserve">стоимость реализации в </w:t>
      </w:r>
      <w:r w:rsidRPr="00931E2B">
        <w:rPr>
          <w:rFonts w:ascii="Times New Roman" w:hAnsi="Times New Roman"/>
          <w:color w:val="000000"/>
          <w:sz w:val="24"/>
          <w:szCs w:val="24"/>
          <w:lang w:val="ru-RU"/>
        </w:rPr>
        <w:t>прогнозных ценах</w:t>
      </w:r>
      <w:r w:rsidRPr="00931E2B">
        <w:rPr>
          <w:rFonts w:ascii="Times New Roman" w:hAnsi="Times New Roman"/>
          <w:sz w:val="24"/>
          <w:szCs w:val="24"/>
          <w:lang w:val="ru-RU"/>
        </w:rPr>
        <w:t xml:space="preserve"> </w:t>
      </w:r>
      <w:r>
        <w:rPr>
          <w:rFonts w:ascii="Times New Roman" w:hAnsi="Times New Roman"/>
          <w:sz w:val="24"/>
          <w:szCs w:val="24"/>
        </w:rPr>
        <w:t>I</w:t>
      </w:r>
      <w:r w:rsidRPr="00931E2B">
        <w:rPr>
          <w:rFonts w:ascii="Times New Roman" w:hAnsi="Times New Roman"/>
          <w:sz w:val="24"/>
          <w:szCs w:val="24"/>
          <w:lang w:val="ru-RU"/>
        </w:rPr>
        <w:t xml:space="preserve"> </w:t>
      </w:r>
      <w:r>
        <w:rPr>
          <w:rFonts w:ascii="Times New Roman" w:hAnsi="Times New Roman"/>
          <w:sz w:val="24"/>
          <w:szCs w:val="24"/>
          <w:lang w:val="ru-RU"/>
        </w:rPr>
        <w:t xml:space="preserve">кв. </w:t>
      </w:r>
      <w:r w:rsidRPr="00931E2B">
        <w:rPr>
          <w:rFonts w:ascii="Times New Roman" w:hAnsi="Times New Roman"/>
          <w:sz w:val="24"/>
          <w:szCs w:val="24"/>
          <w:lang w:val="ru-RU"/>
        </w:rPr>
        <w:t xml:space="preserve">2025 года – </w:t>
      </w:r>
      <w:r w:rsidRPr="00931E2B">
        <w:rPr>
          <w:rFonts w:ascii="Times New Roman" w:hAnsi="Times New Roman"/>
          <w:sz w:val="24"/>
          <w:szCs w:val="24"/>
          <w:lang w:val="ru-RU"/>
        </w:rPr>
        <w:t>4 261,4</w:t>
      </w:r>
      <w:r w:rsidRPr="00931E2B">
        <w:rPr>
          <w:rFonts w:ascii="Times New Roman" w:hAnsi="Times New Roman"/>
          <w:sz w:val="24"/>
          <w:szCs w:val="24"/>
          <w:lang w:val="ru-RU"/>
        </w:rPr>
        <w:t xml:space="preserve"> тыс. рублей </w:t>
      </w:r>
      <w:r w:rsidRPr="00931E2B">
        <w:rPr>
          <w:rFonts w:ascii="Times New Roman" w:hAnsi="Times New Roman"/>
          <w:sz w:val="24"/>
          <w:szCs w:val="24"/>
          <w:lang w:val="ru-RU"/>
        </w:rPr>
        <w:br/>
        <w:t>(без НДС).</w:t>
      </w:r>
    </w:p>
    <w:p w:rsidR="00B510C0" w:rsidRPr="00DC31DE" w:rsidRDefault="00D26E1E" w:rsidP="00C14D5B">
      <w:pPr>
        <w:spacing w:line="240" w:lineRule="auto"/>
        <w:rPr>
          <w:b/>
          <w:sz w:val="24"/>
          <w:szCs w:val="24"/>
        </w:rPr>
      </w:pPr>
      <w:r w:rsidRPr="00DC31DE">
        <w:rPr>
          <w:b/>
          <w:sz w:val="24"/>
          <w:szCs w:val="24"/>
        </w:rPr>
        <w:t>Раздел 10. Решение об определении единой теплоснабжающей организации (организациям)</w:t>
      </w:r>
    </w:p>
    <w:p w:rsidR="00A56DAA" w:rsidRPr="00DC31DE" w:rsidRDefault="00A56DAA" w:rsidP="00C14D5B">
      <w:pPr>
        <w:pStyle w:val="a7"/>
        <w:keepNext/>
        <w:keepLines/>
        <w:numPr>
          <w:ilvl w:val="0"/>
          <w:numId w:val="40"/>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87" w:name="_Toc71973760"/>
      <w:bookmarkStart w:id="88" w:name="_Toc71973839"/>
      <w:bookmarkStart w:id="89" w:name="_Toc71973918"/>
      <w:bookmarkStart w:id="90" w:name="_Toc71973997"/>
      <w:bookmarkStart w:id="91" w:name="_Toc71974076"/>
      <w:bookmarkStart w:id="92" w:name="_Toc71974155"/>
      <w:bookmarkStart w:id="93" w:name="_Toc71974234"/>
      <w:bookmarkStart w:id="94" w:name="_Toc71974313"/>
      <w:bookmarkStart w:id="95" w:name="_Toc71974392"/>
      <w:bookmarkStart w:id="96" w:name="_Toc71974471"/>
      <w:bookmarkEnd w:id="87"/>
      <w:bookmarkEnd w:id="88"/>
      <w:bookmarkEnd w:id="89"/>
      <w:bookmarkEnd w:id="90"/>
      <w:bookmarkEnd w:id="91"/>
      <w:bookmarkEnd w:id="92"/>
      <w:bookmarkEnd w:id="93"/>
      <w:bookmarkEnd w:id="94"/>
      <w:bookmarkEnd w:id="95"/>
      <w:bookmarkEnd w:id="96"/>
    </w:p>
    <w:p w:rsidR="00B510C0" w:rsidRPr="00DC31DE" w:rsidRDefault="00D26E1E" w:rsidP="00C14D5B">
      <w:pPr>
        <w:pStyle w:val="2"/>
        <w:numPr>
          <w:ilvl w:val="1"/>
          <w:numId w:val="40"/>
        </w:numPr>
        <w:spacing w:before="0" w:line="240" w:lineRule="auto"/>
        <w:ind w:left="0" w:firstLine="709"/>
        <w:rPr>
          <w:sz w:val="24"/>
          <w:szCs w:val="24"/>
        </w:rPr>
      </w:pPr>
      <w:bookmarkStart w:id="97" w:name="_Toc71974472"/>
      <w:r w:rsidRPr="00DC31DE">
        <w:rPr>
          <w:sz w:val="24"/>
          <w:szCs w:val="24"/>
        </w:rPr>
        <w:t>Решение об определении единой теплоснабжающей организации (организаций)</w:t>
      </w:r>
      <w:bookmarkEnd w:id="97"/>
    </w:p>
    <w:p w:rsidR="00B510C0" w:rsidRPr="00DC31DE" w:rsidRDefault="00D26E1E" w:rsidP="00C14D5B">
      <w:pPr>
        <w:spacing w:line="240" w:lineRule="auto"/>
        <w:rPr>
          <w:sz w:val="24"/>
          <w:szCs w:val="24"/>
        </w:rPr>
      </w:pPr>
      <w:r w:rsidRPr="00DC31DE">
        <w:rPr>
          <w:sz w:val="24"/>
          <w:szCs w:val="24"/>
        </w:rPr>
        <w:t xml:space="preserve">На территории </w:t>
      </w:r>
      <w:r w:rsidR="00935456">
        <w:rPr>
          <w:sz w:val="24"/>
          <w:szCs w:val="24"/>
        </w:rPr>
        <w:t>Сельского поселения</w:t>
      </w:r>
      <w:r w:rsidR="00A94E06" w:rsidRPr="00DC31DE">
        <w:rPr>
          <w:sz w:val="24"/>
          <w:szCs w:val="24"/>
        </w:rPr>
        <w:t xml:space="preserve"> «</w:t>
      </w:r>
      <w:r w:rsidR="006E0253">
        <w:rPr>
          <w:sz w:val="24"/>
          <w:szCs w:val="24"/>
        </w:rPr>
        <w:t>Коткинский</w:t>
      </w:r>
      <w:r w:rsidR="00A94E06" w:rsidRPr="00DC31DE">
        <w:rPr>
          <w:sz w:val="24"/>
          <w:szCs w:val="24"/>
        </w:rPr>
        <w:t xml:space="preserve"> сельсовет» </w:t>
      </w:r>
      <w:r w:rsidR="00935456">
        <w:rPr>
          <w:sz w:val="24"/>
          <w:szCs w:val="24"/>
        </w:rPr>
        <w:t xml:space="preserve">ЗР </w:t>
      </w:r>
      <w:r w:rsidR="00A94E06" w:rsidRPr="00DC31DE">
        <w:rPr>
          <w:sz w:val="24"/>
          <w:szCs w:val="24"/>
        </w:rPr>
        <w:t>НАО</w:t>
      </w:r>
      <w:r w:rsidR="006771DB" w:rsidRPr="00DC31DE">
        <w:rPr>
          <w:sz w:val="24"/>
          <w:szCs w:val="24"/>
        </w:rPr>
        <w:t xml:space="preserve"> </w:t>
      </w:r>
      <w:r w:rsidRPr="00DC31DE">
        <w:rPr>
          <w:sz w:val="24"/>
          <w:szCs w:val="24"/>
        </w:rPr>
        <w:t>наделен</w:t>
      </w:r>
      <w:r w:rsidR="00C14D5B">
        <w:rPr>
          <w:sz w:val="24"/>
          <w:szCs w:val="24"/>
        </w:rPr>
        <w:t xml:space="preserve">о </w:t>
      </w:r>
      <w:r w:rsidRPr="00DC31DE">
        <w:rPr>
          <w:sz w:val="24"/>
          <w:szCs w:val="24"/>
        </w:rPr>
        <w:t xml:space="preserve">статусом ЕТО </w:t>
      </w:r>
      <w:r w:rsidR="00795699" w:rsidRPr="00DC31DE">
        <w:rPr>
          <w:color w:val="000000"/>
          <w:sz w:val="24"/>
          <w:szCs w:val="24"/>
        </w:rPr>
        <w:t>МП ЗР «Севержилкомсервис»</w:t>
      </w:r>
      <w:r w:rsidR="00745CEE">
        <w:rPr>
          <w:color w:val="000000"/>
          <w:sz w:val="24"/>
          <w:szCs w:val="24"/>
        </w:rPr>
        <w:t>.</w:t>
      </w:r>
      <w:r w:rsidR="00795699" w:rsidRPr="00DC31DE">
        <w:rPr>
          <w:color w:val="000000"/>
          <w:sz w:val="24"/>
          <w:szCs w:val="24"/>
        </w:rPr>
        <w:t xml:space="preserve"> </w:t>
      </w:r>
    </w:p>
    <w:p w:rsidR="00B510C0" w:rsidRPr="00DC31DE" w:rsidRDefault="00D26E1E" w:rsidP="00C14D5B">
      <w:pPr>
        <w:spacing w:line="240" w:lineRule="auto"/>
        <w:rPr>
          <w:sz w:val="24"/>
          <w:szCs w:val="24"/>
        </w:rPr>
      </w:pPr>
      <w:r w:rsidRPr="00DC31DE">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935456">
        <w:rPr>
          <w:sz w:val="24"/>
          <w:szCs w:val="24"/>
        </w:rPr>
        <w:t>Сельского поселения</w:t>
      </w:r>
      <w:r w:rsidR="00935456" w:rsidRPr="00DC31DE">
        <w:rPr>
          <w:sz w:val="24"/>
          <w:szCs w:val="24"/>
        </w:rPr>
        <w:t xml:space="preserve"> «</w:t>
      </w:r>
      <w:r w:rsidR="00935456">
        <w:rPr>
          <w:sz w:val="24"/>
          <w:szCs w:val="24"/>
        </w:rPr>
        <w:t>Коткинский</w:t>
      </w:r>
      <w:r w:rsidR="00935456" w:rsidRPr="00DC31DE">
        <w:rPr>
          <w:sz w:val="24"/>
          <w:szCs w:val="24"/>
        </w:rPr>
        <w:t xml:space="preserve"> сельсовет» </w:t>
      </w:r>
      <w:r w:rsidR="00935456">
        <w:rPr>
          <w:sz w:val="24"/>
          <w:szCs w:val="24"/>
        </w:rPr>
        <w:t xml:space="preserve">ЗР </w:t>
      </w:r>
      <w:r w:rsidR="00935456" w:rsidRPr="00DC31DE">
        <w:rPr>
          <w:sz w:val="24"/>
          <w:szCs w:val="24"/>
        </w:rPr>
        <w:t xml:space="preserve">НАО </w:t>
      </w:r>
      <w:r w:rsidRPr="00DC31DE">
        <w:rPr>
          <w:sz w:val="24"/>
          <w:szCs w:val="24"/>
        </w:rPr>
        <w:t xml:space="preserve">представлен в таблице </w:t>
      </w:r>
      <w:r w:rsidR="00A94E06" w:rsidRPr="00DC31DE">
        <w:rPr>
          <w:sz w:val="24"/>
          <w:szCs w:val="24"/>
        </w:rPr>
        <w:t>ниже.</w:t>
      </w:r>
    </w:p>
    <w:p w:rsidR="00795699" w:rsidRDefault="00795699" w:rsidP="00C14D5B">
      <w:pPr>
        <w:spacing w:line="240" w:lineRule="auto"/>
        <w:rPr>
          <w:sz w:val="24"/>
          <w:szCs w:val="24"/>
        </w:rPr>
      </w:pPr>
    </w:p>
    <w:p w:rsidR="00C14D5B" w:rsidRDefault="00C14D5B" w:rsidP="00C14D5B">
      <w:pPr>
        <w:spacing w:line="240" w:lineRule="auto"/>
        <w:rPr>
          <w:sz w:val="24"/>
          <w:szCs w:val="24"/>
        </w:rPr>
      </w:pPr>
    </w:p>
    <w:p w:rsidR="00C14D5B" w:rsidRDefault="00C14D5B" w:rsidP="00C14D5B">
      <w:pPr>
        <w:spacing w:line="240" w:lineRule="auto"/>
        <w:rPr>
          <w:sz w:val="24"/>
          <w:szCs w:val="24"/>
        </w:rPr>
      </w:pPr>
    </w:p>
    <w:p w:rsidR="00C14D5B" w:rsidRDefault="00C14D5B" w:rsidP="00C14D5B">
      <w:pPr>
        <w:spacing w:line="240" w:lineRule="auto"/>
        <w:rPr>
          <w:sz w:val="24"/>
          <w:szCs w:val="24"/>
        </w:rPr>
      </w:pPr>
    </w:p>
    <w:p w:rsidR="00C14D5B" w:rsidRDefault="00C14D5B" w:rsidP="00C14D5B">
      <w:pPr>
        <w:spacing w:line="240" w:lineRule="auto"/>
        <w:rPr>
          <w:sz w:val="24"/>
          <w:szCs w:val="24"/>
        </w:rPr>
      </w:pPr>
    </w:p>
    <w:p w:rsidR="00C14D5B" w:rsidRDefault="00C14D5B" w:rsidP="00C14D5B">
      <w:pPr>
        <w:spacing w:line="240" w:lineRule="auto"/>
        <w:rPr>
          <w:sz w:val="24"/>
          <w:szCs w:val="24"/>
        </w:rPr>
      </w:pPr>
    </w:p>
    <w:p w:rsidR="00C14D5B" w:rsidRDefault="00C14D5B" w:rsidP="00C14D5B">
      <w:pPr>
        <w:spacing w:line="240" w:lineRule="auto"/>
        <w:rPr>
          <w:sz w:val="24"/>
          <w:szCs w:val="24"/>
        </w:rPr>
      </w:pPr>
    </w:p>
    <w:p w:rsidR="00C14D5B" w:rsidRDefault="00C14D5B" w:rsidP="00C14D5B">
      <w:pPr>
        <w:spacing w:line="240" w:lineRule="auto"/>
        <w:rPr>
          <w:sz w:val="24"/>
          <w:szCs w:val="24"/>
        </w:rPr>
      </w:pPr>
    </w:p>
    <w:p w:rsidR="00C14D5B" w:rsidRDefault="00C14D5B" w:rsidP="00C14D5B">
      <w:pPr>
        <w:spacing w:line="240" w:lineRule="auto"/>
        <w:rPr>
          <w:sz w:val="24"/>
          <w:szCs w:val="24"/>
        </w:rPr>
      </w:pPr>
    </w:p>
    <w:p w:rsidR="00C14D5B" w:rsidRDefault="00C14D5B" w:rsidP="00C14D5B">
      <w:pPr>
        <w:spacing w:line="240" w:lineRule="auto"/>
        <w:rPr>
          <w:sz w:val="24"/>
          <w:szCs w:val="24"/>
        </w:rPr>
      </w:pPr>
    </w:p>
    <w:p w:rsidR="00C14D5B" w:rsidRPr="00DC31DE" w:rsidRDefault="00C14D5B" w:rsidP="00C14D5B">
      <w:pPr>
        <w:spacing w:line="240" w:lineRule="auto"/>
        <w:rPr>
          <w:sz w:val="24"/>
          <w:szCs w:val="24"/>
        </w:rPr>
      </w:pPr>
    </w:p>
    <w:p w:rsidR="00A94E06" w:rsidRDefault="00795699" w:rsidP="00C14D5B">
      <w:pPr>
        <w:keepNext/>
        <w:keepLines/>
        <w:pBdr>
          <w:top w:val="nil"/>
          <w:left w:val="nil"/>
          <w:bottom w:val="nil"/>
          <w:right w:val="nil"/>
          <w:between w:val="nil"/>
        </w:pBdr>
        <w:spacing w:line="240" w:lineRule="auto"/>
        <w:rPr>
          <w:sz w:val="24"/>
          <w:szCs w:val="24"/>
        </w:rPr>
      </w:pPr>
      <w:r w:rsidRPr="00DC31DE">
        <w:rPr>
          <w:color w:val="000000"/>
          <w:sz w:val="24"/>
          <w:szCs w:val="24"/>
        </w:rPr>
        <w:t xml:space="preserve">Таблица </w:t>
      </w:r>
      <w:r w:rsidR="00E90722">
        <w:rPr>
          <w:color w:val="000000"/>
          <w:sz w:val="24"/>
          <w:szCs w:val="24"/>
        </w:rPr>
        <w:t>25</w:t>
      </w:r>
      <w:r w:rsidRPr="00DC31DE">
        <w:rPr>
          <w:color w:val="000000"/>
          <w:sz w:val="24"/>
          <w:szCs w:val="24"/>
        </w:rPr>
        <w:t>. Перечень постановлений об определении статуса единой теплоснабжающей организации и установлении границ зон деятельности</w:t>
      </w:r>
      <w:r w:rsidR="0077129F" w:rsidRPr="00DC31DE">
        <w:rPr>
          <w:color w:val="000000"/>
          <w:sz w:val="24"/>
          <w:szCs w:val="24"/>
        </w:rPr>
        <w:t xml:space="preserve"> </w:t>
      </w:r>
      <w:r w:rsidRPr="00DC31DE">
        <w:rPr>
          <w:color w:val="000000"/>
          <w:sz w:val="24"/>
          <w:szCs w:val="24"/>
        </w:rPr>
        <w:t xml:space="preserve">на территории </w:t>
      </w:r>
      <w:r w:rsidR="00935456">
        <w:rPr>
          <w:sz w:val="24"/>
          <w:szCs w:val="24"/>
        </w:rPr>
        <w:t>Сельского поселения</w:t>
      </w:r>
      <w:r w:rsidR="00935456" w:rsidRPr="00DC31DE">
        <w:rPr>
          <w:sz w:val="24"/>
          <w:szCs w:val="24"/>
        </w:rPr>
        <w:t xml:space="preserve"> «</w:t>
      </w:r>
      <w:r w:rsidR="00935456">
        <w:rPr>
          <w:sz w:val="24"/>
          <w:szCs w:val="24"/>
        </w:rPr>
        <w:t>Коткинский</w:t>
      </w:r>
      <w:r w:rsidR="00935456" w:rsidRPr="00DC31DE">
        <w:rPr>
          <w:sz w:val="24"/>
          <w:szCs w:val="24"/>
        </w:rPr>
        <w:t xml:space="preserve"> сельсовет» </w:t>
      </w:r>
      <w:r w:rsidR="00935456">
        <w:rPr>
          <w:sz w:val="24"/>
          <w:szCs w:val="24"/>
        </w:rPr>
        <w:t xml:space="preserve">ЗР </w:t>
      </w:r>
      <w:r w:rsidR="00935456" w:rsidRPr="00DC31DE">
        <w:rPr>
          <w:sz w:val="24"/>
          <w:szCs w:val="24"/>
        </w:rPr>
        <w:t>НАО</w:t>
      </w:r>
    </w:p>
    <w:p w:rsidR="00935456" w:rsidRPr="00DC31DE" w:rsidRDefault="00935456" w:rsidP="00DC31DE">
      <w:pPr>
        <w:keepNext/>
        <w:keepLines/>
        <w:pBdr>
          <w:top w:val="nil"/>
          <w:left w:val="nil"/>
          <w:bottom w:val="nil"/>
          <w:right w:val="nil"/>
          <w:between w:val="nil"/>
        </w:pBdr>
        <w:spacing w:line="240" w:lineRule="auto"/>
        <w:ind w:firstLine="0"/>
        <w:rPr>
          <w:sz w:val="24"/>
          <w:szCs w:val="24"/>
        </w:rPr>
      </w:pPr>
    </w:p>
    <w:tbl>
      <w:tblPr>
        <w:tblW w:w="9752" w:type="dxa"/>
        <w:tblInd w:w="137" w:type="dxa"/>
        <w:tblLayout w:type="fixed"/>
        <w:tblLook w:val="0400" w:firstRow="0" w:lastRow="0" w:firstColumn="0" w:lastColumn="0" w:noHBand="0" w:noVBand="1"/>
      </w:tblPr>
      <w:tblGrid>
        <w:gridCol w:w="397"/>
        <w:gridCol w:w="1275"/>
        <w:gridCol w:w="1702"/>
        <w:gridCol w:w="425"/>
        <w:gridCol w:w="709"/>
        <w:gridCol w:w="1559"/>
        <w:gridCol w:w="1275"/>
        <w:gridCol w:w="1134"/>
        <w:gridCol w:w="1276"/>
      </w:tblGrid>
      <w:tr w:rsidR="00795699" w:rsidRPr="00745CEE" w:rsidTr="00935456">
        <w:trPr>
          <w:trHeight w:val="619"/>
        </w:trPr>
        <w:tc>
          <w:tcPr>
            <w:tcW w:w="39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5CEE" w:rsidRDefault="00795699" w:rsidP="00AF4DD0">
            <w:pPr>
              <w:spacing w:line="240" w:lineRule="auto"/>
              <w:ind w:left="113" w:right="113" w:firstLine="0"/>
              <w:jc w:val="center"/>
              <w:rPr>
                <w:color w:val="000000"/>
                <w:sz w:val="16"/>
                <w:szCs w:val="16"/>
              </w:rPr>
            </w:pPr>
            <w:r w:rsidRPr="00745CEE">
              <w:rPr>
                <w:color w:val="000000"/>
                <w:sz w:val="16"/>
                <w:szCs w:val="16"/>
              </w:rPr>
              <w:t>№</w:t>
            </w:r>
            <w:r w:rsidR="00935456" w:rsidRPr="00745CEE">
              <w:rPr>
                <w:color w:val="000000"/>
                <w:sz w:val="16"/>
                <w:szCs w:val="16"/>
              </w:rPr>
              <w:t xml:space="preserve"> </w:t>
            </w:r>
            <w:r w:rsidRPr="00745CEE">
              <w:rPr>
                <w:color w:val="000000"/>
                <w:sz w:val="16"/>
                <w:szCs w:val="16"/>
              </w:rPr>
              <w:t>п/п</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5CEE" w:rsidRDefault="00795699" w:rsidP="00AF4DD0">
            <w:pPr>
              <w:spacing w:line="240" w:lineRule="auto"/>
              <w:ind w:left="113" w:right="113" w:firstLine="0"/>
              <w:jc w:val="center"/>
              <w:rPr>
                <w:color w:val="000000"/>
                <w:sz w:val="16"/>
                <w:szCs w:val="16"/>
              </w:rPr>
            </w:pPr>
            <w:r w:rsidRPr="00745CEE">
              <w:rPr>
                <w:color w:val="000000"/>
                <w:sz w:val="16"/>
                <w:szCs w:val="16"/>
              </w:rPr>
              <w:t>Наименование муниципального образования</w:t>
            </w:r>
          </w:p>
        </w:tc>
        <w:tc>
          <w:tcPr>
            <w:tcW w:w="4395" w:type="dxa"/>
            <w:gridSpan w:val="4"/>
            <w:tcBorders>
              <w:top w:val="single" w:sz="4" w:space="0" w:color="000000"/>
              <w:left w:val="nil"/>
              <w:bottom w:val="single" w:sz="4" w:space="0" w:color="000000"/>
              <w:right w:val="single" w:sz="4" w:space="0" w:color="000000"/>
            </w:tcBorders>
            <w:shd w:val="clear" w:color="auto" w:fill="auto"/>
            <w:vAlign w:val="center"/>
          </w:tcPr>
          <w:p w:rsidR="00795699" w:rsidRPr="00745CEE" w:rsidRDefault="00795699" w:rsidP="00AF4DD0">
            <w:pPr>
              <w:spacing w:line="240" w:lineRule="auto"/>
              <w:ind w:firstLine="0"/>
              <w:jc w:val="center"/>
              <w:rPr>
                <w:color w:val="000000"/>
                <w:sz w:val="16"/>
                <w:szCs w:val="16"/>
              </w:rPr>
            </w:pPr>
            <w:r w:rsidRPr="00745CEE">
              <w:rPr>
                <w:color w:val="000000"/>
                <w:sz w:val="16"/>
                <w:szCs w:val="16"/>
              </w:rPr>
              <w:t xml:space="preserve">Реквизиты нормативно-правового документа о присвоении статуса единой теплоснабжающей </w:t>
            </w:r>
            <w:r w:rsidR="00AF4DD0" w:rsidRPr="00745CEE">
              <w:rPr>
                <w:color w:val="000000"/>
                <w:sz w:val="16"/>
                <w:szCs w:val="16"/>
              </w:rPr>
              <w:t>организация</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5CEE" w:rsidRDefault="00795699" w:rsidP="00AF4DD0">
            <w:pPr>
              <w:spacing w:line="240" w:lineRule="auto"/>
              <w:ind w:left="113" w:right="113" w:firstLine="0"/>
              <w:jc w:val="center"/>
              <w:rPr>
                <w:color w:val="000000"/>
                <w:sz w:val="16"/>
                <w:szCs w:val="16"/>
              </w:rPr>
            </w:pPr>
            <w:r w:rsidRPr="00745CEE">
              <w:rPr>
                <w:color w:val="000000"/>
                <w:sz w:val="16"/>
                <w:szCs w:val="16"/>
              </w:rPr>
              <w:t>Наименование теплоснабжающей организации</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5CEE" w:rsidRDefault="00795699" w:rsidP="00AF4DD0">
            <w:pPr>
              <w:spacing w:line="240" w:lineRule="auto"/>
              <w:ind w:left="113" w:right="113" w:firstLine="0"/>
              <w:jc w:val="center"/>
              <w:rPr>
                <w:color w:val="000000"/>
                <w:sz w:val="16"/>
                <w:szCs w:val="16"/>
              </w:rPr>
            </w:pPr>
            <w:r w:rsidRPr="00745CEE">
              <w:rPr>
                <w:color w:val="000000"/>
                <w:sz w:val="16"/>
                <w:szCs w:val="16"/>
              </w:rPr>
              <w:t>Наличие статуса ЕСО (присвоен статус ЕТСО/ отсутствует)</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5CEE" w:rsidRDefault="00795699" w:rsidP="00AF4DD0">
            <w:pPr>
              <w:spacing w:line="240" w:lineRule="auto"/>
              <w:ind w:left="113" w:right="113" w:firstLine="0"/>
              <w:jc w:val="center"/>
              <w:rPr>
                <w:color w:val="000000"/>
                <w:sz w:val="16"/>
                <w:szCs w:val="16"/>
              </w:rPr>
            </w:pPr>
            <w:r w:rsidRPr="00745CEE">
              <w:rPr>
                <w:color w:val="000000"/>
                <w:sz w:val="16"/>
                <w:szCs w:val="16"/>
              </w:rPr>
              <w:t>Зона деятельности ЕТСО</w:t>
            </w:r>
          </w:p>
        </w:tc>
      </w:tr>
      <w:tr w:rsidR="00795699" w:rsidRPr="00745CEE" w:rsidTr="00935456">
        <w:trPr>
          <w:trHeight w:val="1408"/>
        </w:trPr>
        <w:tc>
          <w:tcPr>
            <w:tcW w:w="39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5CEE" w:rsidRDefault="00795699" w:rsidP="00DC31DE">
            <w:pPr>
              <w:widowControl w:val="0"/>
              <w:pBdr>
                <w:top w:val="nil"/>
                <w:left w:val="nil"/>
                <w:bottom w:val="nil"/>
                <w:right w:val="nil"/>
                <w:between w:val="nil"/>
              </w:pBdr>
              <w:spacing w:line="240" w:lineRule="auto"/>
              <w:ind w:left="113" w:right="113" w:firstLine="0"/>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5CEE" w:rsidRDefault="00795699" w:rsidP="00DC31DE">
            <w:pPr>
              <w:widowControl w:val="0"/>
              <w:pBdr>
                <w:top w:val="nil"/>
                <w:left w:val="nil"/>
                <w:bottom w:val="nil"/>
                <w:right w:val="nil"/>
                <w:between w:val="nil"/>
              </w:pBdr>
              <w:spacing w:line="240" w:lineRule="auto"/>
              <w:ind w:left="113" w:right="113" w:firstLine="0"/>
              <w:rPr>
                <w:color w:val="000000"/>
                <w:sz w:val="16"/>
                <w:szCs w:val="16"/>
              </w:rPr>
            </w:pPr>
          </w:p>
        </w:tc>
        <w:tc>
          <w:tcPr>
            <w:tcW w:w="1702" w:type="dxa"/>
            <w:tcBorders>
              <w:top w:val="nil"/>
              <w:left w:val="nil"/>
              <w:bottom w:val="single" w:sz="4" w:space="0" w:color="000000"/>
              <w:right w:val="single" w:sz="4" w:space="0" w:color="000000"/>
            </w:tcBorders>
            <w:shd w:val="clear" w:color="auto" w:fill="auto"/>
            <w:textDirection w:val="btLr"/>
            <w:vAlign w:val="center"/>
          </w:tcPr>
          <w:p w:rsidR="00795699" w:rsidRPr="00745CEE" w:rsidRDefault="00795699" w:rsidP="00AF4DD0">
            <w:pPr>
              <w:spacing w:line="240" w:lineRule="auto"/>
              <w:ind w:left="113" w:right="113" w:firstLine="0"/>
              <w:jc w:val="center"/>
              <w:rPr>
                <w:color w:val="000000"/>
                <w:sz w:val="16"/>
                <w:szCs w:val="16"/>
              </w:rPr>
            </w:pPr>
            <w:r w:rsidRPr="00745CEE">
              <w:rPr>
                <w:color w:val="000000"/>
                <w:sz w:val="16"/>
                <w:szCs w:val="16"/>
              </w:rPr>
              <w:t>вид (решение, постановление и т.п.)</w:t>
            </w:r>
          </w:p>
        </w:tc>
        <w:tc>
          <w:tcPr>
            <w:tcW w:w="425" w:type="dxa"/>
            <w:tcBorders>
              <w:top w:val="nil"/>
              <w:left w:val="nil"/>
              <w:bottom w:val="single" w:sz="4" w:space="0" w:color="000000"/>
              <w:right w:val="single" w:sz="4" w:space="0" w:color="000000"/>
            </w:tcBorders>
            <w:shd w:val="clear" w:color="auto" w:fill="auto"/>
            <w:textDirection w:val="btLr"/>
            <w:vAlign w:val="center"/>
          </w:tcPr>
          <w:p w:rsidR="00795699" w:rsidRPr="00745CEE" w:rsidRDefault="00795699" w:rsidP="00AF4DD0">
            <w:pPr>
              <w:spacing w:line="240" w:lineRule="auto"/>
              <w:ind w:left="113" w:right="113" w:firstLine="0"/>
              <w:jc w:val="center"/>
              <w:rPr>
                <w:color w:val="000000"/>
                <w:sz w:val="16"/>
                <w:szCs w:val="16"/>
              </w:rPr>
            </w:pPr>
            <w:r w:rsidRPr="00745CEE">
              <w:rPr>
                <w:color w:val="000000"/>
                <w:sz w:val="16"/>
                <w:szCs w:val="16"/>
              </w:rPr>
              <w:t>номер</w:t>
            </w:r>
          </w:p>
        </w:tc>
        <w:tc>
          <w:tcPr>
            <w:tcW w:w="709" w:type="dxa"/>
            <w:tcBorders>
              <w:top w:val="nil"/>
              <w:left w:val="nil"/>
              <w:bottom w:val="single" w:sz="4" w:space="0" w:color="000000"/>
              <w:right w:val="single" w:sz="4" w:space="0" w:color="000000"/>
            </w:tcBorders>
            <w:shd w:val="clear" w:color="auto" w:fill="auto"/>
            <w:textDirection w:val="btLr"/>
            <w:vAlign w:val="center"/>
          </w:tcPr>
          <w:p w:rsidR="00795699" w:rsidRPr="00745CEE" w:rsidRDefault="00795699" w:rsidP="00AF4DD0">
            <w:pPr>
              <w:spacing w:line="240" w:lineRule="auto"/>
              <w:ind w:left="113" w:right="113" w:firstLine="0"/>
              <w:jc w:val="center"/>
              <w:rPr>
                <w:color w:val="000000"/>
                <w:sz w:val="16"/>
                <w:szCs w:val="16"/>
              </w:rPr>
            </w:pPr>
            <w:r w:rsidRPr="00745CEE">
              <w:rPr>
                <w:color w:val="000000"/>
                <w:sz w:val="16"/>
                <w:szCs w:val="16"/>
              </w:rPr>
              <w:t>Дата принятия в формате (дд.мм.гггг)</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745CEE" w:rsidRDefault="00795699" w:rsidP="00AF4DD0">
            <w:pPr>
              <w:spacing w:line="240" w:lineRule="auto"/>
              <w:ind w:left="113" w:right="113" w:firstLine="0"/>
              <w:jc w:val="center"/>
              <w:rPr>
                <w:color w:val="000000"/>
                <w:sz w:val="16"/>
                <w:szCs w:val="16"/>
              </w:rPr>
            </w:pPr>
            <w:r w:rsidRPr="00745CEE">
              <w:rPr>
                <w:color w:val="000000"/>
                <w:sz w:val="16"/>
                <w:szCs w:val="16"/>
              </w:rPr>
              <w:t>наименование</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5CEE" w:rsidRDefault="00795699" w:rsidP="00DC31DE">
            <w:pPr>
              <w:widowControl w:val="0"/>
              <w:pBdr>
                <w:top w:val="nil"/>
                <w:left w:val="nil"/>
                <w:bottom w:val="nil"/>
                <w:right w:val="nil"/>
                <w:between w:val="nil"/>
              </w:pBdr>
              <w:spacing w:line="240" w:lineRule="auto"/>
              <w:ind w:left="113" w:right="113" w:firstLine="0"/>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5CEE" w:rsidRDefault="00795699" w:rsidP="00DC31DE">
            <w:pPr>
              <w:widowControl w:val="0"/>
              <w:pBdr>
                <w:top w:val="nil"/>
                <w:left w:val="nil"/>
                <w:bottom w:val="nil"/>
                <w:right w:val="nil"/>
                <w:between w:val="nil"/>
              </w:pBdr>
              <w:spacing w:line="240" w:lineRule="auto"/>
              <w:ind w:left="113" w:right="113" w:firstLine="0"/>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745CEE" w:rsidRDefault="00795699" w:rsidP="00DC31DE">
            <w:pPr>
              <w:widowControl w:val="0"/>
              <w:pBdr>
                <w:top w:val="nil"/>
                <w:left w:val="nil"/>
                <w:bottom w:val="nil"/>
                <w:right w:val="nil"/>
                <w:between w:val="nil"/>
              </w:pBdr>
              <w:spacing w:line="240" w:lineRule="auto"/>
              <w:ind w:left="113" w:right="113" w:firstLine="0"/>
              <w:rPr>
                <w:color w:val="000000"/>
                <w:sz w:val="16"/>
                <w:szCs w:val="16"/>
              </w:rPr>
            </w:pPr>
          </w:p>
        </w:tc>
      </w:tr>
      <w:tr w:rsidR="00795699" w:rsidRPr="00745CEE" w:rsidTr="00935456">
        <w:tc>
          <w:tcPr>
            <w:tcW w:w="397" w:type="dxa"/>
            <w:tcBorders>
              <w:top w:val="nil"/>
              <w:left w:val="single" w:sz="4" w:space="0" w:color="000000"/>
              <w:bottom w:val="single" w:sz="4" w:space="0" w:color="000000"/>
              <w:right w:val="single" w:sz="4" w:space="0" w:color="000000"/>
            </w:tcBorders>
            <w:shd w:val="clear" w:color="auto" w:fill="auto"/>
            <w:vAlign w:val="center"/>
          </w:tcPr>
          <w:p w:rsidR="00795699" w:rsidRPr="00745CEE" w:rsidRDefault="00795699" w:rsidP="00DC31DE">
            <w:pPr>
              <w:spacing w:line="240" w:lineRule="auto"/>
              <w:ind w:firstLine="0"/>
              <w:rPr>
                <w:color w:val="000000"/>
                <w:sz w:val="16"/>
                <w:szCs w:val="16"/>
              </w:rPr>
            </w:pPr>
            <w:r w:rsidRPr="00745CEE">
              <w:rPr>
                <w:color w:val="000000"/>
                <w:sz w:val="16"/>
                <w:szCs w:val="16"/>
              </w:rPr>
              <w:t>1</w:t>
            </w:r>
          </w:p>
        </w:tc>
        <w:tc>
          <w:tcPr>
            <w:tcW w:w="1275" w:type="dxa"/>
            <w:tcBorders>
              <w:top w:val="nil"/>
              <w:left w:val="nil"/>
              <w:bottom w:val="single" w:sz="4" w:space="0" w:color="000000"/>
              <w:right w:val="single" w:sz="4" w:space="0" w:color="000000"/>
            </w:tcBorders>
            <w:shd w:val="clear" w:color="auto" w:fill="auto"/>
            <w:vAlign w:val="center"/>
          </w:tcPr>
          <w:p w:rsidR="00795699" w:rsidRPr="00745CEE" w:rsidRDefault="00795699" w:rsidP="00DC31DE">
            <w:pPr>
              <w:spacing w:line="240" w:lineRule="auto"/>
              <w:ind w:firstLine="0"/>
              <w:rPr>
                <w:color w:val="000000"/>
                <w:sz w:val="16"/>
                <w:szCs w:val="16"/>
              </w:rPr>
            </w:pPr>
            <w:r w:rsidRPr="00745CEE">
              <w:rPr>
                <w:color w:val="000000"/>
                <w:sz w:val="16"/>
                <w:szCs w:val="16"/>
              </w:rPr>
              <w:t>2</w:t>
            </w:r>
          </w:p>
        </w:tc>
        <w:tc>
          <w:tcPr>
            <w:tcW w:w="1702" w:type="dxa"/>
            <w:tcBorders>
              <w:top w:val="nil"/>
              <w:left w:val="nil"/>
              <w:bottom w:val="single" w:sz="4" w:space="0" w:color="000000"/>
              <w:right w:val="single" w:sz="4" w:space="0" w:color="000000"/>
            </w:tcBorders>
            <w:shd w:val="clear" w:color="auto" w:fill="auto"/>
            <w:vAlign w:val="center"/>
          </w:tcPr>
          <w:p w:rsidR="00795699" w:rsidRPr="00745CEE" w:rsidRDefault="00795699" w:rsidP="00DC31DE">
            <w:pPr>
              <w:spacing w:line="240" w:lineRule="auto"/>
              <w:ind w:firstLine="0"/>
              <w:rPr>
                <w:color w:val="000000"/>
                <w:sz w:val="16"/>
                <w:szCs w:val="16"/>
              </w:rPr>
            </w:pPr>
            <w:r w:rsidRPr="00745CEE">
              <w:rPr>
                <w:color w:val="000000"/>
                <w:sz w:val="16"/>
                <w:szCs w:val="16"/>
              </w:rPr>
              <w:t>3</w:t>
            </w:r>
          </w:p>
        </w:tc>
        <w:tc>
          <w:tcPr>
            <w:tcW w:w="425" w:type="dxa"/>
            <w:tcBorders>
              <w:top w:val="nil"/>
              <w:left w:val="nil"/>
              <w:bottom w:val="single" w:sz="4" w:space="0" w:color="000000"/>
              <w:right w:val="single" w:sz="4" w:space="0" w:color="000000"/>
            </w:tcBorders>
            <w:shd w:val="clear" w:color="auto" w:fill="auto"/>
            <w:vAlign w:val="center"/>
          </w:tcPr>
          <w:p w:rsidR="00795699" w:rsidRPr="00745CEE" w:rsidRDefault="00795699" w:rsidP="00DC31DE">
            <w:pPr>
              <w:spacing w:line="240" w:lineRule="auto"/>
              <w:ind w:firstLine="0"/>
              <w:rPr>
                <w:color w:val="000000"/>
                <w:sz w:val="16"/>
                <w:szCs w:val="16"/>
              </w:rPr>
            </w:pPr>
            <w:r w:rsidRPr="00745CEE">
              <w:rPr>
                <w:color w:val="000000"/>
                <w:sz w:val="16"/>
                <w:szCs w:val="16"/>
              </w:rPr>
              <w:t>4</w:t>
            </w:r>
          </w:p>
        </w:tc>
        <w:tc>
          <w:tcPr>
            <w:tcW w:w="709" w:type="dxa"/>
            <w:tcBorders>
              <w:top w:val="nil"/>
              <w:left w:val="nil"/>
              <w:bottom w:val="single" w:sz="4" w:space="0" w:color="000000"/>
              <w:right w:val="single" w:sz="4" w:space="0" w:color="000000"/>
            </w:tcBorders>
            <w:shd w:val="clear" w:color="auto" w:fill="auto"/>
            <w:vAlign w:val="center"/>
          </w:tcPr>
          <w:p w:rsidR="00795699" w:rsidRPr="00745CEE" w:rsidRDefault="00795699" w:rsidP="00DC31DE">
            <w:pPr>
              <w:spacing w:line="240" w:lineRule="auto"/>
              <w:ind w:firstLine="0"/>
              <w:rPr>
                <w:color w:val="000000"/>
                <w:sz w:val="16"/>
                <w:szCs w:val="16"/>
              </w:rPr>
            </w:pPr>
            <w:r w:rsidRPr="00745CEE">
              <w:rPr>
                <w:color w:val="000000"/>
                <w:sz w:val="16"/>
                <w:szCs w:val="16"/>
              </w:rPr>
              <w:t>5</w:t>
            </w:r>
          </w:p>
        </w:tc>
        <w:tc>
          <w:tcPr>
            <w:tcW w:w="1559" w:type="dxa"/>
            <w:tcBorders>
              <w:top w:val="nil"/>
              <w:left w:val="nil"/>
              <w:bottom w:val="single" w:sz="4" w:space="0" w:color="000000"/>
              <w:right w:val="single" w:sz="4" w:space="0" w:color="000000"/>
            </w:tcBorders>
            <w:shd w:val="clear" w:color="auto" w:fill="auto"/>
            <w:vAlign w:val="center"/>
          </w:tcPr>
          <w:p w:rsidR="00795699" w:rsidRPr="00745CEE" w:rsidRDefault="00795699" w:rsidP="00DC31DE">
            <w:pPr>
              <w:spacing w:line="240" w:lineRule="auto"/>
              <w:ind w:firstLine="0"/>
              <w:rPr>
                <w:color w:val="000000"/>
                <w:sz w:val="16"/>
                <w:szCs w:val="16"/>
              </w:rPr>
            </w:pPr>
            <w:r w:rsidRPr="00745CEE">
              <w:rPr>
                <w:color w:val="000000"/>
                <w:sz w:val="16"/>
                <w:szCs w:val="16"/>
              </w:rPr>
              <w:t>6</w:t>
            </w:r>
          </w:p>
        </w:tc>
        <w:tc>
          <w:tcPr>
            <w:tcW w:w="1275" w:type="dxa"/>
            <w:tcBorders>
              <w:top w:val="nil"/>
              <w:left w:val="nil"/>
              <w:bottom w:val="single" w:sz="4" w:space="0" w:color="000000"/>
              <w:right w:val="single" w:sz="4" w:space="0" w:color="000000"/>
            </w:tcBorders>
            <w:shd w:val="clear" w:color="auto" w:fill="auto"/>
            <w:vAlign w:val="center"/>
          </w:tcPr>
          <w:p w:rsidR="00795699" w:rsidRPr="00745CEE" w:rsidRDefault="00795699" w:rsidP="00DC31DE">
            <w:pPr>
              <w:spacing w:line="240" w:lineRule="auto"/>
              <w:ind w:firstLine="0"/>
              <w:rPr>
                <w:color w:val="000000"/>
                <w:sz w:val="16"/>
                <w:szCs w:val="16"/>
              </w:rPr>
            </w:pPr>
            <w:r w:rsidRPr="00745CEE">
              <w:rPr>
                <w:color w:val="000000"/>
                <w:sz w:val="16"/>
                <w:szCs w:val="16"/>
              </w:rPr>
              <w:t>7</w:t>
            </w:r>
          </w:p>
        </w:tc>
        <w:tc>
          <w:tcPr>
            <w:tcW w:w="1134" w:type="dxa"/>
            <w:tcBorders>
              <w:top w:val="nil"/>
              <w:left w:val="nil"/>
              <w:bottom w:val="single" w:sz="4" w:space="0" w:color="000000"/>
              <w:right w:val="single" w:sz="4" w:space="0" w:color="000000"/>
            </w:tcBorders>
            <w:shd w:val="clear" w:color="auto" w:fill="auto"/>
            <w:vAlign w:val="center"/>
          </w:tcPr>
          <w:p w:rsidR="00795699" w:rsidRPr="00745CEE" w:rsidRDefault="00795699" w:rsidP="00DC31DE">
            <w:pPr>
              <w:spacing w:line="240" w:lineRule="auto"/>
              <w:ind w:firstLine="0"/>
              <w:rPr>
                <w:color w:val="000000"/>
                <w:sz w:val="16"/>
                <w:szCs w:val="16"/>
              </w:rPr>
            </w:pPr>
            <w:r w:rsidRPr="00745CEE">
              <w:rPr>
                <w:color w:val="000000"/>
                <w:sz w:val="16"/>
                <w:szCs w:val="16"/>
              </w:rPr>
              <w:t>8</w:t>
            </w:r>
          </w:p>
        </w:tc>
        <w:tc>
          <w:tcPr>
            <w:tcW w:w="1276" w:type="dxa"/>
            <w:tcBorders>
              <w:top w:val="nil"/>
              <w:left w:val="nil"/>
              <w:bottom w:val="single" w:sz="4" w:space="0" w:color="000000"/>
              <w:right w:val="single" w:sz="4" w:space="0" w:color="000000"/>
            </w:tcBorders>
            <w:shd w:val="clear" w:color="auto" w:fill="auto"/>
            <w:vAlign w:val="center"/>
          </w:tcPr>
          <w:p w:rsidR="00795699" w:rsidRPr="00745CEE" w:rsidRDefault="00795699" w:rsidP="00DC31DE">
            <w:pPr>
              <w:spacing w:line="240" w:lineRule="auto"/>
              <w:ind w:firstLine="0"/>
              <w:rPr>
                <w:color w:val="000000"/>
                <w:sz w:val="16"/>
                <w:szCs w:val="16"/>
              </w:rPr>
            </w:pPr>
            <w:r w:rsidRPr="00745CEE">
              <w:rPr>
                <w:color w:val="000000"/>
                <w:sz w:val="16"/>
                <w:szCs w:val="16"/>
              </w:rPr>
              <w:t>9</w:t>
            </w:r>
          </w:p>
        </w:tc>
      </w:tr>
      <w:tr w:rsidR="00C14D5B" w:rsidRPr="00745CEE" w:rsidTr="00935456">
        <w:trPr>
          <w:cantSplit/>
          <w:trHeight w:val="1926"/>
        </w:trPr>
        <w:tc>
          <w:tcPr>
            <w:tcW w:w="397" w:type="dxa"/>
            <w:tcBorders>
              <w:top w:val="nil"/>
              <w:left w:val="single" w:sz="4" w:space="0" w:color="000000"/>
              <w:bottom w:val="single" w:sz="4" w:space="0" w:color="000000"/>
              <w:right w:val="single" w:sz="4" w:space="0" w:color="000000"/>
            </w:tcBorders>
            <w:shd w:val="clear" w:color="auto" w:fill="auto"/>
            <w:textDirection w:val="btLr"/>
            <w:vAlign w:val="center"/>
          </w:tcPr>
          <w:p w:rsidR="00C14D5B" w:rsidRPr="00745CEE" w:rsidRDefault="00C14D5B" w:rsidP="00935456">
            <w:pPr>
              <w:spacing w:line="240" w:lineRule="auto"/>
              <w:ind w:left="113" w:right="113" w:firstLine="0"/>
              <w:jc w:val="center"/>
              <w:rPr>
                <w:color w:val="000000"/>
                <w:sz w:val="16"/>
                <w:szCs w:val="16"/>
              </w:rPr>
            </w:pPr>
            <w:r w:rsidRPr="00745CEE">
              <w:rPr>
                <w:color w:val="000000"/>
                <w:sz w:val="16"/>
                <w:szCs w:val="16"/>
              </w:rPr>
              <w:t>1</w:t>
            </w:r>
          </w:p>
        </w:tc>
        <w:tc>
          <w:tcPr>
            <w:tcW w:w="1275" w:type="dxa"/>
            <w:tcBorders>
              <w:top w:val="nil"/>
              <w:left w:val="single" w:sz="4" w:space="0" w:color="000000"/>
              <w:bottom w:val="single" w:sz="4" w:space="0" w:color="000000"/>
              <w:right w:val="single" w:sz="4" w:space="0" w:color="000000"/>
            </w:tcBorders>
            <w:shd w:val="clear" w:color="auto" w:fill="auto"/>
            <w:textDirection w:val="btLr"/>
            <w:vAlign w:val="center"/>
          </w:tcPr>
          <w:p w:rsidR="00C14D5B" w:rsidRPr="00745CEE" w:rsidRDefault="00C14D5B" w:rsidP="00745CEE">
            <w:pPr>
              <w:spacing w:line="240" w:lineRule="auto"/>
              <w:ind w:left="113" w:right="113" w:firstLine="0"/>
              <w:jc w:val="center"/>
              <w:rPr>
                <w:color w:val="000000"/>
                <w:sz w:val="16"/>
                <w:szCs w:val="16"/>
              </w:rPr>
            </w:pPr>
            <w:r w:rsidRPr="00745CEE">
              <w:rPr>
                <w:sz w:val="16"/>
                <w:szCs w:val="16"/>
              </w:rPr>
              <w:t>Сельско</w:t>
            </w:r>
            <w:r>
              <w:rPr>
                <w:sz w:val="16"/>
                <w:szCs w:val="16"/>
              </w:rPr>
              <w:t xml:space="preserve">е </w:t>
            </w:r>
            <w:r w:rsidRPr="00745CEE">
              <w:rPr>
                <w:sz w:val="16"/>
                <w:szCs w:val="16"/>
              </w:rPr>
              <w:t>поселени</w:t>
            </w:r>
            <w:r>
              <w:rPr>
                <w:sz w:val="16"/>
                <w:szCs w:val="16"/>
              </w:rPr>
              <w:t>е</w:t>
            </w:r>
            <w:r w:rsidRPr="00745CEE">
              <w:rPr>
                <w:sz w:val="16"/>
                <w:szCs w:val="16"/>
              </w:rPr>
              <w:t xml:space="preserve"> «Коткинский сельсовет» ЗР НАО</w:t>
            </w:r>
          </w:p>
        </w:tc>
        <w:tc>
          <w:tcPr>
            <w:tcW w:w="1702" w:type="dxa"/>
            <w:tcBorders>
              <w:top w:val="nil"/>
              <w:left w:val="nil"/>
              <w:bottom w:val="single" w:sz="4" w:space="0" w:color="000000"/>
              <w:right w:val="single" w:sz="4" w:space="0" w:color="000000"/>
            </w:tcBorders>
            <w:shd w:val="clear" w:color="auto" w:fill="auto"/>
            <w:textDirection w:val="btLr"/>
            <w:vAlign w:val="center"/>
          </w:tcPr>
          <w:p w:rsidR="00C14D5B" w:rsidRPr="00745CEE" w:rsidRDefault="00C14D5B" w:rsidP="00935456">
            <w:pPr>
              <w:spacing w:line="240" w:lineRule="auto"/>
              <w:ind w:left="113" w:right="113" w:firstLine="0"/>
              <w:jc w:val="center"/>
              <w:rPr>
                <w:color w:val="000000"/>
                <w:sz w:val="16"/>
                <w:szCs w:val="16"/>
              </w:rPr>
            </w:pPr>
            <w:r w:rsidRPr="00745CEE">
              <w:rPr>
                <w:color w:val="000000"/>
                <w:sz w:val="16"/>
                <w:szCs w:val="16"/>
              </w:rPr>
              <w:t>Постановление</w:t>
            </w:r>
          </w:p>
        </w:tc>
        <w:tc>
          <w:tcPr>
            <w:tcW w:w="425" w:type="dxa"/>
            <w:tcBorders>
              <w:top w:val="nil"/>
              <w:left w:val="nil"/>
              <w:bottom w:val="single" w:sz="4" w:space="0" w:color="000000"/>
              <w:right w:val="single" w:sz="4" w:space="0" w:color="000000"/>
            </w:tcBorders>
            <w:shd w:val="clear" w:color="auto" w:fill="auto"/>
            <w:textDirection w:val="btLr"/>
            <w:vAlign w:val="center"/>
          </w:tcPr>
          <w:p w:rsidR="00C14D5B" w:rsidRPr="001C1E33" w:rsidRDefault="00C14D5B" w:rsidP="00853877">
            <w:pPr>
              <w:spacing w:line="240" w:lineRule="auto"/>
              <w:ind w:left="113" w:right="113" w:firstLine="0"/>
              <w:jc w:val="center"/>
              <w:rPr>
                <w:color w:val="000000"/>
                <w:sz w:val="20"/>
                <w:szCs w:val="20"/>
              </w:rPr>
            </w:pPr>
            <w:r>
              <w:rPr>
                <w:color w:val="000000"/>
                <w:sz w:val="16"/>
                <w:szCs w:val="16"/>
              </w:rPr>
              <w:t>102п</w:t>
            </w:r>
          </w:p>
        </w:tc>
        <w:tc>
          <w:tcPr>
            <w:tcW w:w="709" w:type="dxa"/>
            <w:tcBorders>
              <w:top w:val="nil"/>
              <w:left w:val="nil"/>
              <w:bottom w:val="single" w:sz="4" w:space="0" w:color="000000"/>
              <w:right w:val="single" w:sz="4" w:space="0" w:color="000000"/>
            </w:tcBorders>
            <w:shd w:val="clear" w:color="auto" w:fill="auto"/>
            <w:textDirection w:val="btLr"/>
            <w:vAlign w:val="center"/>
          </w:tcPr>
          <w:p w:rsidR="00C14D5B" w:rsidRPr="001C1E33" w:rsidRDefault="00C14D5B" w:rsidP="00853877">
            <w:pPr>
              <w:spacing w:line="240" w:lineRule="auto"/>
              <w:ind w:left="113" w:right="113" w:firstLine="0"/>
              <w:jc w:val="center"/>
              <w:rPr>
                <w:color w:val="000000"/>
                <w:sz w:val="20"/>
                <w:szCs w:val="20"/>
              </w:rPr>
            </w:pPr>
            <w:r>
              <w:rPr>
                <w:color w:val="000000"/>
                <w:sz w:val="16"/>
                <w:szCs w:val="16"/>
              </w:rPr>
              <w:t>27.06.2019</w:t>
            </w:r>
          </w:p>
        </w:tc>
        <w:tc>
          <w:tcPr>
            <w:tcW w:w="1559" w:type="dxa"/>
            <w:tcBorders>
              <w:top w:val="nil"/>
              <w:left w:val="nil"/>
              <w:bottom w:val="single" w:sz="4" w:space="0" w:color="000000"/>
              <w:right w:val="single" w:sz="4" w:space="0" w:color="000000"/>
            </w:tcBorders>
            <w:shd w:val="clear" w:color="auto" w:fill="auto"/>
            <w:textDirection w:val="btLr"/>
            <w:vAlign w:val="center"/>
          </w:tcPr>
          <w:p w:rsidR="00C14D5B" w:rsidRPr="00745CEE" w:rsidRDefault="00C14D5B" w:rsidP="00935456">
            <w:pPr>
              <w:spacing w:line="240" w:lineRule="auto"/>
              <w:ind w:left="113" w:right="113" w:firstLine="0"/>
              <w:jc w:val="center"/>
              <w:rPr>
                <w:color w:val="000000"/>
                <w:sz w:val="16"/>
                <w:szCs w:val="16"/>
              </w:rPr>
            </w:pPr>
            <w:r w:rsidRPr="00745CEE">
              <w:rPr>
                <w:color w:val="000000"/>
                <w:sz w:val="16"/>
                <w:szCs w:val="16"/>
              </w:rPr>
              <w:t>Об определении статуса единой теплоснабжающей организации и установлении границ зон деятельности</w:t>
            </w:r>
          </w:p>
        </w:tc>
        <w:tc>
          <w:tcPr>
            <w:tcW w:w="1275" w:type="dxa"/>
            <w:tcBorders>
              <w:top w:val="nil"/>
              <w:left w:val="nil"/>
              <w:bottom w:val="single" w:sz="4" w:space="0" w:color="000000"/>
              <w:right w:val="single" w:sz="4" w:space="0" w:color="000000"/>
            </w:tcBorders>
            <w:shd w:val="clear" w:color="auto" w:fill="auto"/>
            <w:textDirection w:val="btLr"/>
            <w:vAlign w:val="center"/>
          </w:tcPr>
          <w:p w:rsidR="00C14D5B" w:rsidRPr="00745CEE" w:rsidRDefault="00C14D5B" w:rsidP="00745CEE">
            <w:pPr>
              <w:spacing w:line="240" w:lineRule="auto"/>
              <w:ind w:left="113" w:right="113" w:firstLine="0"/>
              <w:jc w:val="center"/>
              <w:rPr>
                <w:color w:val="000000"/>
                <w:sz w:val="16"/>
                <w:szCs w:val="16"/>
              </w:rPr>
            </w:pPr>
            <w:r w:rsidRPr="00745CEE">
              <w:rPr>
                <w:color w:val="000000"/>
                <w:sz w:val="16"/>
                <w:szCs w:val="16"/>
              </w:rPr>
              <w:t>МП ЗР «Севержилкомсервис»</w:t>
            </w:r>
          </w:p>
        </w:tc>
        <w:tc>
          <w:tcPr>
            <w:tcW w:w="1134" w:type="dxa"/>
            <w:tcBorders>
              <w:top w:val="nil"/>
              <w:left w:val="nil"/>
              <w:bottom w:val="single" w:sz="4" w:space="0" w:color="000000"/>
              <w:right w:val="single" w:sz="4" w:space="0" w:color="000000"/>
            </w:tcBorders>
            <w:shd w:val="clear" w:color="auto" w:fill="auto"/>
            <w:textDirection w:val="btLr"/>
            <w:vAlign w:val="center"/>
          </w:tcPr>
          <w:p w:rsidR="00C14D5B" w:rsidRPr="00745CEE" w:rsidRDefault="00C14D5B" w:rsidP="00935456">
            <w:pPr>
              <w:spacing w:line="240" w:lineRule="auto"/>
              <w:ind w:left="113" w:right="113" w:firstLine="0"/>
              <w:jc w:val="center"/>
              <w:rPr>
                <w:color w:val="000000"/>
                <w:sz w:val="16"/>
                <w:szCs w:val="16"/>
              </w:rPr>
            </w:pPr>
            <w:r w:rsidRPr="00745CEE">
              <w:rPr>
                <w:color w:val="000000"/>
                <w:sz w:val="16"/>
                <w:szCs w:val="16"/>
              </w:rPr>
              <w:t>Присвоен статус ЕТСО</w:t>
            </w:r>
          </w:p>
        </w:tc>
        <w:tc>
          <w:tcPr>
            <w:tcW w:w="1276" w:type="dxa"/>
            <w:tcBorders>
              <w:top w:val="nil"/>
              <w:left w:val="nil"/>
              <w:bottom w:val="single" w:sz="4" w:space="0" w:color="000000"/>
              <w:right w:val="single" w:sz="4" w:space="0" w:color="000000"/>
            </w:tcBorders>
            <w:shd w:val="clear" w:color="auto" w:fill="auto"/>
            <w:textDirection w:val="btLr"/>
            <w:vAlign w:val="center"/>
          </w:tcPr>
          <w:p w:rsidR="00C14D5B" w:rsidRPr="00745CEE" w:rsidRDefault="00C14D5B" w:rsidP="00935456">
            <w:pPr>
              <w:spacing w:line="240" w:lineRule="auto"/>
              <w:ind w:left="113" w:right="113" w:firstLine="0"/>
              <w:jc w:val="center"/>
              <w:rPr>
                <w:color w:val="000000"/>
                <w:sz w:val="16"/>
                <w:szCs w:val="16"/>
              </w:rPr>
            </w:pPr>
            <w:r w:rsidRPr="00745CEE">
              <w:rPr>
                <w:color w:val="000000"/>
                <w:sz w:val="16"/>
                <w:szCs w:val="16"/>
              </w:rPr>
              <w:t>с. Коткино</w:t>
            </w:r>
          </w:p>
        </w:tc>
      </w:tr>
    </w:tbl>
    <w:p w:rsidR="00795699" w:rsidRPr="00DC31DE" w:rsidRDefault="00795699" w:rsidP="00DC31DE">
      <w:pPr>
        <w:spacing w:line="240" w:lineRule="auto"/>
        <w:rPr>
          <w:sz w:val="24"/>
          <w:szCs w:val="24"/>
        </w:rPr>
      </w:pPr>
    </w:p>
    <w:p w:rsidR="00795699" w:rsidRPr="00DC31DE" w:rsidRDefault="00795699" w:rsidP="00DC31DE">
      <w:pPr>
        <w:spacing w:line="240" w:lineRule="auto"/>
        <w:rPr>
          <w:sz w:val="24"/>
          <w:szCs w:val="24"/>
        </w:rPr>
      </w:pPr>
    </w:p>
    <w:p w:rsidR="00B510C0" w:rsidRPr="00DC31DE" w:rsidRDefault="00B510C0" w:rsidP="00971DCF">
      <w:pPr>
        <w:spacing w:line="240" w:lineRule="auto"/>
        <w:rPr>
          <w:sz w:val="24"/>
          <w:szCs w:val="24"/>
        </w:rPr>
        <w:sectPr w:rsidR="00B510C0" w:rsidRPr="00DC31DE">
          <w:pgSz w:w="11906" w:h="16838"/>
          <w:pgMar w:top="1134" w:right="850" w:bottom="1134" w:left="1701" w:header="426" w:footer="708" w:gutter="0"/>
          <w:cols w:space="720"/>
        </w:sectPr>
      </w:pPr>
    </w:p>
    <w:p w:rsidR="00B510C0" w:rsidRPr="00DC31DE" w:rsidRDefault="00D26E1E" w:rsidP="00971DCF">
      <w:pPr>
        <w:pStyle w:val="2"/>
        <w:numPr>
          <w:ilvl w:val="1"/>
          <w:numId w:val="40"/>
        </w:numPr>
        <w:spacing w:before="0" w:line="240" w:lineRule="auto"/>
        <w:ind w:left="0" w:firstLine="709"/>
        <w:rPr>
          <w:sz w:val="24"/>
          <w:szCs w:val="24"/>
        </w:rPr>
      </w:pPr>
      <w:bookmarkStart w:id="98" w:name="_Toc71974473"/>
      <w:r w:rsidRPr="00DC31DE">
        <w:rPr>
          <w:sz w:val="24"/>
          <w:szCs w:val="24"/>
        </w:rPr>
        <w:lastRenderedPageBreak/>
        <w:t>Реестр зон деятельности единой теплоснабжающей организации (организаций)</w:t>
      </w:r>
      <w:bookmarkEnd w:id="98"/>
    </w:p>
    <w:p w:rsidR="003F552F" w:rsidRPr="00DC31DE" w:rsidRDefault="00D26E1E" w:rsidP="00971DCF">
      <w:pPr>
        <w:spacing w:line="240" w:lineRule="auto"/>
        <w:rPr>
          <w:sz w:val="24"/>
          <w:szCs w:val="24"/>
        </w:rPr>
      </w:pPr>
      <w:r w:rsidRPr="00DC31DE">
        <w:rPr>
          <w:sz w:val="24"/>
          <w:szCs w:val="24"/>
        </w:rPr>
        <w:t>Реестр зон деятельности ЕТО в существующих зонах действия источников тепловой энерг</w:t>
      </w:r>
      <w:r w:rsidR="00E47721" w:rsidRPr="00DC31DE">
        <w:rPr>
          <w:sz w:val="24"/>
          <w:szCs w:val="24"/>
        </w:rPr>
        <w:t>ии указан в приложении к настоящей схеме.</w:t>
      </w:r>
    </w:p>
    <w:p w:rsidR="003F552F" w:rsidRPr="00DC31DE" w:rsidRDefault="003F552F" w:rsidP="00971DCF">
      <w:pPr>
        <w:keepNext/>
        <w:keepLines/>
        <w:pBdr>
          <w:top w:val="nil"/>
          <w:left w:val="nil"/>
          <w:bottom w:val="nil"/>
          <w:right w:val="nil"/>
          <w:between w:val="nil"/>
        </w:pBdr>
        <w:spacing w:line="240" w:lineRule="auto"/>
        <w:rPr>
          <w:b/>
          <w:color w:val="000000"/>
          <w:sz w:val="24"/>
          <w:szCs w:val="24"/>
        </w:rPr>
      </w:pPr>
    </w:p>
    <w:p w:rsidR="00B510C0" w:rsidRPr="00DC31DE" w:rsidRDefault="00D26E1E" w:rsidP="00971DCF">
      <w:pPr>
        <w:pStyle w:val="2"/>
        <w:numPr>
          <w:ilvl w:val="1"/>
          <w:numId w:val="40"/>
        </w:numPr>
        <w:spacing w:before="0" w:line="240" w:lineRule="auto"/>
        <w:ind w:left="0" w:firstLine="709"/>
        <w:rPr>
          <w:sz w:val="24"/>
          <w:szCs w:val="24"/>
        </w:rPr>
      </w:pPr>
      <w:bookmarkStart w:id="99" w:name="_Toc71974474"/>
      <w:r w:rsidRPr="00DC31DE">
        <w:rPr>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bookmarkEnd w:id="99"/>
    </w:p>
    <w:p w:rsidR="00B510C0" w:rsidRPr="00DC31DE" w:rsidRDefault="00D26E1E" w:rsidP="00971DCF">
      <w:pPr>
        <w:spacing w:line="240" w:lineRule="auto"/>
        <w:rPr>
          <w:sz w:val="24"/>
          <w:szCs w:val="24"/>
        </w:rPr>
      </w:pPr>
      <w:bookmarkStart w:id="100" w:name="_2fk6b3p" w:colFirst="0" w:colLast="0"/>
      <w:bookmarkEnd w:id="100"/>
      <w:r w:rsidRPr="00DC31DE">
        <w:rPr>
          <w:sz w:val="24"/>
          <w:szCs w:val="24"/>
        </w:rPr>
        <w:t xml:space="preserve">Критерии определения единой теплоснабжающей организации определены постановлением Правительства Российской Федерации № 808 от 08.08.2012 года </w:t>
      </w:r>
      <w:r w:rsidR="00B909DE">
        <w:rPr>
          <w:sz w:val="24"/>
          <w:szCs w:val="24"/>
        </w:rPr>
        <w:br/>
      </w:r>
      <w:r w:rsidRPr="00DC31DE">
        <w:rPr>
          <w:sz w:val="24"/>
          <w:szCs w:val="24"/>
        </w:rPr>
        <w:t xml:space="preserve">«Об организации теплоснабжения в Российской Федерации и о внесении изменений </w:t>
      </w:r>
      <w:r w:rsidR="00B909DE">
        <w:rPr>
          <w:sz w:val="24"/>
          <w:szCs w:val="24"/>
        </w:rPr>
        <w:br/>
      </w:r>
      <w:r w:rsidRPr="00DC31DE">
        <w:rPr>
          <w:sz w:val="24"/>
          <w:szCs w:val="24"/>
        </w:rPr>
        <w:t>в некоторые акты Правительства Российской Федерации».</w:t>
      </w:r>
    </w:p>
    <w:p w:rsidR="00B510C0" w:rsidRPr="00DC31DE" w:rsidRDefault="00D26E1E" w:rsidP="00971DCF">
      <w:pPr>
        <w:spacing w:line="240" w:lineRule="auto"/>
        <w:rPr>
          <w:sz w:val="24"/>
          <w:szCs w:val="24"/>
        </w:rPr>
      </w:pPr>
      <w:r w:rsidRPr="00DC31DE">
        <w:rPr>
          <w:sz w:val="24"/>
          <w:szCs w:val="24"/>
        </w:rPr>
        <w:t xml:space="preserve">Статус единой теплоснабжающей организации присваивается теплоснабжающей </w:t>
      </w:r>
      <w:r w:rsidR="00B909DE">
        <w:rPr>
          <w:sz w:val="24"/>
          <w:szCs w:val="24"/>
        </w:rPr>
        <w:br/>
      </w:r>
      <w:r w:rsidRPr="00DC31DE">
        <w:rPr>
          <w:sz w:val="24"/>
          <w:szCs w:val="24"/>
        </w:rPr>
        <w:t>и (или) теплосетевой организации решением органа местного самоуправления (далее - уполномоченные органы) при утверждении схемы теплоснабжения городского округа.</w:t>
      </w:r>
    </w:p>
    <w:p w:rsidR="00B510C0" w:rsidRPr="00DC31DE" w:rsidRDefault="00D26E1E" w:rsidP="00971DCF">
      <w:pPr>
        <w:spacing w:line="240" w:lineRule="auto"/>
        <w:rPr>
          <w:sz w:val="24"/>
          <w:szCs w:val="24"/>
        </w:rPr>
      </w:pPr>
      <w:r w:rsidRPr="00DC31DE">
        <w:rPr>
          <w:sz w:val="24"/>
          <w:szCs w:val="24"/>
        </w:rPr>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rsidR="00B510C0" w:rsidRPr="00DC31DE" w:rsidRDefault="00D26E1E" w:rsidP="00971DCF">
      <w:pPr>
        <w:spacing w:line="240" w:lineRule="auto"/>
        <w:rPr>
          <w:sz w:val="24"/>
          <w:szCs w:val="24"/>
        </w:rPr>
      </w:pPr>
      <w:r w:rsidRPr="00DC31DE">
        <w:rPr>
          <w:sz w:val="24"/>
          <w:szCs w:val="24"/>
        </w:rPr>
        <w:t>В случае если на территории поселения, городского округа существуют несколько систем теплоснабжения, уполномоченные органы вправе:</w:t>
      </w:r>
    </w:p>
    <w:p w:rsidR="00B510C0" w:rsidRPr="00DC31DE" w:rsidRDefault="00D26E1E" w:rsidP="00971DCF">
      <w:pPr>
        <w:spacing w:line="240" w:lineRule="auto"/>
        <w:rPr>
          <w:sz w:val="24"/>
          <w:szCs w:val="24"/>
        </w:rPr>
      </w:pPr>
      <w:r w:rsidRPr="00DC31DE">
        <w:rPr>
          <w:sz w:val="24"/>
          <w:szCs w:val="24"/>
        </w:rPr>
        <w:t>•</w:t>
      </w:r>
      <w:r w:rsidRPr="00DC31DE">
        <w:rPr>
          <w:sz w:val="24"/>
          <w:szCs w:val="24"/>
        </w:rPr>
        <w:tab/>
        <w:t xml:space="preserve">определить единую теплоснабжающую организацию (организации) </w:t>
      </w:r>
      <w:r w:rsidR="00B909DE">
        <w:rPr>
          <w:sz w:val="24"/>
          <w:szCs w:val="24"/>
        </w:rPr>
        <w:br/>
      </w:r>
      <w:r w:rsidRPr="00DC31DE">
        <w:rPr>
          <w:sz w:val="24"/>
          <w:szCs w:val="24"/>
        </w:rPr>
        <w:t>в каждой из систем теплоснабжения, расположенных в границах поселения, городского округа;</w:t>
      </w:r>
    </w:p>
    <w:p w:rsidR="00B510C0" w:rsidRPr="00DC31DE" w:rsidRDefault="00D26E1E" w:rsidP="00971DCF">
      <w:pPr>
        <w:spacing w:line="240" w:lineRule="auto"/>
        <w:rPr>
          <w:sz w:val="24"/>
          <w:szCs w:val="24"/>
        </w:rPr>
      </w:pPr>
      <w:r w:rsidRPr="00DC31DE">
        <w:rPr>
          <w:sz w:val="24"/>
          <w:szCs w:val="24"/>
        </w:rPr>
        <w:t>•</w:t>
      </w:r>
      <w:r w:rsidRPr="00DC31DE">
        <w:rPr>
          <w:sz w:val="24"/>
          <w:szCs w:val="24"/>
        </w:rPr>
        <w:tab/>
        <w:t>определить на несколько систем теплоснабжения единую теплоснабжающую организацию.</w:t>
      </w:r>
    </w:p>
    <w:p w:rsidR="00B510C0" w:rsidRPr="00DC31DE" w:rsidRDefault="00D26E1E" w:rsidP="00971DCF">
      <w:pPr>
        <w:spacing w:line="240" w:lineRule="auto"/>
        <w:rPr>
          <w:sz w:val="24"/>
          <w:szCs w:val="24"/>
        </w:rPr>
      </w:pPr>
      <w:r w:rsidRPr="00DC31DE">
        <w:rPr>
          <w:sz w:val="24"/>
          <w:szCs w:val="24"/>
        </w:rPr>
        <w:t>Для присвоения организации статуса единой теплоснабжающей организации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B510C0" w:rsidRPr="00DC31DE" w:rsidRDefault="00D26E1E" w:rsidP="00971DCF">
      <w:pPr>
        <w:spacing w:line="240" w:lineRule="auto"/>
        <w:rPr>
          <w:sz w:val="24"/>
          <w:szCs w:val="24"/>
        </w:rPr>
      </w:pPr>
      <w:r w:rsidRPr="00DC31DE">
        <w:rPr>
          <w:sz w:val="24"/>
          <w:szCs w:val="24"/>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 соответствующего субъекта Российской Федерации в информационно-телекоммуникационной сети «Интернет».</w:t>
      </w:r>
    </w:p>
    <w:p w:rsidR="00B510C0" w:rsidRPr="00DC31DE" w:rsidRDefault="00D26E1E" w:rsidP="00971DCF">
      <w:pPr>
        <w:spacing w:line="240" w:lineRule="auto"/>
        <w:rPr>
          <w:sz w:val="24"/>
          <w:szCs w:val="24"/>
        </w:rPr>
      </w:pPr>
      <w:r w:rsidRPr="00DC31DE">
        <w:rPr>
          <w:sz w:val="24"/>
          <w:szCs w:val="24"/>
        </w:rPr>
        <w:t>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w:t>
      </w:r>
    </w:p>
    <w:p w:rsidR="00B510C0" w:rsidRPr="00DC31DE" w:rsidRDefault="00D26E1E" w:rsidP="00971DCF">
      <w:pPr>
        <w:spacing w:line="240" w:lineRule="auto"/>
        <w:rPr>
          <w:sz w:val="24"/>
          <w:szCs w:val="24"/>
        </w:rPr>
      </w:pPr>
      <w:r w:rsidRPr="00DC31DE">
        <w:rPr>
          <w:sz w:val="24"/>
          <w:szCs w:val="24"/>
        </w:rPr>
        <w:t xml:space="preserve">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w:t>
      </w:r>
      <w:r w:rsidRPr="00DC31DE">
        <w:rPr>
          <w:sz w:val="24"/>
          <w:szCs w:val="24"/>
        </w:rPr>
        <w:lastRenderedPageBreak/>
        <w:t>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нижеперечисленными критериями.</w:t>
      </w:r>
    </w:p>
    <w:p w:rsidR="00B510C0" w:rsidRPr="00DC31DE" w:rsidRDefault="00D26E1E" w:rsidP="00971DCF">
      <w:pPr>
        <w:spacing w:line="240" w:lineRule="auto"/>
        <w:rPr>
          <w:sz w:val="24"/>
          <w:szCs w:val="24"/>
        </w:rPr>
      </w:pPr>
      <w:r w:rsidRPr="00DC31DE">
        <w:rPr>
          <w:sz w:val="24"/>
          <w:szCs w:val="24"/>
        </w:rPr>
        <w:t>Критериями определения единой теплоснабжающей организации являются:</w:t>
      </w:r>
    </w:p>
    <w:p w:rsidR="00B510C0" w:rsidRPr="00DC31DE" w:rsidRDefault="00D26E1E" w:rsidP="00971DCF">
      <w:pPr>
        <w:spacing w:line="240" w:lineRule="auto"/>
        <w:rPr>
          <w:sz w:val="24"/>
          <w:szCs w:val="24"/>
        </w:rPr>
      </w:pPr>
      <w:r w:rsidRPr="00DC31DE">
        <w:rPr>
          <w:sz w:val="24"/>
          <w:szCs w:val="24"/>
        </w:rPr>
        <w:t>•</w:t>
      </w:r>
      <w:r w:rsidRPr="00DC31DE">
        <w:rPr>
          <w:sz w:val="24"/>
          <w:szCs w:val="24"/>
        </w:rP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B510C0" w:rsidRPr="00DC31DE" w:rsidRDefault="00D26E1E" w:rsidP="00971DCF">
      <w:pPr>
        <w:spacing w:line="240" w:lineRule="auto"/>
        <w:rPr>
          <w:sz w:val="24"/>
          <w:szCs w:val="24"/>
        </w:rPr>
      </w:pPr>
      <w:r w:rsidRPr="00DC31DE">
        <w:rPr>
          <w:sz w:val="24"/>
          <w:szCs w:val="24"/>
        </w:rPr>
        <w:t>•</w:t>
      </w:r>
      <w:r w:rsidRPr="00DC31DE">
        <w:rPr>
          <w:sz w:val="24"/>
          <w:szCs w:val="24"/>
        </w:rPr>
        <w:tab/>
        <w:t>размер собственного капитала;</w:t>
      </w:r>
    </w:p>
    <w:p w:rsidR="00B510C0" w:rsidRPr="00DC31DE" w:rsidRDefault="00D26E1E" w:rsidP="00971DCF">
      <w:pPr>
        <w:spacing w:line="240" w:lineRule="auto"/>
        <w:rPr>
          <w:sz w:val="24"/>
          <w:szCs w:val="24"/>
        </w:rPr>
      </w:pPr>
      <w:r w:rsidRPr="00DC31DE">
        <w:rPr>
          <w:sz w:val="24"/>
          <w:szCs w:val="24"/>
        </w:rPr>
        <w:t>•</w:t>
      </w:r>
      <w:r w:rsidRPr="00DC31DE">
        <w:rPr>
          <w:sz w:val="24"/>
          <w:szCs w:val="24"/>
        </w:rPr>
        <w:tab/>
        <w:t>способность в лучшей мере обеспечить надежность теплоснабжения в соответствующей системе теплоснабжения.</w:t>
      </w:r>
    </w:p>
    <w:p w:rsidR="00B510C0" w:rsidRPr="00DC31DE" w:rsidRDefault="00D26E1E" w:rsidP="00971DCF">
      <w:pPr>
        <w:spacing w:line="240" w:lineRule="auto"/>
        <w:rPr>
          <w:sz w:val="24"/>
          <w:szCs w:val="24"/>
        </w:rPr>
      </w:pPr>
      <w:r w:rsidRPr="00DC31DE">
        <w:rPr>
          <w:sz w:val="24"/>
          <w:szCs w:val="24"/>
        </w:rPr>
        <w:t>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w:t>
      </w:r>
    </w:p>
    <w:p w:rsidR="00B510C0" w:rsidRPr="00DC31DE" w:rsidRDefault="00D26E1E" w:rsidP="00971DCF">
      <w:pPr>
        <w:spacing w:line="240" w:lineRule="auto"/>
        <w:rPr>
          <w:sz w:val="24"/>
          <w:szCs w:val="24"/>
        </w:rPr>
      </w:pPr>
      <w:r w:rsidRPr="00DC31DE">
        <w:rPr>
          <w:sz w:val="24"/>
          <w:szCs w:val="24"/>
        </w:rPr>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B510C0" w:rsidRPr="00DC31DE" w:rsidRDefault="00D26E1E" w:rsidP="00971DCF">
      <w:pPr>
        <w:spacing w:line="240" w:lineRule="auto"/>
        <w:rPr>
          <w:sz w:val="24"/>
          <w:szCs w:val="24"/>
        </w:rPr>
      </w:pPr>
      <w:r w:rsidRPr="00DC31DE">
        <w:rPr>
          <w:sz w:val="24"/>
          <w:szCs w:val="24"/>
        </w:rPr>
        <w:t>Показатели рабочей мощности источников тепловой энергии и емкости тепловых сетей определяются на основании данных схемы (проекта схемы) теплоснабжения поселения, городского округа.</w:t>
      </w:r>
    </w:p>
    <w:p w:rsidR="00B510C0" w:rsidRPr="00DC31DE" w:rsidRDefault="00D26E1E" w:rsidP="00971DCF">
      <w:pPr>
        <w:spacing w:line="240" w:lineRule="auto"/>
        <w:rPr>
          <w:sz w:val="24"/>
          <w:szCs w:val="24"/>
        </w:rPr>
      </w:pPr>
      <w:r w:rsidRPr="00DC31DE">
        <w:rPr>
          <w:sz w:val="24"/>
          <w:szCs w:val="24"/>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B510C0" w:rsidRPr="00DC31DE" w:rsidRDefault="00D26E1E" w:rsidP="00971DCF">
      <w:pPr>
        <w:spacing w:line="240" w:lineRule="auto"/>
        <w:rPr>
          <w:sz w:val="24"/>
          <w:szCs w:val="24"/>
        </w:rPr>
      </w:pPr>
      <w:r w:rsidRPr="00DC31DE">
        <w:rPr>
          <w:sz w:val="24"/>
          <w:szCs w:val="24"/>
        </w:rPr>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w:t>
      </w:r>
    </w:p>
    <w:p w:rsidR="00B510C0" w:rsidRPr="00DC31DE" w:rsidRDefault="00D26E1E" w:rsidP="00971DCF">
      <w:pPr>
        <w:spacing w:line="240" w:lineRule="auto"/>
        <w:rPr>
          <w:sz w:val="24"/>
          <w:szCs w:val="24"/>
        </w:rPr>
      </w:pPr>
      <w:r w:rsidRPr="00DC31DE">
        <w:rPr>
          <w:sz w:val="24"/>
          <w:szCs w:val="24"/>
        </w:rPr>
        <w:t>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обосновывается в схеме теплоснабжения.</w:t>
      </w:r>
    </w:p>
    <w:p w:rsidR="00B510C0" w:rsidRPr="00DC31DE" w:rsidRDefault="00D26E1E" w:rsidP="00971DCF">
      <w:pPr>
        <w:spacing w:line="240" w:lineRule="auto"/>
        <w:rPr>
          <w:sz w:val="24"/>
          <w:szCs w:val="24"/>
        </w:rPr>
      </w:pPr>
      <w:r w:rsidRPr="00DC31DE">
        <w:rPr>
          <w:sz w:val="24"/>
          <w:szCs w:val="24"/>
        </w:rPr>
        <w:t>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rsidR="00B510C0" w:rsidRPr="00DC31DE" w:rsidRDefault="00D26E1E" w:rsidP="00971DCF">
      <w:pPr>
        <w:spacing w:line="240" w:lineRule="auto"/>
        <w:rPr>
          <w:sz w:val="24"/>
          <w:szCs w:val="24"/>
        </w:rPr>
      </w:pPr>
      <w:r w:rsidRPr="00DC31DE">
        <w:rPr>
          <w:sz w:val="24"/>
          <w:szCs w:val="24"/>
        </w:rPr>
        <w:lastRenderedPageBreak/>
        <w:t>Единая теплоснабжающая организация при осуществлении своей деятельности обязана:</w:t>
      </w:r>
    </w:p>
    <w:p w:rsidR="00B510C0" w:rsidRPr="00DC31DE" w:rsidRDefault="00D26E1E" w:rsidP="00971DCF">
      <w:pPr>
        <w:spacing w:line="240" w:lineRule="auto"/>
        <w:rPr>
          <w:sz w:val="24"/>
          <w:szCs w:val="24"/>
        </w:rPr>
      </w:pPr>
      <w:r w:rsidRPr="00DC31DE">
        <w:rPr>
          <w:sz w:val="24"/>
          <w:szCs w:val="24"/>
        </w:rPr>
        <w:t>•</w:t>
      </w:r>
      <w:r w:rsidRPr="00DC31DE">
        <w:rPr>
          <w:sz w:val="24"/>
          <w:szCs w:val="24"/>
        </w:rPr>
        <w:tab/>
        <w:t xml:space="preserve">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w:t>
      </w:r>
      <w:r w:rsidR="00A73961" w:rsidRPr="00DC31DE">
        <w:rPr>
          <w:sz w:val="24"/>
          <w:szCs w:val="24"/>
        </w:rPr>
        <w:t>соблюдения указанными потребителями,</w:t>
      </w:r>
      <w:r w:rsidRPr="00DC31DE">
        <w:rPr>
          <w:sz w:val="24"/>
          <w:szCs w:val="24"/>
        </w:rPr>
        <w:t xml:space="preserve"> выданных им в соответствии с законодательством </w:t>
      </w:r>
      <w:r w:rsidR="00971DCF">
        <w:rPr>
          <w:sz w:val="24"/>
          <w:szCs w:val="24"/>
        </w:rPr>
        <w:br/>
      </w:r>
      <w:r w:rsidRPr="00DC31DE">
        <w:rPr>
          <w:sz w:val="24"/>
          <w:szCs w:val="24"/>
        </w:rPr>
        <w:t>о градостроительной деятельности технических условий подключения к тепловым сетям;</w:t>
      </w:r>
    </w:p>
    <w:p w:rsidR="00B510C0" w:rsidRPr="00DC31DE" w:rsidRDefault="00D26E1E" w:rsidP="00971DCF">
      <w:pPr>
        <w:spacing w:line="240" w:lineRule="auto"/>
        <w:rPr>
          <w:sz w:val="24"/>
          <w:szCs w:val="24"/>
        </w:rPr>
      </w:pPr>
      <w:r w:rsidRPr="00DC31DE">
        <w:rPr>
          <w:sz w:val="24"/>
          <w:szCs w:val="24"/>
        </w:rPr>
        <w:t>•</w:t>
      </w:r>
      <w:r w:rsidRPr="00DC31DE">
        <w:rPr>
          <w:sz w:val="24"/>
          <w:szCs w:val="24"/>
        </w:rPr>
        <w:tab/>
        <w:t xml:space="preserve">заключать и исполнять договоры поставки тепловой энергии (мощности) </w:t>
      </w:r>
      <w:r w:rsidR="00971DCF">
        <w:rPr>
          <w:sz w:val="24"/>
          <w:szCs w:val="24"/>
        </w:rPr>
        <w:br/>
      </w:r>
      <w:r w:rsidRPr="00DC31DE">
        <w:rPr>
          <w:sz w:val="24"/>
          <w:szCs w:val="24"/>
        </w:rPr>
        <w:t xml:space="preserve">и (или) теплоносителя в отношении объема тепловой нагрузки, распределенной </w:t>
      </w:r>
      <w:r w:rsidR="00971DCF">
        <w:rPr>
          <w:sz w:val="24"/>
          <w:szCs w:val="24"/>
        </w:rPr>
        <w:br/>
      </w:r>
      <w:r w:rsidRPr="00DC31DE">
        <w:rPr>
          <w:sz w:val="24"/>
          <w:szCs w:val="24"/>
        </w:rPr>
        <w:t>в соответствии со схемой теплоснабжения;</w:t>
      </w:r>
    </w:p>
    <w:p w:rsidR="00B510C0" w:rsidRPr="00DC31DE" w:rsidRDefault="00D26E1E" w:rsidP="00971DCF">
      <w:pPr>
        <w:spacing w:line="240" w:lineRule="auto"/>
        <w:rPr>
          <w:sz w:val="24"/>
          <w:szCs w:val="24"/>
        </w:rPr>
      </w:pPr>
      <w:r w:rsidRPr="00DC31DE">
        <w:rPr>
          <w:sz w:val="24"/>
          <w:szCs w:val="24"/>
        </w:rPr>
        <w:t>•</w:t>
      </w:r>
      <w:r w:rsidRPr="00DC31DE">
        <w:rPr>
          <w:sz w:val="24"/>
          <w:szCs w:val="24"/>
        </w:rPr>
        <w:tab/>
        <w:t xml:space="preserve">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w:t>
      </w:r>
      <w:r w:rsidR="00971DCF">
        <w:rPr>
          <w:sz w:val="24"/>
          <w:szCs w:val="24"/>
        </w:rPr>
        <w:br/>
      </w:r>
      <w:r w:rsidRPr="00DC31DE">
        <w:rPr>
          <w:sz w:val="24"/>
          <w:szCs w:val="24"/>
        </w:rPr>
        <w:t>их передаче.</w:t>
      </w:r>
    </w:p>
    <w:p w:rsidR="00B510C0" w:rsidRPr="00DC31DE" w:rsidRDefault="00D26E1E" w:rsidP="00971DCF">
      <w:pPr>
        <w:spacing w:line="240" w:lineRule="auto"/>
        <w:rPr>
          <w:sz w:val="24"/>
          <w:szCs w:val="24"/>
        </w:rPr>
      </w:pPr>
      <w:r w:rsidRPr="00DC31DE">
        <w:rPr>
          <w:sz w:val="24"/>
          <w:szCs w:val="24"/>
        </w:rPr>
        <w:t xml:space="preserve">Организация может утратить статус единой теплоснабжающей организации </w:t>
      </w:r>
      <w:r w:rsidR="00971DCF">
        <w:rPr>
          <w:sz w:val="24"/>
          <w:szCs w:val="24"/>
        </w:rPr>
        <w:br/>
      </w:r>
      <w:r w:rsidRPr="00DC31DE">
        <w:rPr>
          <w:sz w:val="24"/>
          <w:szCs w:val="24"/>
        </w:rPr>
        <w:t>в следующих случаях: систематическое (3 и более раза в течение 12 месяцев) неисполнение или ненадлежащее исполнение обязательств, предусмотренных условиями договоров теплоснабжения.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 и (или) его территориальных органов, и (или) судов;</w:t>
      </w:r>
    </w:p>
    <w:p w:rsidR="00B510C0" w:rsidRPr="00DC31DE" w:rsidRDefault="00D26E1E" w:rsidP="00971DCF">
      <w:pPr>
        <w:spacing w:line="240" w:lineRule="auto"/>
        <w:rPr>
          <w:sz w:val="24"/>
          <w:szCs w:val="24"/>
        </w:rPr>
      </w:pPr>
      <w:r w:rsidRPr="00DC31DE">
        <w:rPr>
          <w:sz w:val="24"/>
          <w:szCs w:val="24"/>
        </w:rPr>
        <w:t>Границы зоны деятельности единой теплоснабжающей организации могут быть изменены в следующих случаях:</w:t>
      </w:r>
    </w:p>
    <w:p w:rsidR="00B510C0" w:rsidRPr="00DC31DE" w:rsidRDefault="00D26E1E" w:rsidP="00971DCF">
      <w:pPr>
        <w:spacing w:line="240" w:lineRule="auto"/>
        <w:rPr>
          <w:sz w:val="24"/>
          <w:szCs w:val="24"/>
        </w:rPr>
      </w:pPr>
      <w:r w:rsidRPr="00DC31DE">
        <w:rPr>
          <w:sz w:val="24"/>
          <w:szCs w:val="24"/>
        </w:rPr>
        <w:t>•</w:t>
      </w:r>
      <w:r w:rsidRPr="00DC31DE">
        <w:rPr>
          <w:sz w:val="24"/>
          <w:szCs w:val="24"/>
        </w:rPr>
        <w:tab/>
        <w:t xml:space="preserve">подключение к системе теплоснабжения новых теплопотребляющих установок, источников тепловой энергии или тепловых сетей, или их отключение </w:t>
      </w:r>
      <w:r w:rsidR="00971DCF">
        <w:rPr>
          <w:sz w:val="24"/>
          <w:szCs w:val="24"/>
        </w:rPr>
        <w:br/>
      </w:r>
      <w:r w:rsidRPr="00DC31DE">
        <w:rPr>
          <w:sz w:val="24"/>
          <w:szCs w:val="24"/>
        </w:rPr>
        <w:t>от системы теплоснабжения;</w:t>
      </w:r>
    </w:p>
    <w:p w:rsidR="00B510C0" w:rsidRPr="00DC31DE" w:rsidRDefault="00D26E1E" w:rsidP="00971DCF">
      <w:pPr>
        <w:spacing w:line="240" w:lineRule="auto"/>
        <w:rPr>
          <w:sz w:val="24"/>
          <w:szCs w:val="24"/>
        </w:rPr>
      </w:pPr>
      <w:r w:rsidRPr="00DC31DE">
        <w:rPr>
          <w:sz w:val="24"/>
          <w:szCs w:val="24"/>
        </w:rPr>
        <w:t>•</w:t>
      </w:r>
      <w:r w:rsidRPr="00DC31DE">
        <w:rPr>
          <w:sz w:val="24"/>
          <w:szCs w:val="24"/>
        </w:rPr>
        <w:tab/>
        <w:t>технологическое объединение или разделение систем теплоснабжения.</w:t>
      </w:r>
    </w:p>
    <w:p w:rsidR="00B510C0" w:rsidRPr="00DC31DE" w:rsidRDefault="00D26E1E" w:rsidP="00971DCF">
      <w:pPr>
        <w:spacing w:line="240" w:lineRule="auto"/>
        <w:rPr>
          <w:sz w:val="24"/>
          <w:szCs w:val="24"/>
        </w:rPr>
      </w:pPr>
      <w:r w:rsidRPr="00DC31DE">
        <w:rPr>
          <w:sz w:val="24"/>
          <w:szCs w:val="24"/>
        </w:rPr>
        <w:t xml:space="preserve">Сведения об изменении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подлежат внесению в схему теплоснабжения </w:t>
      </w:r>
      <w:r w:rsidR="00971DCF">
        <w:rPr>
          <w:sz w:val="24"/>
          <w:szCs w:val="24"/>
        </w:rPr>
        <w:br/>
      </w:r>
      <w:r w:rsidRPr="00DC31DE">
        <w:rPr>
          <w:sz w:val="24"/>
          <w:szCs w:val="24"/>
        </w:rPr>
        <w:t>при ее актуализации.</w:t>
      </w:r>
    </w:p>
    <w:p w:rsidR="00B510C0" w:rsidRPr="00DC31DE" w:rsidRDefault="00D26E1E" w:rsidP="00971DCF">
      <w:pPr>
        <w:spacing w:line="240" w:lineRule="auto"/>
        <w:rPr>
          <w:sz w:val="24"/>
          <w:szCs w:val="24"/>
        </w:rPr>
      </w:pPr>
      <w:r w:rsidRPr="00DC31DE">
        <w:rPr>
          <w:sz w:val="24"/>
          <w:szCs w:val="24"/>
        </w:rPr>
        <w:t>В договоре теплоснабжения с единой теплоснабжающей организацией предусматривается право потребителя, не имеющего задолженности по договору,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(иным владельцем источника тепловой энергии) в соответствующей системе теплоснабжения на весь объем или часть объема потребления тепловой энергии (мощности) и (или) теплоносителя.</w:t>
      </w:r>
    </w:p>
    <w:p w:rsidR="00B510C0" w:rsidRPr="00DC31DE" w:rsidRDefault="00D26E1E" w:rsidP="00971DCF">
      <w:pPr>
        <w:spacing w:line="240" w:lineRule="auto"/>
        <w:rPr>
          <w:sz w:val="24"/>
          <w:szCs w:val="24"/>
        </w:rPr>
      </w:pPr>
      <w:r w:rsidRPr="00DC31DE">
        <w:rPr>
          <w:sz w:val="24"/>
          <w:szCs w:val="24"/>
        </w:rPr>
        <w:t>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 связанные с переходом от единой теплоснабжающей организации к теплоснабжению непосредственно от источника тепловой энергии, в размере,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w:t>
      </w:r>
    </w:p>
    <w:p w:rsidR="00B510C0" w:rsidRPr="00DC31DE" w:rsidRDefault="00D26E1E" w:rsidP="00971DCF">
      <w:pPr>
        <w:spacing w:line="240" w:lineRule="auto"/>
        <w:rPr>
          <w:sz w:val="24"/>
          <w:szCs w:val="24"/>
        </w:rPr>
      </w:pPr>
      <w:r w:rsidRPr="00DC31DE">
        <w:rPr>
          <w:sz w:val="24"/>
          <w:szCs w:val="24"/>
        </w:rPr>
        <w:t xml:space="preserve">Размер убытков определяется в виде разницы между необходимой валовой выручкой единой теплоснабжающей организации, рассчитанной за период с даты расторжения договора до окончания текущего периода регулирования тарифов с учетом снижения затрат, связанных с обслуживанием такого потребителя, и выручкой единой теплоснабжающей организации от продажи тепловой энергии (мощности) и (или) теплоносителя в течение указанного периода без учета такого потребителя по установленным тарифам, но не выше суммы, необходимой для компенсации </w:t>
      </w:r>
      <w:r w:rsidRPr="00DC31DE">
        <w:rPr>
          <w:sz w:val="24"/>
          <w:szCs w:val="24"/>
        </w:rPr>
        <w:lastRenderedPageBreak/>
        <w:t>соответствующей части экономически обоснованных расходов единой теплоснабжающей организации по поставке тепловой энергии (мощности) и (или) теплоносителя для нужд населения и иных категорий потребителей, которые не учтены в тарифах, установленных для этих категорий потребителей.</w:t>
      </w:r>
    </w:p>
    <w:p w:rsidR="00B510C0" w:rsidRPr="00DC31DE" w:rsidRDefault="00D26E1E" w:rsidP="00971DCF">
      <w:pPr>
        <w:spacing w:line="240" w:lineRule="auto"/>
        <w:rPr>
          <w:sz w:val="24"/>
          <w:szCs w:val="24"/>
        </w:rPr>
      </w:pPr>
      <w:r w:rsidRPr="00DC31DE">
        <w:rPr>
          <w:sz w:val="24"/>
          <w:szCs w:val="24"/>
        </w:rP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DC31DE" w:rsidRDefault="00D26E1E" w:rsidP="00971DCF">
      <w:pPr>
        <w:spacing w:line="240" w:lineRule="auto"/>
        <w:rPr>
          <w:sz w:val="24"/>
          <w:szCs w:val="24"/>
        </w:rPr>
      </w:pPr>
      <w:r w:rsidRPr="00DC31DE">
        <w:rPr>
          <w:sz w:val="24"/>
          <w:szCs w:val="24"/>
        </w:rPr>
        <w:t>•</w:t>
      </w:r>
      <w:r w:rsidRPr="00DC31DE">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DC31DE" w:rsidRDefault="00D26E1E" w:rsidP="00971DCF">
      <w:pPr>
        <w:spacing w:line="240" w:lineRule="auto"/>
        <w:rPr>
          <w:sz w:val="24"/>
          <w:szCs w:val="24"/>
        </w:rPr>
      </w:pPr>
      <w:r w:rsidRPr="00DC31DE">
        <w:rPr>
          <w:sz w:val="24"/>
          <w:szCs w:val="24"/>
        </w:rPr>
        <w:t>•</w:t>
      </w:r>
      <w:r w:rsidRPr="00DC31DE">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DC31DE" w:rsidRDefault="00D26E1E" w:rsidP="00971DCF">
      <w:pPr>
        <w:spacing w:line="240" w:lineRule="auto"/>
        <w:rPr>
          <w:sz w:val="24"/>
          <w:szCs w:val="24"/>
        </w:rPr>
      </w:pPr>
      <w:r w:rsidRPr="00DC31DE">
        <w:rPr>
          <w:sz w:val="24"/>
          <w:szCs w:val="24"/>
        </w:rPr>
        <w:t>•</w:t>
      </w:r>
      <w:r w:rsidRPr="00DC31DE">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DC31DE" w:rsidRDefault="00D26E1E" w:rsidP="00971DCF">
      <w:pPr>
        <w:spacing w:line="240" w:lineRule="auto"/>
        <w:rPr>
          <w:sz w:val="24"/>
          <w:szCs w:val="24"/>
        </w:rPr>
      </w:pPr>
      <w:r w:rsidRPr="00DC31DE">
        <w:rPr>
          <w:sz w:val="24"/>
          <w:szCs w:val="24"/>
        </w:rP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DC31DE" w:rsidRDefault="00D26E1E" w:rsidP="00971DCF">
      <w:pPr>
        <w:spacing w:line="240" w:lineRule="auto"/>
        <w:rPr>
          <w:sz w:val="24"/>
          <w:szCs w:val="24"/>
        </w:rPr>
      </w:pPr>
      <w:r w:rsidRPr="00DC31DE">
        <w:rPr>
          <w:sz w:val="24"/>
          <w:szCs w:val="24"/>
        </w:rPr>
        <w:t>•</w:t>
      </w:r>
      <w:r w:rsidRPr="00DC31DE">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DC31DE" w:rsidRDefault="00D26E1E" w:rsidP="00971DCF">
      <w:pPr>
        <w:spacing w:line="240" w:lineRule="auto"/>
        <w:rPr>
          <w:sz w:val="24"/>
          <w:szCs w:val="24"/>
        </w:rPr>
      </w:pPr>
      <w:r w:rsidRPr="00DC31DE">
        <w:rPr>
          <w:sz w:val="24"/>
          <w:szCs w:val="24"/>
        </w:rPr>
        <w:t>•</w:t>
      </w:r>
      <w:r w:rsidRPr="00DC31DE">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DC31DE" w:rsidRDefault="00D26E1E" w:rsidP="00971DCF">
      <w:pPr>
        <w:spacing w:line="240" w:lineRule="auto"/>
        <w:rPr>
          <w:sz w:val="24"/>
          <w:szCs w:val="24"/>
        </w:rPr>
      </w:pPr>
      <w:r w:rsidRPr="00DC31DE">
        <w:rPr>
          <w:sz w:val="24"/>
          <w:szCs w:val="24"/>
        </w:rPr>
        <w:t>•</w:t>
      </w:r>
      <w:r w:rsidRPr="00DC31DE">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DC31DE" w:rsidRDefault="00D26E1E" w:rsidP="00971DCF">
      <w:pPr>
        <w:spacing w:line="240" w:lineRule="auto"/>
        <w:rPr>
          <w:sz w:val="24"/>
          <w:szCs w:val="24"/>
        </w:rPr>
      </w:pPr>
      <w:r w:rsidRPr="00DC31DE">
        <w:rPr>
          <w:sz w:val="24"/>
          <w:szCs w:val="24"/>
        </w:rPr>
        <w:t>Заключение договора с иным владельцем источника тепловой энергии не должно приводить к снижению надежности теплоснабжения для других потребителей. Если по оценке единой теплоснабжающей организации происходит снижение надежности теплоснабжения для других потребителей,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w:t>
      </w:r>
    </w:p>
    <w:p w:rsidR="00B510C0" w:rsidRPr="00DC31DE" w:rsidRDefault="00D26E1E" w:rsidP="00971DCF">
      <w:pPr>
        <w:spacing w:line="240" w:lineRule="auto"/>
        <w:rPr>
          <w:sz w:val="24"/>
          <w:szCs w:val="24"/>
        </w:rPr>
      </w:pPr>
      <w:r w:rsidRPr="00DC31DE">
        <w:rPr>
          <w:sz w:val="24"/>
          <w:szCs w:val="24"/>
        </w:rPr>
        <w:t>Потери тепловой энергии и теплоносителя в тепловых сетях компенсируются теплосетевыми организациями (покупателями)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(тарифам). В случае если единая теплоснабжающая организация не владеет на праве собственности или ином законном основании источниками тепловой энергии, она закупает тепловую энергию (мощность) и (или)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(мощности) и (или) теплоносителя.</w:t>
      </w:r>
    </w:p>
    <w:p w:rsidR="003F552F" w:rsidRPr="00DC31DE" w:rsidRDefault="003F552F" w:rsidP="00971DCF">
      <w:pPr>
        <w:spacing w:line="240" w:lineRule="auto"/>
        <w:rPr>
          <w:sz w:val="24"/>
          <w:szCs w:val="24"/>
        </w:rPr>
      </w:pPr>
      <w:r w:rsidRPr="00DC31DE">
        <w:rPr>
          <w:bCs/>
          <w:sz w:val="24"/>
          <w:szCs w:val="24"/>
        </w:rPr>
        <w:t xml:space="preserve">В настоящее время </w:t>
      </w:r>
      <w:r w:rsidRPr="00DC31DE">
        <w:rPr>
          <w:sz w:val="24"/>
          <w:szCs w:val="24"/>
        </w:rPr>
        <w:t xml:space="preserve">МП ЗР «Севержилкомсервис» отвечает требованиям критериев </w:t>
      </w:r>
      <w:r w:rsidRPr="00DC31DE">
        <w:rPr>
          <w:sz w:val="24"/>
          <w:szCs w:val="24"/>
        </w:rPr>
        <w:br/>
        <w:t>по определению единой теплоснабжающей организации в зоне рассматриваемых в схеме теплоснабжения систем централизованного теплоснабжения.</w:t>
      </w:r>
    </w:p>
    <w:p w:rsidR="00B510C0" w:rsidRPr="00DC31DE" w:rsidRDefault="00B510C0" w:rsidP="00DC31DE">
      <w:pPr>
        <w:spacing w:line="240" w:lineRule="auto"/>
        <w:rPr>
          <w:sz w:val="24"/>
          <w:szCs w:val="24"/>
        </w:rPr>
      </w:pPr>
    </w:p>
    <w:p w:rsidR="00B510C0" w:rsidRPr="00DC31DE" w:rsidRDefault="00B510C0" w:rsidP="00DC31DE">
      <w:pPr>
        <w:spacing w:line="240" w:lineRule="auto"/>
        <w:rPr>
          <w:sz w:val="24"/>
          <w:szCs w:val="24"/>
        </w:rPr>
        <w:sectPr w:rsidR="00B510C0" w:rsidRPr="00DC31DE" w:rsidSect="00A73961">
          <w:pgSz w:w="11906" w:h="16838"/>
          <w:pgMar w:top="1134" w:right="850" w:bottom="1134" w:left="1701" w:header="426" w:footer="708" w:gutter="0"/>
          <w:cols w:space="720"/>
        </w:sectPr>
      </w:pPr>
    </w:p>
    <w:p w:rsidR="003F552F" w:rsidRPr="00E90722" w:rsidRDefault="00D26E1E" w:rsidP="00E90722">
      <w:pPr>
        <w:keepNext/>
        <w:keepLines/>
        <w:pBdr>
          <w:top w:val="nil"/>
          <w:left w:val="nil"/>
          <w:bottom w:val="nil"/>
          <w:right w:val="nil"/>
          <w:between w:val="nil"/>
        </w:pBdr>
        <w:spacing w:line="240" w:lineRule="auto"/>
        <w:ind w:firstLine="0"/>
        <w:rPr>
          <w:color w:val="000000"/>
          <w:sz w:val="24"/>
          <w:szCs w:val="24"/>
        </w:rPr>
      </w:pPr>
      <w:r w:rsidRPr="00E90722">
        <w:rPr>
          <w:color w:val="000000"/>
          <w:sz w:val="24"/>
          <w:szCs w:val="24"/>
        </w:rPr>
        <w:lastRenderedPageBreak/>
        <w:t xml:space="preserve">Таблица </w:t>
      </w:r>
      <w:bookmarkStart w:id="101" w:name="upglbi" w:colFirst="0" w:colLast="0"/>
      <w:bookmarkEnd w:id="101"/>
      <w:r w:rsidR="00E90722" w:rsidRPr="00E90722">
        <w:rPr>
          <w:color w:val="000000"/>
          <w:sz w:val="24"/>
          <w:szCs w:val="24"/>
        </w:rPr>
        <w:t>26</w:t>
      </w:r>
      <w:r w:rsidRPr="00E90722">
        <w:rPr>
          <w:color w:val="000000"/>
          <w:sz w:val="24"/>
          <w:szCs w:val="24"/>
        </w:rPr>
        <w:t>. Обоснование соответствия организаций, предлагаемых в качестве ЕТО, критериям определения ЕТО</w:t>
      </w:r>
      <w:bookmarkStart w:id="102" w:name="3ep43zb" w:colFirst="0" w:colLast="0"/>
      <w:bookmarkEnd w:id="102"/>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1673"/>
        <w:gridCol w:w="1304"/>
        <w:gridCol w:w="1418"/>
        <w:gridCol w:w="1530"/>
        <w:gridCol w:w="1730"/>
        <w:gridCol w:w="2126"/>
      </w:tblGrid>
      <w:tr w:rsidR="003F552F" w:rsidRPr="00AF4DD0" w:rsidTr="00971DCF">
        <w:trPr>
          <w:trHeight w:val="495"/>
        </w:trPr>
        <w:tc>
          <w:tcPr>
            <w:tcW w:w="562" w:type="dxa"/>
            <w:vMerge w:val="restart"/>
            <w:shd w:val="clear" w:color="auto" w:fill="auto"/>
            <w:vAlign w:val="center"/>
          </w:tcPr>
          <w:p w:rsidR="00AF4DD0" w:rsidRPr="00AF4DD0" w:rsidRDefault="003F552F" w:rsidP="006E0253">
            <w:pPr>
              <w:spacing w:line="240" w:lineRule="auto"/>
              <w:ind w:left="-6" w:right="-124" w:firstLine="22"/>
              <w:jc w:val="center"/>
              <w:rPr>
                <w:color w:val="000000"/>
                <w:sz w:val="16"/>
                <w:szCs w:val="16"/>
              </w:rPr>
            </w:pPr>
            <w:r w:rsidRPr="00AF4DD0">
              <w:rPr>
                <w:color w:val="000000"/>
                <w:sz w:val="16"/>
                <w:szCs w:val="16"/>
              </w:rPr>
              <w:t xml:space="preserve">№ </w:t>
            </w:r>
          </w:p>
          <w:p w:rsidR="003F552F" w:rsidRPr="00AF4DD0" w:rsidRDefault="003F552F" w:rsidP="006E0253">
            <w:pPr>
              <w:spacing w:line="240" w:lineRule="auto"/>
              <w:ind w:left="-6" w:right="-124" w:firstLine="22"/>
              <w:jc w:val="center"/>
              <w:rPr>
                <w:color w:val="000000"/>
                <w:sz w:val="16"/>
                <w:szCs w:val="16"/>
              </w:rPr>
            </w:pPr>
            <w:r w:rsidRPr="00AF4DD0">
              <w:rPr>
                <w:color w:val="000000"/>
                <w:sz w:val="16"/>
                <w:szCs w:val="16"/>
              </w:rPr>
              <w:t>п/п</w:t>
            </w:r>
          </w:p>
        </w:tc>
        <w:tc>
          <w:tcPr>
            <w:tcW w:w="1673" w:type="dxa"/>
            <w:vMerge w:val="restart"/>
            <w:shd w:val="clear" w:color="auto" w:fill="auto"/>
            <w:vAlign w:val="center"/>
          </w:tcPr>
          <w:p w:rsidR="003F552F" w:rsidRPr="00AF4DD0" w:rsidRDefault="003F552F" w:rsidP="006E0253">
            <w:pPr>
              <w:spacing w:line="240" w:lineRule="auto"/>
              <w:ind w:left="-6" w:right="-124" w:firstLine="22"/>
              <w:jc w:val="center"/>
              <w:rPr>
                <w:color w:val="000000"/>
                <w:sz w:val="16"/>
                <w:szCs w:val="16"/>
              </w:rPr>
            </w:pPr>
            <w:r w:rsidRPr="00AF4DD0">
              <w:rPr>
                <w:color w:val="000000"/>
                <w:sz w:val="16"/>
                <w:szCs w:val="16"/>
              </w:rPr>
              <w:t>Наименование населенного пункта</w:t>
            </w:r>
          </w:p>
        </w:tc>
        <w:tc>
          <w:tcPr>
            <w:tcW w:w="1304" w:type="dxa"/>
            <w:vMerge w:val="restart"/>
            <w:shd w:val="clear" w:color="auto" w:fill="auto"/>
            <w:vAlign w:val="center"/>
          </w:tcPr>
          <w:p w:rsidR="003F552F" w:rsidRPr="00AF4DD0" w:rsidRDefault="003F552F" w:rsidP="00971DCF">
            <w:pPr>
              <w:spacing w:line="240" w:lineRule="auto"/>
              <w:ind w:left="-6" w:right="-124" w:firstLine="22"/>
              <w:jc w:val="center"/>
              <w:rPr>
                <w:color w:val="000000"/>
                <w:sz w:val="16"/>
                <w:szCs w:val="16"/>
              </w:rPr>
            </w:pPr>
            <w:r w:rsidRPr="00AF4DD0">
              <w:rPr>
                <w:color w:val="000000"/>
                <w:sz w:val="16"/>
                <w:szCs w:val="16"/>
              </w:rPr>
              <w:t>Теплоисточник</w:t>
            </w:r>
          </w:p>
        </w:tc>
        <w:tc>
          <w:tcPr>
            <w:tcW w:w="1418" w:type="dxa"/>
            <w:vMerge w:val="restart"/>
            <w:shd w:val="clear" w:color="auto" w:fill="auto"/>
            <w:vAlign w:val="center"/>
          </w:tcPr>
          <w:p w:rsidR="003F552F" w:rsidRPr="00AF4DD0" w:rsidRDefault="003F552F" w:rsidP="006E0253">
            <w:pPr>
              <w:spacing w:line="240" w:lineRule="auto"/>
              <w:ind w:left="-6" w:right="-124" w:firstLine="22"/>
              <w:jc w:val="center"/>
              <w:rPr>
                <w:color w:val="000000"/>
                <w:sz w:val="16"/>
                <w:szCs w:val="16"/>
              </w:rPr>
            </w:pPr>
            <w:r w:rsidRPr="00AF4DD0">
              <w:rPr>
                <w:color w:val="000000"/>
                <w:sz w:val="16"/>
                <w:szCs w:val="16"/>
              </w:rPr>
              <w:t>Собственник теплоисточника</w:t>
            </w:r>
          </w:p>
        </w:tc>
        <w:tc>
          <w:tcPr>
            <w:tcW w:w="1530" w:type="dxa"/>
            <w:vMerge w:val="restart"/>
            <w:shd w:val="clear" w:color="auto" w:fill="auto"/>
            <w:vAlign w:val="center"/>
          </w:tcPr>
          <w:p w:rsidR="003F552F" w:rsidRPr="00AF4DD0" w:rsidRDefault="003F552F" w:rsidP="006E0253">
            <w:pPr>
              <w:spacing w:line="240" w:lineRule="auto"/>
              <w:ind w:left="-6" w:right="-124" w:firstLine="22"/>
              <w:jc w:val="center"/>
              <w:rPr>
                <w:color w:val="000000"/>
                <w:sz w:val="16"/>
                <w:szCs w:val="16"/>
              </w:rPr>
            </w:pPr>
            <w:r w:rsidRPr="00AF4DD0">
              <w:rPr>
                <w:color w:val="000000"/>
                <w:sz w:val="16"/>
                <w:szCs w:val="16"/>
              </w:rPr>
              <w:t>Собственник тепловых сетей</w:t>
            </w:r>
          </w:p>
        </w:tc>
        <w:tc>
          <w:tcPr>
            <w:tcW w:w="1730" w:type="dxa"/>
            <w:vMerge w:val="restart"/>
            <w:shd w:val="clear" w:color="auto" w:fill="auto"/>
            <w:vAlign w:val="center"/>
          </w:tcPr>
          <w:p w:rsidR="003F552F" w:rsidRPr="00AF4DD0" w:rsidRDefault="003F552F" w:rsidP="006E0253">
            <w:pPr>
              <w:spacing w:line="240" w:lineRule="auto"/>
              <w:ind w:left="-6" w:right="-124" w:firstLine="22"/>
              <w:jc w:val="center"/>
              <w:rPr>
                <w:color w:val="000000"/>
                <w:sz w:val="16"/>
                <w:szCs w:val="16"/>
              </w:rPr>
            </w:pPr>
            <w:r w:rsidRPr="00AF4DD0">
              <w:rPr>
                <w:color w:val="000000"/>
                <w:sz w:val="16"/>
                <w:szCs w:val="16"/>
              </w:rPr>
              <w:t>Организация, предлагаемая</w:t>
            </w:r>
            <w:r w:rsidRPr="00AF4DD0">
              <w:rPr>
                <w:color w:val="000000"/>
                <w:sz w:val="16"/>
                <w:szCs w:val="16"/>
              </w:rPr>
              <w:br/>
              <w:t xml:space="preserve"> в качестве ЕТО</w:t>
            </w:r>
          </w:p>
        </w:tc>
        <w:tc>
          <w:tcPr>
            <w:tcW w:w="2126" w:type="dxa"/>
            <w:vMerge w:val="restart"/>
            <w:shd w:val="clear" w:color="auto" w:fill="auto"/>
            <w:vAlign w:val="center"/>
          </w:tcPr>
          <w:p w:rsidR="003F552F" w:rsidRPr="00AF4DD0" w:rsidRDefault="003F552F" w:rsidP="006E0253">
            <w:pPr>
              <w:spacing w:line="240" w:lineRule="auto"/>
              <w:ind w:left="-6" w:right="-124" w:firstLine="22"/>
              <w:jc w:val="center"/>
              <w:rPr>
                <w:color w:val="000000"/>
                <w:sz w:val="16"/>
                <w:szCs w:val="16"/>
              </w:rPr>
            </w:pPr>
            <w:r w:rsidRPr="00AF4DD0">
              <w:rPr>
                <w:color w:val="000000"/>
                <w:sz w:val="16"/>
                <w:szCs w:val="16"/>
              </w:rPr>
              <w:t>Обоснование выбора организации, предлагаемой в качестве ЕТО</w:t>
            </w:r>
          </w:p>
        </w:tc>
      </w:tr>
      <w:tr w:rsidR="003F552F" w:rsidRPr="00AF4DD0" w:rsidTr="00971DCF">
        <w:trPr>
          <w:trHeight w:val="492"/>
        </w:trPr>
        <w:tc>
          <w:tcPr>
            <w:tcW w:w="562" w:type="dxa"/>
            <w:vMerge/>
            <w:shd w:val="clear" w:color="auto" w:fill="auto"/>
            <w:vAlign w:val="center"/>
          </w:tcPr>
          <w:p w:rsidR="003F552F" w:rsidRPr="00AF4DD0" w:rsidRDefault="003F552F" w:rsidP="006E0253">
            <w:pPr>
              <w:widowControl w:val="0"/>
              <w:pBdr>
                <w:top w:val="nil"/>
                <w:left w:val="nil"/>
                <w:bottom w:val="nil"/>
                <w:right w:val="nil"/>
                <w:between w:val="nil"/>
              </w:pBdr>
              <w:spacing w:line="240" w:lineRule="auto"/>
              <w:ind w:left="-6" w:right="-124" w:firstLine="22"/>
              <w:jc w:val="center"/>
              <w:rPr>
                <w:color w:val="000000"/>
                <w:sz w:val="16"/>
                <w:szCs w:val="16"/>
              </w:rPr>
            </w:pPr>
          </w:p>
        </w:tc>
        <w:tc>
          <w:tcPr>
            <w:tcW w:w="1673" w:type="dxa"/>
            <w:vMerge/>
            <w:shd w:val="clear" w:color="auto" w:fill="auto"/>
            <w:vAlign w:val="center"/>
          </w:tcPr>
          <w:p w:rsidR="003F552F" w:rsidRPr="00AF4DD0" w:rsidRDefault="003F552F" w:rsidP="006E0253">
            <w:pPr>
              <w:widowControl w:val="0"/>
              <w:pBdr>
                <w:top w:val="nil"/>
                <w:left w:val="nil"/>
                <w:bottom w:val="nil"/>
                <w:right w:val="nil"/>
                <w:between w:val="nil"/>
              </w:pBdr>
              <w:spacing w:line="240" w:lineRule="auto"/>
              <w:ind w:left="-6" w:right="-124" w:firstLine="22"/>
              <w:jc w:val="center"/>
              <w:rPr>
                <w:color w:val="000000"/>
                <w:sz w:val="16"/>
                <w:szCs w:val="16"/>
              </w:rPr>
            </w:pPr>
          </w:p>
        </w:tc>
        <w:tc>
          <w:tcPr>
            <w:tcW w:w="1304" w:type="dxa"/>
            <w:vMerge/>
            <w:shd w:val="clear" w:color="auto" w:fill="auto"/>
            <w:vAlign w:val="center"/>
          </w:tcPr>
          <w:p w:rsidR="003F552F" w:rsidRPr="00AF4DD0" w:rsidRDefault="003F552F" w:rsidP="00971DCF">
            <w:pPr>
              <w:widowControl w:val="0"/>
              <w:pBdr>
                <w:top w:val="nil"/>
                <w:left w:val="nil"/>
                <w:bottom w:val="nil"/>
                <w:right w:val="nil"/>
                <w:between w:val="nil"/>
              </w:pBdr>
              <w:spacing w:line="240" w:lineRule="auto"/>
              <w:ind w:left="-6" w:right="-124" w:firstLine="22"/>
              <w:jc w:val="center"/>
              <w:rPr>
                <w:color w:val="000000"/>
                <w:sz w:val="16"/>
                <w:szCs w:val="16"/>
              </w:rPr>
            </w:pPr>
          </w:p>
        </w:tc>
        <w:tc>
          <w:tcPr>
            <w:tcW w:w="1418" w:type="dxa"/>
            <w:vMerge/>
            <w:shd w:val="clear" w:color="auto" w:fill="auto"/>
            <w:vAlign w:val="center"/>
          </w:tcPr>
          <w:p w:rsidR="003F552F" w:rsidRPr="00AF4DD0" w:rsidRDefault="003F552F" w:rsidP="006E0253">
            <w:pPr>
              <w:widowControl w:val="0"/>
              <w:pBdr>
                <w:top w:val="nil"/>
                <w:left w:val="nil"/>
                <w:bottom w:val="nil"/>
                <w:right w:val="nil"/>
                <w:between w:val="nil"/>
              </w:pBdr>
              <w:spacing w:line="240" w:lineRule="auto"/>
              <w:ind w:left="-6" w:right="-124" w:firstLine="22"/>
              <w:jc w:val="center"/>
              <w:rPr>
                <w:color w:val="000000"/>
                <w:sz w:val="16"/>
                <w:szCs w:val="16"/>
              </w:rPr>
            </w:pPr>
          </w:p>
        </w:tc>
        <w:tc>
          <w:tcPr>
            <w:tcW w:w="1530" w:type="dxa"/>
            <w:vMerge/>
            <w:shd w:val="clear" w:color="auto" w:fill="auto"/>
            <w:vAlign w:val="center"/>
          </w:tcPr>
          <w:p w:rsidR="003F552F" w:rsidRPr="00AF4DD0" w:rsidRDefault="003F552F" w:rsidP="006E0253">
            <w:pPr>
              <w:widowControl w:val="0"/>
              <w:pBdr>
                <w:top w:val="nil"/>
                <w:left w:val="nil"/>
                <w:bottom w:val="nil"/>
                <w:right w:val="nil"/>
                <w:between w:val="nil"/>
              </w:pBdr>
              <w:spacing w:line="240" w:lineRule="auto"/>
              <w:ind w:left="-6" w:right="-124" w:firstLine="22"/>
              <w:jc w:val="center"/>
              <w:rPr>
                <w:color w:val="000000"/>
                <w:sz w:val="16"/>
                <w:szCs w:val="16"/>
              </w:rPr>
            </w:pPr>
          </w:p>
        </w:tc>
        <w:tc>
          <w:tcPr>
            <w:tcW w:w="1730" w:type="dxa"/>
            <w:vMerge/>
            <w:shd w:val="clear" w:color="auto" w:fill="auto"/>
            <w:vAlign w:val="center"/>
          </w:tcPr>
          <w:p w:rsidR="003F552F" w:rsidRPr="00AF4DD0" w:rsidRDefault="003F552F" w:rsidP="006E0253">
            <w:pPr>
              <w:widowControl w:val="0"/>
              <w:pBdr>
                <w:top w:val="nil"/>
                <w:left w:val="nil"/>
                <w:bottom w:val="nil"/>
                <w:right w:val="nil"/>
                <w:between w:val="nil"/>
              </w:pBdr>
              <w:spacing w:line="240" w:lineRule="auto"/>
              <w:ind w:left="-6" w:right="-124" w:firstLine="22"/>
              <w:jc w:val="center"/>
              <w:rPr>
                <w:color w:val="000000"/>
                <w:sz w:val="16"/>
                <w:szCs w:val="16"/>
              </w:rPr>
            </w:pPr>
          </w:p>
        </w:tc>
        <w:tc>
          <w:tcPr>
            <w:tcW w:w="2126" w:type="dxa"/>
            <w:vMerge/>
            <w:shd w:val="clear" w:color="auto" w:fill="auto"/>
            <w:vAlign w:val="center"/>
          </w:tcPr>
          <w:p w:rsidR="003F552F" w:rsidRPr="00AF4DD0" w:rsidRDefault="003F552F" w:rsidP="006E0253">
            <w:pPr>
              <w:widowControl w:val="0"/>
              <w:pBdr>
                <w:top w:val="nil"/>
                <w:left w:val="nil"/>
                <w:bottom w:val="nil"/>
                <w:right w:val="nil"/>
                <w:between w:val="nil"/>
              </w:pBdr>
              <w:spacing w:line="240" w:lineRule="auto"/>
              <w:ind w:left="-6" w:right="-124" w:firstLine="22"/>
              <w:jc w:val="center"/>
              <w:rPr>
                <w:color w:val="000000"/>
                <w:sz w:val="16"/>
                <w:szCs w:val="16"/>
              </w:rPr>
            </w:pPr>
          </w:p>
        </w:tc>
      </w:tr>
      <w:tr w:rsidR="003F552F" w:rsidRPr="00AF4DD0" w:rsidTr="00971DCF">
        <w:trPr>
          <w:cantSplit/>
          <w:trHeight w:val="846"/>
        </w:trPr>
        <w:tc>
          <w:tcPr>
            <w:tcW w:w="562" w:type="dxa"/>
            <w:shd w:val="clear" w:color="auto" w:fill="auto"/>
            <w:vAlign w:val="center"/>
          </w:tcPr>
          <w:p w:rsidR="003F552F" w:rsidRPr="00AF4DD0" w:rsidRDefault="003F552F" w:rsidP="00971DCF">
            <w:pPr>
              <w:spacing w:line="240" w:lineRule="auto"/>
              <w:ind w:left="-6" w:right="-124" w:hanging="13"/>
              <w:jc w:val="center"/>
              <w:rPr>
                <w:color w:val="000000"/>
                <w:sz w:val="16"/>
                <w:szCs w:val="16"/>
              </w:rPr>
            </w:pPr>
            <w:r w:rsidRPr="00AF4DD0">
              <w:rPr>
                <w:color w:val="000000"/>
                <w:sz w:val="16"/>
                <w:szCs w:val="16"/>
              </w:rPr>
              <w:t>1</w:t>
            </w:r>
          </w:p>
        </w:tc>
        <w:tc>
          <w:tcPr>
            <w:tcW w:w="1673" w:type="dxa"/>
            <w:shd w:val="clear" w:color="auto" w:fill="auto"/>
            <w:vAlign w:val="center"/>
          </w:tcPr>
          <w:p w:rsidR="00AF4DD0" w:rsidRPr="00AF4DD0" w:rsidRDefault="00935456" w:rsidP="00971DCF">
            <w:pPr>
              <w:spacing w:line="240" w:lineRule="auto"/>
              <w:ind w:left="-6" w:right="-124" w:hanging="13"/>
              <w:jc w:val="center"/>
              <w:rPr>
                <w:sz w:val="16"/>
                <w:szCs w:val="16"/>
              </w:rPr>
            </w:pPr>
            <w:r w:rsidRPr="00AF4DD0">
              <w:rPr>
                <w:sz w:val="16"/>
                <w:szCs w:val="16"/>
              </w:rPr>
              <w:t>Сельско</w:t>
            </w:r>
            <w:r w:rsidR="00AF4DD0" w:rsidRPr="00AF4DD0">
              <w:rPr>
                <w:sz w:val="16"/>
                <w:szCs w:val="16"/>
              </w:rPr>
              <w:t xml:space="preserve">е </w:t>
            </w:r>
            <w:r w:rsidRPr="00AF4DD0">
              <w:rPr>
                <w:sz w:val="16"/>
                <w:szCs w:val="16"/>
              </w:rPr>
              <w:t>поселени</w:t>
            </w:r>
            <w:r w:rsidR="00AF4DD0" w:rsidRPr="00AF4DD0">
              <w:rPr>
                <w:sz w:val="16"/>
                <w:szCs w:val="16"/>
              </w:rPr>
              <w:t>е</w:t>
            </w:r>
            <w:r w:rsidRPr="00AF4DD0">
              <w:rPr>
                <w:sz w:val="16"/>
                <w:szCs w:val="16"/>
              </w:rPr>
              <w:t xml:space="preserve"> «Коткинский сельсовет»</w:t>
            </w:r>
          </w:p>
          <w:p w:rsidR="003F552F" w:rsidRPr="00AF4DD0" w:rsidRDefault="00935456" w:rsidP="00971DCF">
            <w:pPr>
              <w:spacing w:line="240" w:lineRule="auto"/>
              <w:ind w:left="-6" w:right="-124" w:hanging="13"/>
              <w:jc w:val="center"/>
              <w:rPr>
                <w:color w:val="000000"/>
                <w:sz w:val="16"/>
                <w:szCs w:val="16"/>
              </w:rPr>
            </w:pPr>
            <w:r w:rsidRPr="00AF4DD0">
              <w:rPr>
                <w:sz w:val="16"/>
                <w:szCs w:val="16"/>
              </w:rPr>
              <w:t>ЗР НАО</w:t>
            </w:r>
          </w:p>
        </w:tc>
        <w:tc>
          <w:tcPr>
            <w:tcW w:w="1304" w:type="dxa"/>
            <w:shd w:val="clear" w:color="auto" w:fill="auto"/>
            <w:vAlign w:val="center"/>
          </w:tcPr>
          <w:p w:rsidR="00971DCF" w:rsidRDefault="003F552F" w:rsidP="00971DCF">
            <w:pPr>
              <w:spacing w:line="240" w:lineRule="auto"/>
              <w:ind w:left="-6" w:right="-124" w:firstLine="22"/>
              <w:jc w:val="center"/>
              <w:rPr>
                <w:color w:val="000000"/>
                <w:sz w:val="16"/>
                <w:szCs w:val="16"/>
              </w:rPr>
            </w:pPr>
            <w:r w:rsidRPr="00AF4DD0">
              <w:rPr>
                <w:color w:val="000000"/>
                <w:sz w:val="16"/>
                <w:szCs w:val="16"/>
              </w:rPr>
              <w:t>Котельн</w:t>
            </w:r>
            <w:r w:rsidR="00971DCF">
              <w:rPr>
                <w:color w:val="000000"/>
                <w:sz w:val="16"/>
                <w:szCs w:val="16"/>
              </w:rPr>
              <w:t>ая № 1, Котельная № 2</w:t>
            </w:r>
          </w:p>
          <w:p w:rsidR="003F552F" w:rsidRPr="00AF4DD0" w:rsidRDefault="00971DCF" w:rsidP="00971DCF">
            <w:pPr>
              <w:spacing w:line="240" w:lineRule="auto"/>
              <w:ind w:left="-6" w:right="-124" w:firstLine="22"/>
              <w:jc w:val="center"/>
              <w:rPr>
                <w:color w:val="000000"/>
                <w:sz w:val="16"/>
                <w:szCs w:val="16"/>
              </w:rPr>
            </w:pPr>
            <w:r>
              <w:rPr>
                <w:color w:val="000000"/>
                <w:sz w:val="16"/>
                <w:szCs w:val="16"/>
              </w:rPr>
              <w:t>Тепловые сети.</w:t>
            </w:r>
            <w:r w:rsidR="00935456" w:rsidRPr="00AF4DD0">
              <w:rPr>
                <w:color w:val="000000"/>
                <w:sz w:val="16"/>
                <w:szCs w:val="16"/>
              </w:rPr>
              <w:br/>
            </w:r>
          </w:p>
        </w:tc>
        <w:tc>
          <w:tcPr>
            <w:tcW w:w="1418" w:type="dxa"/>
            <w:shd w:val="clear" w:color="auto" w:fill="auto"/>
            <w:vAlign w:val="center"/>
          </w:tcPr>
          <w:p w:rsidR="003F552F" w:rsidRPr="00AF4DD0" w:rsidRDefault="003F552F" w:rsidP="00971DCF">
            <w:pPr>
              <w:spacing w:line="240" w:lineRule="auto"/>
              <w:ind w:left="-6" w:right="-124" w:hanging="13"/>
              <w:jc w:val="center"/>
              <w:rPr>
                <w:color w:val="000000"/>
                <w:sz w:val="16"/>
                <w:szCs w:val="16"/>
              </w:rPr>
            </w:pPr>
            <w:r w:rsidRPr="00AF4DD0">
              <w:rPr>
                <w:sz w:val="16"/>
                <w:szCs w:val="16"/>
                <w:lang w:eastAsia="en-US"/>
              </w:rPr>
              <w:t>Администраци</w:t>
            </w:r>
            <w:r w:rsidR="00A73961" w:rsidRPr="00AF4DD0">
              <w:rPr>
                <w:sz w:val="16"/>
                <w:szCs w:val="16"/>
                <w:lang w:eastAsia="en-US"/>
              </w:rPr>
              <w:t>я</w:t>
            </w:r>
            <w:r w:rsidRPr="00AF4DD0">
              <w:rPr>
                <w:sz w:val="16"/>
                <w:szCs w:val="16"/>
                <w:lang w:eastAsia="en-US"/>
              </w:rPr>
              <w:t xml:space="preserve"> Заполярного района</w:t>
            </w:r>
          </w:p>
        </w:tc>
        <w:tc>
          <w:tcPr>
            <w:tcW w:w="1530" w:type="dxa"/>
            <w:shd w:val="clear" w:color="auto" w:fill="auto"/>
            <w:vAlign w:val="center"/>
          </w:tcPr>
          <w:p w:rsidR="00A73961" w:rsidRPr="00AF4DD0" w:rsidRDefault="003F552F" w:rsidP="00971DCF">
            <w:pPr>
              <w:spacing w:line="240" w:lineRule="auto"/>
              <w:ind w:left="-6" w:right="-124" w:hanging="13"/>
              <w:jc w:val="center"/>
              <w:rPr>
                <w:sz w:val="16"/>
                <w:szCs w:val="16"/>
                <w:lang w:eastAsia="en-US"/>
              </w:rPr>
            </w:pPr>
            <w:r w:rsidRPr="00AF4DD0">
              <w:rPr>
                <w:sz w:val="16"/>
                <w:szCs w:val="16"/>
                <w:lang w:eastAsia="en-US"/>
              </w:rPr>
              <w:t>Администраци</w:t>
            </w:r>
            <w:r w:rsidR="00A73961" w:rsidRPr="00AF4DD0">
              <w:rPr>
                <w:sz w:val="16"/>
                <w:szCs w:val="16"/>
                <w:lang w:eastAsia="en-US"/>
              </w:rPr>
              <w:t>я</w:t>
            </w:r>
          </w:p>
          <w:p w:rsidR="00A73961" w:rsidRPr="00AF4DD0" w:rsidRDefault="003F552F" w:rsidP="00971DCF">
            <w:pPr>
              <w:spacing w:line="240" w:lineRule="auto"/>
              <w:ind w:left="-6" w:right="-124" w:hanging="13"/>
              <w:jc w:val="center"/>
              <w:rPr>
                <w:sz w:val="16"/>
                <w:szCs w:val="16"/>
                <w:lang w:eastAsia="en-US"/>
              </w:rPr>
            </w:pPr>
            <w:r w:rsidRPr="00AF4DD0">
              <w:rPr>
                <w:sz w:val="16"/>
                <w:szCs w:val="16"/>
                <w:lang w:eastAsia="en-US"/>
              </w:rPr>
              <w:t>Заполярного</w:t>
            </w:r>
          </w:p>
          <w:p w:rsidR="003F552F" w:rsidRPr="00AF4DD0" w:rsidRDefault="003F552F" w:rsidP="00971DCF">
            <w:pPr>
              <w:spacing w:line="240" w:lineRule="auto"/>
              <w:ind w:left="-6" w:right="-124" w:hanging="13"/>
              <w:jc w:val="center"/>
              <w:rPr>
                <w:color w:val="000000"/>
                <w:sz w:val="16"/>
                <w:szCs w:val="16"/>
              </w:rPr>
            </w:pPr>
            <w:r w:rsidRPr="00AF4DD0">
              <w:rPr>
                <w:sz w:val="16"/>
                <w:szCs w:val="16"/>
                <w:lang w:eastAsia="en-US"/>
              </w:rPr>
              <w:t>района</w:t>
            </w:r>
          </w:p>
        </w:tc>
        <w:tc>
          <w:tcPr>
            <w:tcW w:w="1730" w:type="dxa"/>
            <w:shd w:val="clear" w:color="auto" w:fill="auto"/>
            <w:vAlign w:val="center"/>
          </w:tcPr>
          <w:p w:rsidR="003F552F" w:rsidRPr="00AF4DD0" w:rsidRDefault="003F552F" w:rsidP="00971DCF">
            <w:pPr>
              <w:spacing w:line="240" w:lineRule="auto"/>
              <w:ind w:left="-6" w:right="-124" w:hanging="13"/>
              <w:jc w:val="center"/>
              <w:rPr>
                <w:color w:val="000000"/>
                <w:sz w:val="16"/>
                <w:szCs w:val="16"/>
              </w:rPr>
            </w:pPr>
            <w:r w:rsidRPr="00AF4DD0">
              <w:rPr>
                <w:sz w:val="16"/>
                <w:szCs w:val="16"/>
              </w:rPr>
              <w:t>МП ЗР «Севержилкомсервис»</w:t>
            </w:r>
          </w:p>
        </w:tc>
        <w:tc>
          <w:tcPr>
            <w:tcW w:w="2126" w:type="dxa"/>
            <w:shd w:val="clear" w:color="auto" w:fill="auto"/>
            <w:vAlign w:val="center"/>
          </w:tcPr>
          <w:p w:rsidR="003F552F" w:rsidRPr="00AF4DD0" w:rsidRDefault="006771DB" w:rsidP="00971DCF">
            <w:pPr>
              <w:spacing w:line="240" w:lineRule="auto"/>
              <w:ind w:left="-6" w:right="-124" w:hanging="13"/>
              <w:jc w:val="center"/>
              <w:rPr>
                <w:color w:val="000000"/>
                <w:sz w:val="16"/>
                <w:szCs w:val="16"/>
              </w:rPr>
            </w:pPr>
            <w:r w:rsidRPr="00AF4DD0">
              <w:rPr>
                <w:color w:val="000000"/>
                <w:sz w:val="16"/>
                <w:szCs w:val="16"/>
              </w:rPr>
              <w:t>Заявление.</w:t>
            </w:r>
          </w:p>
        </w:tc>
      </w:tr>
    </w:tbl>
    <w:p w:rsidR="003F552F" w:rsidRPr="00DC31DE" w:rsidRDefault="003F552F" w:rsidP="00DC31DE">
      <w:pPr>
        <w:spacing w:line="240" w:lineRule="auto"/>
        <w:rPr>
          <w:sz w:val="24"/>
          <w:szCs w:val="24"/>
        </w:rPr>
      </w:pPr>
    </w:p>
    <w:p w:rsidR="00B510C0" w:rsidRPr="00DC31DE" w:rsidRDefault="00D26E1E" w:rsidP="00971DCF">
      <w:pPr>
        <w:spacing w:line="240" w:lineRule="auto"/>
        <w:rPr>
          <w:sz w:val="24"/>
          <w:szCs w:val="24"/>
        </w:rPr>
      </w:pPr>
      <w:r w:rsidRPr="00DC31DE">
        <w:rPr>
          <w:sz w:val="24"/>
          <w:szCs w:val="24"/>
        </w:rPr>
        <w:t xml:space="preserve">В </w:t>
      </w:r>
      <w:r w:rsidR="00A73961" w:rsidRPr="00DC31DE">
        <w:rPr>
          <w:sz w:val="24"/>
          <w:szCs w:val="24"/>
        </w:rPr>
        <w:t>настоящий</w:t>
      </w:r>
      <w:r w:rsidRPr="00DC31DE">
        <w:rPr>
          <w:sz w:val="24"/>
          <w:szCs w:val="24"/>
        </w:rPr>
        <w:t xml:space="preserve"> момент, на территории </w:t>
      </w:r>
      <w:r w:rsidR="00935456">
        <w:rPr>
          <w:sz w:val="24"/>
          <w:szCs w:val="24"/>
        </w:rPr>
        <w:t>Сельского поселения</w:t>
      </w:r>
      <w:r w:rsidR="00A94E06" w:rsidRPr="00DC31DE">
        <w:rPr>
          <w:sz w:val="24"/>
          <w:szCs w:val="24"/>
        </w:rPr>
        <w:t xml:space="preserve"> «</w:t>
      </w:r>
      <w:r w:rsidR="006E0253">
        <w:rPr>
          <w:sz w:val="24"/>
          <w:szCs w:val="24"/>
        </w:rPr>
        <w:t>Коткинский</w:t>
      </w:r>
      <w:r w:rsidR="00A94E06" w:rsidRPr="00DC31DE">
        <w:rPr>
          <w:sz w:val="24"/>
          <w:szCs w:val="24"/>
        </w:rPr>
        <w:t xml:space="preserve"> сельсовет» </w:t>
      </w:r>
      <w:r w:rsidR="00935456">
        <w:rPr>
          <w:sz w:val="24"/>
          <w:szCs w:val="24"/>
        </w:rPr>
        <w:t xml:space="preserve">ЗР </w:t>
      </w:r>
      <w:r w:rsidR="00A94E06" w:rsidRPr="00DC31DE">
        <w:rPr>
          <w:sz w:val="24"/>
          <w:szCs w:val="24"/>
        </w:rPr>
        <w:t xml:space="preserve">НАО </w:t>
      </w:r>
      <w:r w:rsidRPr="00DC31DE">
        <w:rPr>
          <w:sz w:val="24"/>
          <w:szCs w:val="24"/>
        </w:rPr>
        <w:t>наделен</w:t>
      </w:r>
      <w:r w:rsidR="00971DCF">
        <w:rPr>
          <w:sz w:val="24"/>
          <w:szCs w:val="24"/>
        </w:rPr>
        <w:t>о</w:t>
      </w:r>
      <w:r w:rsidRPr="00DC31DE">
        <w:rPr>
          <w:sz w:val="24"/>
          <w:szCs w:val="24"/>
        </w:rPr>
        <w:t xml:space="preserve"> статусом ЕТО </w:t>
      </w:r>
      <w:r w:rsidR="003F552F" w:rsidRPr="00DC31DE">
        <w:rPr>
          <w:color w:val="000000"/>
          <w:sz w:val="24"/>
          <w:szCs w:val="24"/>
        </w:rPr>
        <w:t>МП ЗР «Севержилкомсервис»</w:t>
      </w:r>
      <w:r w:rsidR="00AF4DD0">
        <w:rPr>
          <w:color w:val="000000"/>
          <w:sz w:val="24"/>
          <w:szCs w:val="24"/>
        </w:rPr>
        <w:t>.</w:t>
      </w:r>
    </w:p>
    <w:p w:rsidR="00B510C0" w:rsidRPr="00DC31DE" w:rsidRDefault="00D26E1E" w:rsidP="00971DCF">
      <w:pPr>
        <w:spacing w:line="240" w:lineRule="auto"/>
        <w:rPr>
          <w:sz w:val="24"/>
          <w:szCs w:val="24"/>
        </w:rPr>
      </w:pPr>
      <w:r w:rsidRPr="00DC31DE">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935456">
        <w:rPr>
          <w:sz w:val="24"/>
          <w:szCs w:val="24"/>
        </w:rPr>
        <w:t>Сельского поселения</w:t>
      </w:r>
      <w:r w:rsidR="00935456" w:rsidRPr="00DC31DE">
        <w:rPr>
          <w:sz w:val="24"/>
          <w:szCs w:val="24"/>
        </w:rPr>
        <w:t xml:space="preserve"> «</w:t>
      </w:r>
      <w:r w:rsidR="00935456">
        <w:rPr>
          <w:sz w:val="24"/>
          <w:szCs w:val="24"/>
        </w:rPr>
        <w:t>Коткинский</w:t>
      </w:r>
      <w:r w:rsidR="00935456" w:rsidRPr="00DC31DE">
        <w:rPr>
          <w:sz w:val="24"/>
          <w:szCs w:val="24"/>
        </w:rPr>
        <w:t xml:space="preserve"> сельсовет» </w:t>
      </w:r>
      <w:r w:rsidR="00935456">
        <w:rPr>
          <w:sz w:val="24"/>
          <w:szCs w:val="24"/>
        </w:rPr>
        <w:t xml:space="preserve">ЗР </w:t>
      </w:r>
      <w:r w:rsidR="00935456" w:rsidRPr="00DC31DE">
        <w:rPr>
          <w:sz w:val="24"/>
          <w:szCs w:val="24"/>
        </w:rPr>
        <w:t>НАО</w:t>
      </w:r>
      <w:r w:rsidR="00F95BB1" w:rsidRPr="00DC31DE">
        <w:rPr>
          <w:sz w:val="24"/>
          <w:szCs w:val="24"/>
        </w:rPr>
        <w:t xml:space="preserve"> представлен</w:t>
      </w:r>
      <w:r w:rsidRPr="00DC31DE">
        <w:rPr>
          <w:sz w:val="24"/>
          <w:szCs w:val="24"/>
        </w:rPr>
        <w:t xml:space="preserve"> в таблице п. 10.1 настоящего раздела.</w:t>
      </w:r>
    </w:p>
    <w:p w:rsidR="00B510C0" w:rsidRPr="00DC31DE" w:rsidRDefault="00B510C0" w:rsidP="00971DCF">
      <w:pPr>
        <w:spacing w:line="240" w:lineRule="auto"/>
        <w:rPr>
          <w:sz w:val="24"/>
          <w:szCs w:val="24"/>
        </w:rPr>
      </w:pPr>
    </w:p>
    <w:p w:rsidR="00B510C0" w:rsidRPr="00DC31DE" w:rsidRDefault="00D26E1E" w:rsidP="00971DCF">
      <w:pPr>
        <w:pStyle w:val="2"/>
        <w:numPr>
          <w:ilvl w:val="1"/>
          <w:numId w:val="40"/>
        </w:numPr>
        <w:spacing w:before="0" w:line="240" w:lineRule="auto"/>
        <w:ind w:left="0" w:firstLine="709"/>
        <w:rPr>
          <w:sz w:val="24"/>
          <w:szCs w:val="24"/>
        </w:rPr>
      </w:pPr>
      <w:bookmarkStart w:id="103" w:name="_Toc71974475"/>
      <w:r w:rsidRPr="00DC31DE">
        <w:rPr>
          <w:sz w:val="24"/>
          <w:szCs w:val="24"/>
        </w:rPr>
        <w:t>Информация о поданных теплоснабжающими организациями заявках на присвоение статуса единой теплоснабжающей организации</w:t>
      </w:r>
      <w:bookmarkEnd w:id="103"/>
    </w:p>
    <w:p w:rsidR="00B510C0" w:rsidRPr="00DC31DE" w:rsidRDefault="00090628" w:rsidP="00971DCF">
      <w:pPr>
        <w:spacing w:line="240" w:lineRule="auto"/>
        <w:rPr>
          <w:sz w:val="24"/>
          <w:szCs w:val="24"/>
        </w:rPr>
      </w:pPr>
      <w:r w:rsidRPr="00DC31DE">
        <w:rPr>
          <w:sz w:val="24"/>
          <w:szCs w:val="24"/>
        </w:rPr>
        <w:t>Отсутству</w:t>
      </w:r>
      <w:r w:rsidR="00971DCF">
        <w:rPr>
          <w:sz w:val="24"/>
          <w:szCs w:val="24"/>
        </w:rPr>
        <w:t>е</w:t>
      </w:r>
      <w:r w:rsidRPr="00DC31DE">
        <w:rPr>
          <w:sz w:val="24"/>
          <w:szCs w:val="24"/>
        </w:rPr>
        <w:t>т.</w:t>
      </w:r>
    </w:p>
    <w:p w:rsidR="00B510C0" w:rsidRPr="00DC31DE" w:rsidRDefault="00B510C0" w:rsidP="00971DCF">
      <w:pPr>
        <w:spacing w:line="240" w:lineRule="auto"/>
        <w:rPr>
          <w:sz w:val="24"/>
          <w:szCs w:val="24"/>
        </w:rPr>
      </w:pPr>
    </w:p>
    <w:p w:rsidR="00B510C0" w:rsidRPr="00DC31DE" w:rsidRDefault="00D26E1E" w:rsidP="00971DCF">
      <w:pPr>
        <w:pStyle w:val="2"/>
        <w:numPr>
          <w:ilvl w:val="1"/>
          <w:numId w:val="40"/>
        </w:numPr>
        <w:spacing w:before="0" w:line="240" w:lineRule="auto"/>
        <w:ind w:left="0" w:firstLine="709"/>
        <w:rPr>
          <w:sz w:val="24"/>
          <w:szCs w:val="24"/>
        </w:rPr>
      </w:pPr>
      <w:bookmarkStart w:id="104" w:name="_Toc71974476"/>
      <w:r w:rsidRPr="00DC31DE">
        <w:rPr>
          <w:sz w:val="24"/>
          <w:szCs w:val="24"/>
        </w:rPr>
        <w:t xml:space="preserve">Реестр систем теплоснабжения, содержащий перечень теплоснабжающих организаций, действующих в каждой системе теплоснабжения, расположенных </w:t>
      </w:r>
      <w:r w:rsidR="00672CDA" w:rsidRPr="00DC31DE">
        <w:rPr>
          <w:sz w:val="24"/>
          <w:szCs w:val="24"/>
        </w:rPr>
        <w:br/>
      </w:r>
      <w:r w:rsidRPr="00DC31DE">
        <w:rPr>
          <w:sz w:val="24"/>
          <w:szCs w:val="24"/>
        </w:rPr>
        <w:t>в границах поселения, городского округа</w:t>
      </w:r>
      <w:bookmarkEnd w:id="104"/>
    </w:p>
    <w:p w:rsidR="00B510C0" w:rsidRDefault="00D26E1E" w:rsidP="00971DCF">
      <w:pPr>
        <w:spacing w:line="240" w:lineRule="auto"/>
        <w:rPr>
          <w:sz w:val="24"/>
          <w:szCs w:val="24"/>
        </w:rPr>
      </w:pPr>
      <w:r w:rsidRPr="00DC31DE">
        <w:rPr>
          <w:sz w:val="24"/>
          <w:szCs w:val="24"/>
        </w:rPr>
        <w:t>Реестр систем теплоснабжения, содержащий перечень теплоснабжающих организаций представлен в таблице ниже.</w:t>
      </w:r>
    </w:p>
    <w:p w:rsidR="00E90722" w:rsidRPr="00DC31DE" w:rsidRDefault="00E90722" w:rsidP="00DC31DE">
      <w:pPr>
        <w:spacing w:line="240" w:lineRule="auto"/>
        <w:rPr>
          <w:sz w:val="24"/>
          <w:szCs w:val="24"/>
        </w:rPr>
      </w:pPr>
    </w:p>
    <w:p w:rsidR="00A73961" w:rsidRPr="00E90722" w:rsidRDefault="00D26E1E" w:rsidP="00DC31DE">
      <w:pPr>
        <w:keepNext/>
        <w:keepLines/>
        <w:pBdr>
          <w:top w:val="nil"/>
          <w:left w:val="nil"/>
          <w:bottom w:val="nil"/>
          <w:right w:val="nil"/>
          <w:between w:val="nil"/>
        </w:pBdr>
        <w:spacing w:line="240" w:lineRule="auto"/>
        <w:ind w:firstLine="0"/>
        <w:rPr>
          <w:color w:val="000000"/>
          <w:sz w:val="24"/>
          <w:szCs w:val="24"/>
        </w:rPr>
      </w:pPr>
      <w:r w:rsidRPr="00E90722">
        <w:rPr>
          <w:color w:val="000000"/>
          <w:sz w:val="24"/>
          <w:szCs w:val="24"/>
        </w:rPr>
        <w:t xml:space="preserve">Таблица </w:t>
      </w:r>
      <w:bookmarkStart w:id="105" w:name="2szc72q" w:colFirst="0" w:colLast="0"/>
      <w:bookmarkEnd w:id="105"/>
      <w:r w:rsidR="00E90722" w:rsidRPr="00E90722">
        <w:rPr>
          <w:color w:val="000000"/>
          <w:sz w:val="24"/>
          <w:szCs w:val="24"/>
        </w:rPr>
        <w:t>27</w:t>
      </w:r>
      <w:r w:rsidRPr="00E90722">
        <w:rPr>
          <w:color w:val="000000"/>
          <w:sz w:val="24"/>
          <w:szCs w:val="24"/>
        </w:rPr>
        <w:t>. Реестр систем теплоснабжения, содержащий перечень теплоснабжающих организаций</w:t>
      </w:r>
    </w:p>
    <w:tbl>
      <w:tblPr>
        <w:tblStyle w:val="16"/>
        <w:tblW w:w="9918"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122"/>
        <w:gridCol w:w="4159"/>
        <w:gridCol w:w="3637"/>
      </w:tblGrid>
      <w:tr w:rsidR="00B510C0" w:rsidRPr="00DC31DE" w:rsidTr="00672CDA">
        <w:tc>
          <w:tcPr>
            <w:tcW w:w="2122" w:type="dxa"/>
            <w:shd w:val="clear" w:color="auto" w:fill="auto"/>
            <w:vAlign w:val="center"/>
          </w:tcPr>
          <w:p w:rsidR="00B510C0" w:rsidRPr="00DC31DE" w:rsidRDefault="00D26E1E" w:rsidP="00DC31DE">
            <w:pPr>
              <w:spacing w:line="240" w:lineRule="auto"/>
              <w:ind w:firstLine="0"/>
              <w:rPr>
                <w:color w:val="000000"/>
                <w:sz w:val="16"/>
                <w:szCs w:val="16"/>
              </w:rPr>
            </w:pPr>
            <w:r w:rsidRPr="00DC31DE">
              <w:rPr>
                <w:color w:val="000000"/>
                <w:sz w:val="16"/>
                <w:szCs w:val="16"/>
              </w:rPr>
              <w:t>Система теплоснабжения</w:t>
            </w:r>
          </w:p>
        </w:tc>
        <w:tc>
          <w:tcPr>
            <w:tcW w:w="4159" w:type="dxa"/>
            <w:shd w:val="clear" w:color="auto" w:fill="auto"/>
            <w:vAlign w:val="center"/>
          </w:tcPr>
          <w:p w:rsidR="00B510C0" w:rsidRPr="00DC31DE" w:rsidRDefault="00D26E1E" w:rsidP="00DC31DE">
            <w:pPr>
              <w:spacing w:line="240" w:lineRule="auto"/>
              <w:ind w:firstLine="0"/>
              <w:rPr>
                <w:color w:val="000000"/>
                <w:sz w:val="16"/>
                <w:szCs w:val="16"/>
              </w:rPr>
            </w:pPr>
            <w:r w:rsidRPr="00DC31DE">
              <w:rPr>
                <w:color w:val="000000"/>
                <w:sz w:val="16"/>
                <w:szCs w:val="16"/>
              </w:rPr>
              <w:t>Теплоисточники, работающие в системе теплоснабжения</w:t>
            </w:r>
          </w:p>
        </w:tc>
        <w:tc>
          <w:tcPr>
            <w:tcW w:w="3637" w:type="dxa"/>
            <w:shd w:val="clear" w:color="auto" w:fill="auto"/>
            <w:vAlign w:val="center"/>
          </w:tcPr>
          <w:p w:rsidR="00672CDA" w:rsidRPr="00DC31DE" w:rsidRDefault="00672CDA" w:rsidP="00971DCF">
            <w:pPr>
              <w:spacing w:line="240" w:lineRule="auto"/>
              <w:ind w:firstLine="0"/>
              <w:jc w:val="center"/>
              <w:rPr>
                <w:color w:val="000000"/>
                <w:sz w:val="16"/>
                <w:szCs w:val="16"/>
              </w:rPr>
            </w:pPr>
          </w:p>
          <w:p w:rsidR="00B510C0" w:rsidRPr="00DC31DE" w:rsidRDefault="00D26E1E" w:rsidP="00971DCF">
            <w:pPr>
              <w:spacing w:line="240" w:lineRule="auto"/>
              <w:ind w:firstLine="0"/>
              <w:jc w:val="center"/>
              <w:rPr>
                <w:color w:val="000000"/>
                <w:sz w:val="16"/>
                <w:szCs w:val="16"/>
              </w:rPr>
            </w:pPr>
            <w:r w:rsidRPr="00DC31DE">
              <w:rPr>
                <w:color w:val="000000"/>
                <w:sz w:val="16"/>
                <w:szCs w:val="16"/>
              </w:rPr>
              <w:t xml:space="preserve">Теплоснабжающие и теплосетевые организаций, осуществляющие деятельность </w:t>
            </w:r>
            <w:r w:rsidR="00E47721" w:rsidRPr="00DC31DE">
              <w:rPr>
                <w:color w:val="000000"/>
                <w:sz w:val="16"/>
                <w:szCs w:val="16"/>
              </w:rPr>
              <w:br/>
            </w:r>
            <w:r w:rsidRPr="00DC31DE">
              <w:rPr>
                <w:color w:val="000000"/>
                <w:sz w:val="16"/>
                <w:szCs w:val="16"/>
              </w:rPr>
              <w:t>в системе теплоснабжения</w:t>
            </w:r>
          </w:p>
          <w:p w:rsidR="00672CDA" w:rsidRPr="00DC31DE" w:rsidRDefault="00672CDA" w:rsidP="00971DCF">
            <w:pPr>
              <w:spacing w:line="240" w:lineRule="auto"/>
              <w:ind w:firstLine="0"/>
              <w:jc w:val="center"/>
              <w:rPr>
                <w:color w:val="000000"/>
                <w:sz w:val="16"/>
                <w:szCs w:val="16"/>
              </w:rPr>
            </w:pPr>
          </w:p>
        </w:tc>
      </w:tr>
      <w:tr w:rsidR="00F95BB1" w:rsidRPr="00DC31DE" w:rsidTr="00672CDA">
        <w:tc>
          <w:tcPr>
            <w:tcW w:w="2122" w:type="dxa"/>
            <w:shd w:val="clear" w:color="auto" w:fill="auto"/>
            <w:vAlign w:val="center"/>
          </w:tcPr>
          <w:p w:rsidR="00F95BB1" w:rsidRPr="00DC31DE" w:rsidRDefault="00F95BB1" w:rsidP="006E0253">
            <w:pPr>
              <w:widowControl w:val="0"/>
              <w:pBdr>
                <w:top w:val="nil"/>
                <w:left w:val="nil"/>
                <w:bottom w:val="nil"/>
                <w:right w:val="nil"/>
                <w:between w:val="nil"/>
              </w:pBdr>
              <w:spacing w:line="240" w:lineRule="auto"/>
              <w:ind w:firstLine="0"/>
              <w:rPr>
                <w:color w:val="000000"/>
                <w:sz w:val="16"/>
                <w:szCs w:val="16"/>
              </w:rPr>
            </w:pPr>
            <w:r w:rsidRPr="00DC31DE">
              <w:rPr>
                <w:color w:val="000000"/>
                <w:sz w:val="16"/>
                <w:szCs w:val="16"/>
              </w:rPr>
              <w:t xml:space="preserve">Котельная № 1 с. </w:t>
            </w:r>
            <w:r w:rsidR="006E0253">
              <w:rPr>
                <w:color w:val="000000"/>
                <w:sz w:val="16"/>
                <w:szCs w:val="16"/>
              </w:rPr>
              <w:t>Коткино</w:t>
            </w:r>
          </w:p>
        </w:tc>
        <w:tc>
          <w:tcPr>
            <w:tcW w:w="4159" w:type="dxa"/>
            <w:shd w:val="clear" w:color="auto" w:fill="auto"/>
            <w:vAlign w:val="center"/>
          </w:tcPr>
          <w:p w:rsidR="00F95BB1" w:rsidRPr="00DC31DE" w:rsidRDefault="00F95BB1" w:rsidP="00DC31DE">
            <w:pPr>
              <w:pStyle w:val="ConsPlusNormal"/>
              <w:jc w:val="both"/>
              <w:rPr>
                <w:rFonts w:ascii="Times New Roman" w:hAnsi="Times New Roman" w:cs="Times New Roman"/>
                <w:sz w:val="16"/>
                <w:szCs w:val="16"/>
                <w:lang w:eastAsia="en-US"/>
              </w:rPr>
            </w:pPr>
            <w:r w:rsidRPr="00DC31DE">
              <w:rPr>
                <w:rFonts w:ascii="Times New Roman" w:hAnsi="Times New Roman" w:cs="Times New Roman"/>
                <w:sz w:val="16"/>
                <w:szCs w:val="16"/>
              </w:rPr>
              <w:t xml:space="preserve">Котельная №1 </w:t>
            </w:r>
          </w:p>
        </w:tc>
        <w:tc>
          <w:tcPr>
            <w:tcW w:w="3637" w:type="dxa"/>
            <w:vMerge w:val="restart"/>
            <w:shd w:val="clear" w:color="auto" w:fill="auto"/>
            <w:vAlign w:val="center"/>
          </w:tcPr>
          <w:p w:rsidR="00F95BB1" w:rsidRPr="00DC31DE" w:rsidRDefault="00F95BB1" w:rsidP="00971DCF">
            <w:pPr>
              <w:widowControl w:val="0"/>
              <w:pBdr>
                <w:top w:val="nil"/>
                <w:left w:val="nil"/>
                <w:bottom w:val="nil"/>
                <w:right w:val="nil"/>
                <w:between w:val="nil"/>
              </w:pBdr>
              <w:spacing w:line="240" w:lineRule="auto"/>
              <w:ind w:firstLine="0"/>
              <w:jc w:val="center"/>
              <w:rPr>
                <w:color w:val="000000"/>
                <w:sz w:val="16"/>
                <w:szCs w:val="16"/>
              </w:rPr>
            </w:pPr>
            <w:r w:rsidRPr="00DC31DE">
              <w:rPr>
                <w:color w:val="000000"/>
                <w:sz w:val="16"/>
                <w:szCs w:val="16"/>
              </w:rPr>
              <w:t>МП ЗР «Севержилкомсервис»</w:t>
            </w:r>
          </w:p>
        </w:tc>
      </w:tr>
      <w:tr w:rsidR="00F95BB1" w:rsidRPr="00DC31DE" w:rsidTr="00672CDA">
        <w:tc>
          <w:tcPr>
            <w:tcW w:w="2122" w:type="dxa"/>
            <w:shd w:val="clear" w:color="auto" w:fill="auto"/>
            <w:vAlign w:val="center"/>
          </w:tcPr>
          <w:p w:rsidR="00F95BB1" w:rsidRPr="00DC31DE" w:rsidRDefault="00F95BB1" w:rsidP="006E0253">
            <w:pPr>
              <w:widowControl w:val="0"/>
              <w:pBdr>
                <w:top w:val="nil"/>
                <w:left w:val="nil"/>
                <w:bottom w:val="nil"/>
                <w:right w:val="nil"/>
                <w:between w:val="nil"/>
              </w:pBdr>
              <w:spacing w:line="240" w:lineRule="auto"/>
              <w:ind w:firstLine="0"/>
              <w:rPr>
                <w:sz w:val="16"/>
                <w:szCs w:val="16"/>
              </w:rPr>
            </w:pPr>
            <w:r w:rsidRPr="00DC31DE">
              <w:rPr>
                <w:color w:val="000000"/>
                <w:sz w:val="16"/>
                <w:szCs w:val="16"/>
              </w:rPr>
              <w:t xml:space="preserve">Котельная № 2 с. </w:t>
            </w:r>
            <w:r w:rsidR="006E0253">
              <w:rPr>
                <w:color w:val="000000"/>
                <w:sz w:val="16"/>
                <w:szCs w:val="16"/>
              </w:rPr>
              <w:t>Коткино</w:t>
            </w:r>
          </w:p>
        </w:tc>
        <w:tc>
          <w:tcPr>
            <w:tcW w:w="4159" w:type="dxa"/>
            <w:shd w:val="clear" w:color="auto" w:fill="auto"/>
            <w:vAlign w:val="center"/>
          </w:tcPr>
          <w:p w:rsidR="00F95BB1" w:rsidRPr="00DC31DE" w:rsidRDefault="00F95BB1" w:rsidP="00DC31DE">
            <w:pPr>
              <w:pStyle w:val="ConsPlusNormal"/>
              <w:jc w:val="both"/>
              <w:rPr>
                <w:rFonts w:ascii="Times New Roman" w:hAnsi="Times New Roman" w:cs="Times New Roman"/>
                <w:sz w:val="16"/>
                <w:szCs w:val="16"/>
                <w:lang w:eastAsia="en-US"/>
              </w:rPr>
            </w:pPr>
            <w:r w:rsidRPr="00DC31DE">
              <w:rPr>
                <w:rFonts w:ascii="Times New Roman" w:hAnsi="Times New Roman" w:cs="Times New Roman"/>
                <w:sz w:val="16"/>
                <w:szCs w:val="16"/>
              </w:rPr>
              <w:t>Котельная №2</w:t>
            </w:r>
          </w:p>
        </w:tc>
        <w:tc>
          <w:tcPr>
            <w:tcW w:w="3637" w:type="dxa"/>
            <w:vMerge/>
            <w:shd w:val="clear" w:color="auto" w:fill="auto"/>
            <w:vAlign w:val="center"/>
          </w:tcPr>
          <w:p w:rsidR="00F95BB1" w:rsidRPr="00DC31DE" w:rsidRDefault="00F95BB1" w:rsidP="00DC31DE">
            <w:pPr>
              <w:widowControl w:val="0"/>
              <w:pBdr>
                <w:top w:val="nil"/>
                <w:left w:val="nil"/>
                <w:bottom w:val="nil"/>
                <w:right w:val="nil"/>
                <w:between w:val="nil"/>
              </w:pBdr>
              <w:spacing w:line="240" w:lineRule="auto"/>
              <w:ind w:firstLine="0"/>
              <w:rPr>
                <w:color w:val="000000"/>
                <w:sz w:val="16"/>
                <w:szCs w:val="16"/>
              </w:rPr>
            </w:pPr>
          </w:p>
        </w:tc>
      </w:tr>
    </w:tbl>
    <w:p w:rsidR="0066212E" w:rsidRPr="00DC31DE" w:rsidRDefault="0066212E" w:rsidP="00DC31DE">
      <w:pPr>
        <w:spacing w:line="240" w:lineRule="auto"/>
        <w:rPr>
          <w:sz w:val="24"/>
          <w:szCs w:val="24"/>
        </w:rPr>
      </w:pPr>
    </w:p>
    <w:p w:rsidR="0066212E" w:rsidRPr="00DC31DE" w:rsidRDefault="0066212E" w:rsidP="00AE1269">
      <w:pPr>
        <w:pStyle w:val="1"/>
        <w:numPr>
          <w:ilvl w:val="0"/>
          <w:numId w:val="40"/>
        </w:numPr>
        <w:spacing w:before="0" w:line="240" w:lineRule="auto"/>
        <w:ind w:left="0" w:firstLine="709"/>
        <w:rPr>
          <w:sz w:val="24"/>
          <w:szCs w:val="24"/>
        </w:rPr>
      </w:pPr>
      <w:bookmarkStart w:id="106" w:name="_Toc71974477"/>
      <w:r w:rsidRPr="00DC31DE">
        <w:rPr>
          <w:sz w:val="24"/>
          <w:szCs w:val="24"/>
        </w:rPr>
        <w:t>Раздел 11. Решения о распределении тепловой нагрузки между источниками тепловой энергии</w:t>
      </w:r>
      <w:bookmarkEnd w:id="106"/>
    </w:p>
    <w:p w:rsidR="0066212E" w:rsidRPr="00DC31DE" w:rsidRDefault="0066212E" w:rsidP="00DC31DE">
      <w:pPr>
        <w:spacing w:line="240" w:lineRule="auto"/>
        <w:rPr>
          <w:sz w:val="24"/>
          <w:szCs w:val="24"/>
        </w:rPr>
      </w:pPr>
      <w:r w:rsidRPr="00DC31DE">
        <w:rPr>
          <w:sz w:val="24"/>
          <w:szCs w:val="24"/>
        </w:rPr>
        <w:t>Распределение тепловой нагрузки между источниками тепловой энергии на расчетный срок не предусматриваются.</w:t>
      </w:r>
    </w:p>
    <w:p w:rsidR="0058431E" w:rsidRPr="00DC31DE" w:rsidRDefault="0058431E" w:rsidP="00DC31DE">
      <w:pPr>
        <w:spacing w:line="240" w:lineRule="auto"/>
        <w:rPr>
          <w:sz w:val="24"/>
          <w:szCs w:val="24"/>
        </w:rPr>
      </w:pPr>
    </w:p>
    <w:p w:rsidR="0066212E" w:rsidRPr="00DC31DE" w:rsidRDefault="0066212E" w:rsidP="00DC31DE">
      <w:pPr>
        <w:rPr>
          <w:b/>
          <w:sz w:val="24"/>
          <w:szCs w:val="24"/>
        </w:rPr>
      </w:pPr>
      <w:r w:rsidRPr="00DC31DE">
        <w:rPr>
          <w:b/>
          <w:sz w:val="24"/>
          <w:szCs w:val="24"/>
        </w:rPr>
        <w:t>Раздел 12. Решения по бесхозяйным тепловым сетям</w:t>
      </w:r>
    </w:p>
    <w:p w:rsidR="0066212E" w:rsidRPr="00DC31DE" w:rsidRDefault="0066212E" w:rsidP="00AE1269">
      <w:pPr>
        <w:pStyle w:val="a7"/>
        <w:keepNext/>
        <w:keepLines/>
        <w:numPr>
          <w:ilvl w:val="0"/>
          <w:numId w:val="40"/>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07" w:name="_Toc71973767"/>
      <w:bookmarkStart w:id="108" w:name="_Toc71973846"/>
      <w:bookmarkStart w:id="109" w:name="_Toc71973925"/>
      <w:bookmarkStart w:id="110" w:name="_Toc71974004"/>
      <w:bookmarkStart w:id="111" w:name="_Toc71974083"/>
      <w:bookmarkStart w:id="112" w:name="_Toc71974162"/>
      <w:bookmarkStart w:id="113" w:name="_Toc71974241"/>
      <w:bookmarkStart w:id="114" w:name="_Toc71974320"/>
      <w:bookmarkStart w:id="115" w:name="_Toc71974399"/>
      <w:bookmarkStart w:id="116" w:name="_Toc71974478"/>
      <w:bookmarkEnd w:id="107"/>
      <w:bookmarkEnd w:id="108"/>
      <w:bookmarkEnd w:id="109"/>
      <w:bookmarkEnd w:id="110"/>
      <w:bookmarkEnd w:id="111"/>
      <w:bookmarkEnd w:id="112"/>
      <w:bookmarkEnd w:id="113"/>
      <w:bookmarkEnd w:id="114"/>
      <w:bookmarkEnd w:id="115"/>
      <w:bookmarkEnd w:id="116"/>
    </w:p>
    <w:p w:rsidR="0066212E" w:rsidRPr="00DC31DE" w:rsidRDefault="0066212E" w:rsidP="00AE1269">
      <w:pPr>
        <w:pStyle w:val="2"/>
        <w:numPr>
          <w:ilvl w:val="1"/>
          <w:numId w:val="40"/>
        </w:numPr>
        <w:spacing w:before="0" w:line="240" w:lineRule="auto"/>
        <w:ind w:left="0" w:firstLine="709"/>
        <w:rPr>
          <w:sz w:val="24"/>
          <w:szCs w:val="24"/>
        </w:rPr>
      </w:pPr>
      <w:bookmarkStart w:id="117" w:name="_Toc71974479"/>
      <w:r w:rsidRPr="00DC31DE">
        <w:rPr>
          <w:sz w:val="24"/>
          <w:szCs w:val="24"/>
        </w:rPr>
        <w:t>Перечень выявленных бесхозяйных тепловых сетей (в случае их выявления)</w:t>
      </w:r>
      <w:bookmarkEnd w:id="117"/>
    </w:p>
    <w:p w:rsidR="0066212E" w:rsidRPr="00DC31DE" w:rsidRDefault="0066212E" w:rsidP="00DC31DE">
      <w:pPr>
        <w:spacing w:line="240" w:lineRule="auto"/>
        <w:rPr>
          <w:sz w:val="24"/>
          <w:szCs w:val="24"/>
        </w:rPr>
      </w:pPr>
      <w:r w:rsidRPr="00DC31DE">
        <w:rPr>
          <w:sz w:val="24"/>
          <w:szCs w:val="24"/>
        </w:rPr>
        <w:t>Бесхозяйные сети отсутствуют</w:t>
      </w:r>
    </w:p>
    <w:p w:rsidR="00B510C0" w:rsidRPr="00DC31DE" w:rsidRDefault="00D26E1E" w:rsidP="00AE1269">
      <w:pPr>
        <w:pStyle w:val="2"/>
        <w:numPr>
          <w:ilvl w:val="1"/>
          <w:numId w:val="40"/>
        </w:numPr>
        <w:spacing w:before="0" w:line="240" w:lineRule="auto"/>
        <w:ind w:left="0" w:firstLine="709"/>
        <w:rPr>
          <w:sz w:val="24"/>
          <w:szCs w:val="24"/>
        </w:rPr>
      </w:pPr>
      <w:bookmarkStart w:id="118" w:name="_Toc71974480"/>
      <w:r w:rsidRPr="00DC31DE">
        <w:rPr>
          <w:sz w:val="24"/>
          <w:szCs w:val="24"/>
        </w:rPr>
        <w:t>Перечень организаций, уполномоченных на их эксплуатацию в порядке, установленном Федеральным законом «О теплоснабжении»</w:t>
      </w:r>
      <w:bookmarkEnd w:id="118"/>
      <w:r w:rsidRPr="00DC31DE">
        <w:rPr>
          <w:sz w:val="24"/>
          <w:szCs w:val="24"/>
        </w:rPr>
        <w:t xml:space="preserve"> </w:t>
      </w:r>
    </w:p>
    <w:p w:rsidR="00B510C0" w:rsidRPr="00DC31DE" w:rsidRDefault="00D26E1E" w:rsidP="00DC31DE">
      <w:pPr>
        <w:spacing w:line="240" w:lineRule="auto"/>
        <w:rPr>
          <w:sz w:val="24"/>
          <w:szCs w:val="24"/>
        </w:rPr>
      </w:pPr>
      <w:r w:rsidRPr="00DC31DE">
        <w:rPr>
          <w:sz w:val="24"/>
          <w:szCs w:val="24"/>
        </w:rPr>
        <w:t>Статья 15, пункт 6 Федерального закона от 27</w:t>
      </w:r>
      <w:r w:rsidR="00D10953">
        <w:rPr>
          <w:sz w:val="24"/>
          <w:szCs w:val="24"/>
        </w:rPr>
        <w:t>.07.</w:t>
      </w:r>
      <w:r w:rsidRPr="00DC31DE">
        <w:rPr>
          <w:sz w:val="24"/>
          <w:szCs w:val="24"/>
        </w:rPr>
        <w:t xml:space="preserve">2010 № 190-ФЗ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w:t>
      </w:r>
      <w:r w:rsidRPr="00DC31DE">
        <w:rPr>
          <w:sz w:val="24"/>
          <w:szCs w:val="24"/>
        </w:rPr>
        <w:lastRenderedPageBreak/>
        <w:t>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A61786" w:rsidRPr="00DC31DE" w:rsidRDefault="00A61786" w:rsidP="00DC31DE">
      <w:pPr>
        <w:spacing w:line="240" w:lineRule="auto"/>
        <w:rPr>
          <w:sz w:val="24"/>
          <w:szCs w:val="24"/>
        </w:rPr>
      </w:pPr>
    </w:p>
    <w:p w:rsidR="00B510C0" w:rsidRPr="00DC31DE" w:rsidRDefault="00D26E1E" w:rsidP="00DC31DE">
      <w:pPr>
        <w:spacing w:line="240" w:lineRule="auto"/>
        <w:rPr>
          <w:b/>
          <w:sz w:val="24"/>
          <w:szCs w:val="24"/>
        </w:rPr>
      </w:pPr>
      <w:r w:rsidRPr="00DC31DE">
        <w:rPr>
          <w:b/>
          <w:sz w:val="24"/>
          <w:szCs w:val="24"/>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66212E" w:rsidRPr="00DC31DE" w:rsidRDefault="0066212E" w:rsidP="00AE1269">
      <w:pPr>
        <w:pStyle w:val="a7"/>
        <w:keepNext/>
        <w:keepLines/>
        <w:numPr>
          <w:ilvl w:val="0"/>
          <w:numId w:val="40"/>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19" w:name="_Toc71973770"/>
      <w:bookmarkStart w:id="120" w:name="_Toc71973849"/>
      <w:bookmarkStart w:id="121" w:name="_Toc71973928"/>
      <w:bookmarkStart w:id="122" w:name="_Toc71974007"/>
      <w:bookmarkStart w:id="123" w:name="_Toc71974086"/>
      <w:bookmarkStart w:id="124" w:name="_Toc71974165"/>
      <w:bookmarkStart w:id="125" w:name="_Toc71974244"/>
      <w:bookmarkStart w:id="126" w:name="_Toc71974323"/>
      <w:bookmarkStart w:id="127" w:name="_Toc71974402"/>
      <w:bookmarkStart w:id="128" w:name="_Toc71974481"/>
      <w:bookmarkEnd w:id="119"/>
      <w:bookmarkEnd w:id="120"/>
      <w:bookmarkEnd w:id="121"/>
      <w:bookmarkEnd w:id="122"/>
      <w:bookmarkEnd w:id="123"/>
      <w:bookmarkEnd w:id="124"/>
      <w:bookmarkEnd w:id="125"/>
      <w:bookmarkEnd w:id="126"/>
      <w:bookmarkEnd w:id="127"/>
      <w:bookmarkEnd w:id="128"/>
    </w:p>
    <w:p w:rsidR="00B510C0" w:rsidRPr="00DC31DE" w:rsidRDefault="00D26E1E" w:rsidP="00AE1269">
      <w:pPr>
        <w:pStyle w:val="2"/>
        <w:numPr>
          <w:ilvl w:val="1"/>
          <w:numId w:val="40"/>
        </w:numPr>
        <w:spacing w:before="0" w:line="240" w:lineRule="auto"/>
        <w:ind w:left="0" w:firstLine="709"/>
        <w:rPr>
          <w:sz w:val="24"/>
          <w:szCs w:val="24"/>
        </w:rPr>
      </w:pPr>
      <w:bookmarkStart w:id="129" w:name="_Toc71974482"/>
      <w:r w:rsidRPr="00DC31DE">
        <w:rPr>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29"/>
    </w:p>
    <w:p w:rsidR="00B66EA7" w:rsidRPr="00DC31DE" w:rsidRDefault="006771DB" w:rsidP="00DC31DE">
      <w:pPr>
        <w:pStyle w:val="a7"/>
        <w:spacing w:after="0" w:line="240" w:lineRule="auto"/>
        <w:ind w:left="0" w:firstLine="709"/>
        <w:jc w:val="both"/>
        <w:rPr>
          <w:rFonts w:ascii="Times New Roman" w:hAnsi="Times New Roman"/>
          <w:sz w:val="24"/>
          <w:szCs w:val="24"/>
          <w:lang w:val="ru-RU"/>
        </w:rPr>
      </w:pPr>
      <w:r w:rsidRPr="00DC31DE">
        <w:rPr>
          <w:rFonts w:ascii="Times New Roman" w:hAnsi="Times New Roman"/>
          <w:sz w:val="24"/>
          <w:szCs w:val="24"/>
          <w:lang w:val="ru-RU"/>
        </w:rPr>
        <w:t xml:space="preserve">Населённый пункт </w:t>
      </w:r>
      <w:r w:rsidR="006E0253">
        <w:rPr>
          <w:rFonts w:ascii="Times New Roman" w:hAnsi="Times New Roman"/>
          <w:sz w:val="24"/>
          <w:szCs w:val="24"/>
          <w:lang w:val="ru-RU"/>
        </w:rPr>
        <w:t xml:space="preserve">с. Коткино </w:t>
      </w:r>
      <w:r w:rsidRPr="00DC31DE">
        <w:rPr>
          <w:rFonts w:ascii="Times New Roman" w:hAnsi="Times New Roman"/>
          <w:sz w:val="24"/>
          <w:szCs w:val="24"/>
          <w:lang w:val="ru-RU"/>
        </w:rPr>
        <w:t xml:space="preserve">в настоящее время газифицирован. Газификация </w:t>
      </w:r>
      <w:r w:rsidR="006E0253">
        <w:rPr>
          <w:rFonts w:ascii="Times New Roman" w:hAnsi="Times New Roman"/>
          <w:sz w:val="24"/>
          <w:szCs w:val="24"/>
          <w:lang w:val="ru-RU"/>
        </w:rPr>
        <w:t>с. Коткино</w:t>
      </w:r>
      <w:r w:rsidRPr="00DC31DE">
        <w:rPr>
          <w:rFonts w:ascii="Times New Roman" w:hAnsi="Times New Roman"/>
          <w:sz w:val="24"/>
          <w:szCs w:val="24"/>
          <w:lang w:val="ru-RU"/>
        </w:rPr>
        <w:t xml:space="preserve"> планируется.</w:t>
      </w:r>
      <w:r w:rsidR="00D10953">
        <w:rPr>
          <w:rFonts w:ascii="Times New Roman" w:hAnsi="Times New Roman"/>
          <w:sz w:val="24"/>
          <w:szCs w:val="24"/>
          <w:lang w:val="ru-RU"/>
        </w:rPr>
        <w:t xml:space="preserve"> Сроки и стоимость мероприятия не определены.</w:t>
      </w:r>
    </w:p>
    <w:p w:rsidR="00B510C0" w:rsidRPr="00DC31DE" w:rsidRDefault="00B510C0" w:rsidP="00DC31DE">
      <w:pPr>
        <w:spacing w:line="240" w:lineRule="auto"/>
        <w:rPr>
          <w:sz w:val="24"/>
          <w:szCs w:val="24"/>
        </w:rPr>
      </w:pPr>
    </w:p>
    <w:p w:rsidR="00B510C0" w:rsidRPr="00DC31DE" w:rsidRDefault="00D26E1E" w:rsidP="00AE1269">
      <w:pPr>
        <w:pStyle w:val="2"/>
        <w:numPr>
          <w:ilvl w:val="1"/>
          <w:numId w:val="40"/>
        </w:numPr>
        <w:spacing w:before="0" w:line="240" w:lineRule="auto"/>
        <w:ind w:left="0" w:firstLine="709"/>
        <w:rPr>
          <w:sz w:val="24"/>
          <w:szCs w:val="24"/>
        </w:rPr>
      </w:pPr>
      <w:bookmarkStart w:id="130" w:name="_Toc71974483"/>
      <w:r w:rsidRPr="00DC31DE">
        <w:rPr>
          <w:sz w:val="24"/>
          <w:szCs w:val="24"/>
        </w:rPr>
        <w:t>Описание проблем организации газоснабжения источников тепловой энергии</w:t>
      </w:r>
      <w:bookmarkEnd w:id="130"/>
    </w:p>
    <w:p w:rsidR="00B510C0" w:rsidRPr="00DC31DE" w:rsidRDefault="00B66EA7" w:rsidP="00DC31DE">
      <w:pPr>
        <w:spacing w:line="240" w:lineRule="auto"/>
        <w:rPr>
          <w:sz w:val="24"/>
          <w:szCs w:val="24"/>
        </w:rPr>
      </w:pPr>
      <w:r w:rsidRPr="00DC31DE">
        <w:rPr>
          <w:sz w:val="24"/>
          <w:szCs w:val="24"/>
        </w:rPr>
        <w:t>Отсутствуют.</w:t>
      </w:r>
    </w:p>
    <w:p w:rsidR="00B510C0" w:rsidRPr="00DC31DE" w:rsidRDefault="00B510C0" w:rsidP="00DC31DE">
      <w:pPr>
        <w:spacing w:line="240" w:lineRule="auto"/>
        <w:rPr>
          <w:sz w:val="24"/>
          <w:szCs w:val="24"/>
        </w:rPr>
      </w:pPr>
    </w:p>
    <w:p w:rsidR="00B510C0" w:rsidRPr="00DC31DE" w:rsidRDefault="00D26E1E" w:rsidP="00AE1269">
      <w:pPr>
        <w:pStyle w:val="2"/>
        <w:numPr>
          <w:ilvl w:val="1"/>
          <w:numId w:val="40"/>
        </w:numPr>
        <w:spacing w:before="0" w:line="240" w:lineRule="auto"/>
        <w:ind w:left="0" w:firstLine="709"/>
        <w:rPr>
          <w:sz w:val="24"/>
          <w:szCs w:val="24"/>
        </w:rPr>
      </w:pPr>
      <w:bookmarkStart w:id="131" w:name="_Toc71974484"/>
      <w:r w:rsidRPr="00DC31DE">
        <w:rPr>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31"/>
    </w:p>
    <w:p w:rsidR="00B510C0" w:rsidRPr="00DC31DE" w:rsidRDefault="00D26E1E" w:rsidP="00DC31DE">
      <w:pPr>
        <w:spacing w:line="240" w:lineRule="auto"/>
        <w:rPr>
          <w:sz w:val="24"/>
          <w:szCs w:val="24"/>
        </w:rPr>
      </w:pPr>
      <w:r w:rsidRPr="00DC31DE">
        <w:rPr>
          <w:sz w:val="24"/>
          <w:szCs w:val="24"/>
        </w:rPr>
        <w:t xml:space="preserve">Предложения </w:t>
      </w:r>
      <w:r w:rsidR="002F7EC0" w:rsidRPr="00DC31DE">
        <w:rPr>
          <w:sz w:val="24"/>
          <w:szCs w:val="24"/>
        </w:rPr>
        <w:t>по корректировке,</w:t>
      </w:r>
      <w:r w:rsidRPr="00DC31DE">
        <w:rPr>
          <w:sz w:val="24"/>
          <w:szCs w:val="24"/>
        </w:rPr>
        <w:t xml:space="preserve">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настоящей схемой не предусматриваются.</w:t>
      </w:r>
    </w:p>
    <w:p w:rsidR="00B510C0" w:rsidRPr="00DC31DE" w:rsidRDefault="00B510C0" w:rsidP="00DC31DE">
      <w:pPr>
        <w:spacing w:line="240" w:lineRule="auto"/>
        <w:rPr>
          <w:sz w:val="24"/>
          <w:szCs w:val="24"/>
        </w:rPr>
      </w:pPr>
    </w:p>
    <w:p w:rsidR="00B510C0" w:rsidRPr="00DC31DE" w:rsidRDefault="00D26E1E" w:rsidP="00AE1269">
      <w:pPr>
        <w:pStyle w:val="2"/>
        <w:numPr>
          <w:ilvl w:val="1"/>
          <w:numId w:val="40"/>
        </w:numPr>
        <w:spacing w:before="0" w:line="240" w:lineRule="auto"/>
        <w:ind w:left="0" w:firstLine="709"/>
        <w:rPr>
          <w:sz w:val="24"/>
          <w:szCs w:val="24"/>
        </w:rPr>
      </w:pPr>
      <w:bookmarkStart w:id="132" w:name="_Toc71974485"/>
      <w:r w:rsidRPr="00DC31DE">
        <w:rPr>
          <w:sz w:val="24"/>
          <w:szCs w:val="24"/>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32"/>
    </w:p>
    <w:p w:rsidR="00B510C0" w:rsidRPr="00DC31DE" w:rsidRDefault="00D26E1E" w:rsidP="00DC31DE">
      <w:pPr>
        <w:spacing w:line="240" w:lineRule="auto"/>
        <w:rPr>
          <w:sz w:val="24"/>
          <w:szCs w:val="24"/>
        </w:rPr>
      </w:pPr>
      <w:r w:rsidRPr="00DC31DE">
        <w:rPr>
          <w:sz w:val="24"/>
          <w:szCs w:val="24"/>
        </w:rPr>
        <w:t>Строительство источников тепловой энергии, функционирующих в режиме комбинированной выработки электрической и тепловой энергии, не предусмотрено.</w:t>
      </w:r>
    </w:p>
    <w:p w:rsidR="00A23FDD" w:rsidRPr="00DC31DE" w:rsidRDefault="00A23FDD" w:rsidP="00DC31DE">
      <w:pPr>
        <w:spacing w:line="240" w:lineRule="auto"/>
        <w:rPr>
          <w:sz w:val="24"/>
          <w:szCs w:val="24"/>
        </w:rPr>
      </w:pPr>
    </w:p>
    <w:p w:rsidR="00B510C0" w:rsidRPr="00DC31DE" w:rsidRDefault="00D26E1E" w:rsidP="00AE1269">
      <w:pPr>
        <w:pStyle w:val="2"/>
        <w:numPr>
          <w:ilvl w:val="1"/>
          <w:numId w:val="40"/>
        </w:numPr>
        <w:spacing w:before="0" w:line="240" w:lineRule="auto"/>
        <w:ind w:left="0" w:firstLine="709"/>
        <w:rPr>
          <w:sz w:val="24"/>
          <w:szCs w:val="24"/>
        </w:rPr>
      </w:pPr>
      <w:bookmarkStart w:id="133" w:name="_Toc71974486"/>
      <w:r w:rsidRPr="00DC31DE">
        <w:rPr>
          <w:sz w:val="24"/>
          <w:szCs w:val="24"/>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33"/>
    </w:p>
    <w:p w:rsidR="00B510C0" w:rsidRPr="00DC31DE" w:rsidRDefault="00D26E1E" w:rsidP="00DC31DE">
      <w:pPr>
        <w:spacing w:line="240" w:lineRule="auto"/>
        <w:rPr>
          <w:sz w:val="24"/>
          <w:szCs w:val="24"/>
        </w:rPr>
      </w:pPr>
      <w:r w:rsidRPr="00DC31DE">
        <w:rPr>
          <w:sz w:val="24"/>
          <w:szCs w:val="24"/>
        </w:rPr>
        <w:t>Предложения по строительству генерирующих объектов, функционирующих в режиме комбинированной выработки электрической и тепловой энергии, отсутствуют.</w:t>
      </w:r>
    </w:p>
    <w:p w:rsidR="00B510C0" w:rsidRPr="00DC31DE" w:rsidRDefault="00B510C0" w:rsidP="00DC31DE">
      <w:pPr>
        <w:spacing w:line="240" w:lineRule="auto"/>
        <w:rPr>
          <w:sz w:val="24"/>
          <w:szCs w:val="24"/>
        </w:rPr>
      </w:pPr>
    </w:p>
    <w:p w:rsidR="00B510C0" w:rsidRPr="00DC31DE" w:rsidRDefault="00D26E1E" w:rsidP="00AE1269">
      <w:pPr>
        <w:pStyle w:val="2"/>
        <w:numPr>
          <w:ilvl w:val="1"/>
          <w:numId w:val="40"/>
        </w:numPr>
        <w:spacing w:before="0" w:line="240" w:lineRule="auto"/>
        <w:ind w:left="0" w:firstLine="709"/>
        <w:rPr>
          <w:sz w:val="24"/>
          <w:szCs w:val="24"/>
        </w:rPr>
      </w:pPr>
      <w:bookmarkStart w:id="134" w:name="_Toc71974487"/>
      <w:r w:rsidRPr="00DC31DE">
        <w:rPr>
          <w:sz w:val="24"/>
          <w:szCs w:val="24"/>
        </w:rPr>
        <w:lastRenderedPageBreak/>
        <w:t>Описание решений (вырабатываемых с учетом положений утвержденной схемы водоснабжения поселения, городского округа) о развитии соответствующей системы водоснабжения в части, относящейся к системам теплоснабжения</w:t>
      </w:r>
      <w:bookmarkEnd w:id="134"/>
    </w:p>
    <w:p w:rsidR="00B510C0" w:rsidRPr="00DC31DE" w:rsidRDefault="00D26E1E" w:rsidP="00DC31DE">
      <w:pPr>
        <w:spacing w:line="240" w:lineRule="auto"/>
        <w:rPr>
          <w:sz w:val="24"/>
          <w:szCs w:val="24"/>
        </w:rPr>
      </w:pPr>
      <w:r w:rsidRPr="00DC31DE">
        <w:rPr>
          <w:sz w:val="24"/>
          <w:szCs w:val="24"/>
        </w:rPr>
        <w:t>Схем</w:t>
      </w:r>
      <w:r w:rsidR="00A23FDD" w:rsidRPr="00DC31DE">
        <w:rPr>
          <w:sz w:val="24"/>
          <w:szCs w:val="24"/>
        </w:rPr>
        <w:t xml:space="preserve">а </w:t>
      </w:r>
      <w:r w:rsidRPr="00DC31DE">
        <w:rPr>
          <w:sz w:val="24"/>
          <w:szCs w:val="24"/>
        </w:rPr>
        <w:t>водоснабжения</w:t>
      </w:r>
      <w:r w:rsidR="00A23FDD" w:rsidRPr="00DC31DE">
        <w:rPr>
          <w:sz w:val="24"/>
          <w:szCs w:val="24"/>
        </w:rPr>
        <w:t xml:space="preserve"> </w:t>
      </w:r>
      <w:r w:rsidR="006E0253">
        <w:rPr>
          <w:sz w:val="24"/>
          <w:szCs w:val="24"/>
        </w:rPr>
        <w:t>разработана</w:t>
      </w:r>
      <w:r w:rsidR="00A23FDD" w:rsidRPr="00DC31DE">
        <w:rPr>
          <w:sz w:val="24"/>
          <w:szCs w:val="24"/>
        </w:rPr>
        <w:t xml:space="preserve">. </w:t>
      </w:r>
      <w:r w:rsidR="006E0253">
        <w:rPr>
          <w:sz w:val="24"/>
          <w:szCs w:val="24"/>
        </w:rPr>
        <w:t>Р</w:t>
      </w:r>
      <w:r w:rsidR="00A23FDD" w:rsidRPr="00DC31DE">
        <w:rPr>
          <w:sz w:val="24"/>
          <w:szCs w:val="24"/>
        </w:rPr>
        <w:t xml:space="preserve">ешений </w:t>
      </w:r>
      <w:r w:rsidR="006E0253">
        <w:rPr>
          <w:sz w:val="24"/>
          <w:szCs w:val="24"/>
        </w:rPr>
        <w:t xml:space="preserve">в настоящее время </w:t>
      </w:r>
      <w:r w:rsidRPr="00DC31DE">
        <w:rPr>
          <w:sz w:val="24"/>
          <w:szCs w:val="24"/>
        </w:rPr>
        <w:t>не предусматриваются, относящейся к системам</w:t>
      </w:r>
      <w:r w:rsidR="006E0253">
        <w:rPr>
          <w:sz w:val="24"/>
          <w:szCs w:val="24"/>
        </w:rPr>
        <w:t xml:space="preserve"> теплоснабжения. При наличии решений они будут рассмотрены и внесены при повторной разработке (актуализации).</w:t>
      </w:r>
    </w:p>
    <w:p w:rsidR="00B510C0" w:rsidRPr="00DC31DE" w:rsidRDefault="00B510C0" w:rsidP="00DC31DE">
      <w:pPr>
        <w:spacing w:line="240" w:lineRule="auto"/>
        <w:rPr>
          <w:sz w:val="24"/>
          <w:szCs w:val="24"/>
        </w:rPr>
      </w:pPr>
    </w:p>
    <w:p w:rsidR="00B510C0" w:rsidRPr="00DC31DE" w:rsidRDefault="00D26E1E" w:rsidP="00AE1269">
      <w:pPr>
        <w:pStyle w:val="2"/>
        <w:numPr>
          <w:ilvl w:val="1"/>
          <w:numId w:val="40"/>
        </w:numPr>
        <w:spacing w:before="0" w:line="240" w:lineRule="auto"/>
        <w:ind w:left="0" w:firstLine="709"/>
        <w:rPr>
          <w:sz w:val="24"/>
          <w:szCs w:val="24"/>
        </w:rPr>
      </w:pPr>
      <w:bookmarkStart w:id="135" w:name="_Toc71974488"/>
      <w:r w:rsidRPr="00DC31DE">
        <w:rPr>
          <w:sz w:val="24"/>
          <w:szCs w:val="24"/>
        </w:rPr>
        <w:t>Предложения по корректировке утвержденной (разработке) схемы водоснабжения поселения,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35"/>
    </w:p>
    <w:p w:rsidR="00B510C0" w:rsidRPr="00DC31DE" w:rsidRDefault="00D26E1E" w:rsidP="00DC31DE">
      <w:pPr>
        <w:spacing w:line="240" w:lineRule="auto"/>
        <w:rPr>
          <w:sz w:val="24"/>
          <w:szCs w:val="24"/>
        </w:rPr>
      </w:pPr>
      <w:r w:rsidRPr="00DC31DE">
        <w:rPr>
          <w:sz w:val="24"/>
          <w:szCs w:val="24"/>
        </w:rPr>
        <w:t>Предложения по корректировке утвержденной (разработке) схемы водоснабжения отсутствуют.</w:t>
      </w:r>
    </w:p>
    <w:p w:rsidR="00B510C0" w:rsidRPr="00DC31DE" w:rsidRDefault="00B510C0" w:rsidP="00DC31DE">
      <w:pPr>
        <w:spacing w:line="240" w:lineRule="auto"/>
        <w:rPr>
          <w:sz w:val="24"/>
          <w:szCs w:val="24"/>
        </w:rPr>
        <w:sectPr w:rsidR="00B510C0" w:rsidRPr="00DC31DE" w:rsidSect="00A73961">
          <w:pgSz w:w="11906" w:h="16838"/>
          <w:pgMar w:top="1134" w:right="850" w:bottom="1134" w:left="1134" w:header="426" w:footer="708" w:gutter="0"/>
          <w:cols w:space="720"/>
        </w:sectPr>
      </w:pPr>
    </w:p>
    <w:p w:rsidR="00B510C0" w:rsidRPr="00DC31DE" w:rsidRDefault="00D26E1E" w:rsidP="004327EC">
      <w:pPr>
        <w:pStyle w:val="1"/>
        <w:spacing w:before="0" w:line="240" w:lineRule="auto"/>
        <w:ind w:left="0" w:firstLine="709"/>
        <w:rPr>
          <w:sz w:val="24"/>
          <w:szCs w:val="24"/>
        </w:rPr>
      </w:pPr>
      <w:bookmarkStart w:id="136" w:name="_Toc71974489"/>
      <w:r w:rsidRPr="00DC31DE">
        <w:rPr>
          <w:sz w:val="24"/>
          <w:szCs w:val="24"/>
        </w:rPr>
        <w:lastRenderedPageBreak/>
        <w:t>Раздел 14. Индикаторы развития систем теплоснабжения городского округа</w:t>
      </w:r>
      <w:bookmarkEnd w:id="136"/>
    </w:p>
    <w:p w:rsidR="006E0253" w:rsidRPr="006E0253" w:rsidRDefault="004327EC" w:rsidP="004327EC">
      <w:pPr>
        <w:pStyle w:val="2"/>
        <w:numPr>
          <w:ilvl w:val="1"/>
          <w:numId w:val="45"/>
        </w:numPr>
        <w:spacing w:before="0" w:line="240" w:lineRule="auto"/>
        <w:ind w:left="0" w:firstLine="709"/>
        <w:rPr>
          <w:sz w:val="24"/>
          <w:szCs w:val="24"/>
        </w:rPr>
      </w:pPr>
      <w:r>
        <w:rPr>
          <w:sz w:val="24"/>
          <w:szCs w:val="24"/>
        </w:rPr>
        <w:t xml:space="preserve"> </w:t>
      </w:r>
      <w:r w:rsidR="006E0253" w:rsidRPr="006E0253">
        <w:rPr>
          <w:sz w:val="24"/>
          <w:szCs w:val="24"/>
        </w:rPr>
        <w:t>Количество прекращений подачи тепловой энергии, теплоносителя в результате технологических нарушений на тепловых сетях</w:t>
      </w:r>
    </w:p>
    <w:p w:rsidR="006E0253" w:rsidRPr="006E0253" w:rsidRDefault="006E0253" w:rsidP="004327EC">
      <w:pPr>
        <w:spacing w:line="240" w:lineRule="auto"/>
        <w:rPr>
          <w:sz w:val="24"/>
          <w:szCs w:val="24"/>
        </w:rPr>
      </w:pPr>
      <w:r w:rsidRPr="006E0253">
        <w:rPr>
          <w:sz w:val="24"/>
          <w:szCs w:val="24"/>
        </w:rPr>
        <w:t>Прекращений подачи тепловой энергии, теплоносителя в результате технологических нарушений на тепловых сетях не было.</w:t>
      </w:r>
    </w:p>
    <w:p w:rsidR="006E0253" w:rsidRPr="006E0253" w:rsidRDefault="006E0253" w:rsidP="004327EC">
      <w:pPr>
        <w:spacing w:line="240" w:lineRule="auto"/>
        <w:rPr>
          <w:sz w:val="24"/>
          <w:szCs w:val="24"/>
        </w:rPr>
      </w:pPr>
    </w:p>
    <w:p w:rsidR="006E0253" w:rsidRPr="006E0253" w:rsidRDefault="006E0253" w:rsidP="004327EC">
      <w:pPr>
        <w:pStyle w:val="2"/>
        <w:numPr>
          <w:ilvl w:val="1"/>
          <w:numId w:val="46"/>
        </w:numPr>
        <w:spacing w:before="0" w:line="240" w:lineRule="auto"/>
        <w:ind w:left="0" w:firstLine="709"/>
        <w:rPr>
          <w:sz w:val="24"/>
          <w:szCs w:val="24"/>
        </w:rPr>
      </w:pPr>
      <w:bookmarkStart w:id="137" w:name="_17dp8vu" w:colFirst="0" w:colLast="0"/>
      <w:bookmarkEnd w:id="137"/>
      <w:r w:rsidRPr="006E0253">
        <w:rPr>
          <w:sz w:val="24"/>
          <w:szCs w:val="24"/>
        </w:rPr>
        <w:t>Количество прекращений подачи тепловой энергии, теплоносителя в результате технологических нарушений на источниках тепловой энергии</w:t>
      </w:r>
    </w:p>
    <w:p w:rsidR="006E0253" w:rsidRPr="006E0253" w:rsidRDefault="006E0253" w:rsidP="004327EC">
      <w:pPr>
        <w:spacing w:line="240" w:lineRule="auto"/>
        <w:rPr>
          <w:sz w:val="24"/>
          <w:szCs w:val="24"/>
        </w:rPr>
      </w:pPr>
      <w:r w:rsidRPr="006E0253">
        <w:rPr>
          <w:sz w:val="24"/>
          <w:szCs w:val="24"/>
        </w:rPr>
        <w:t>Прекращений подачи тепловой энергии, теплоносителя в результате технологических нарушений на источниках тепловой энергии не возникало.</w:t>
      </w:r>
    </w:p>
    <w:p w:rsidR="006E0253" w:rsidRPr="006E0253" w:rsidRDefault="006E0253" w:rsidP="004327EC">
      <w:pPr>
        <w:spacing w:line="240" w:lineRule="auto"/>
        <w:rPr>
          <w:sz w:val="24"/>
          <w:szCs w:val="24"/>
        </w:rPr>
      </w:pPr>
    </w:p>
    <w:p w:rsidR="006E0253" w:rsidRPr="006E0253" w:rsidRDefault="006E0253" w:rsidP="004327EC">
      <w:pPr>
        <w:pStyle w:val="2"/>
        <w:numPr>
          <w:ilvl w:val="1"/>
          <w:numId w:val="46"/>
        </w:numPr>
        <w:spacing w:before="0" w:line="240" w:lineRule="auto"/>
        <w:ind w:left="0" w:firstLine="709"/>
        <w:rPr>
          <w:sz w:val="24"/>
          <w:szCs w:val="24"/>
        </w:rPr>
      </w:pPr>
      <w:r w:rsidRPr="006E0253">
        <w:rPr>
          <w:sz w:val="24"/>
          <w:szCs w:val="24"/>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rsidR="006E0253" w:rsidRPr="006E0253" w:rsidRDefault="006E0253" w:rsidP="004327EC">
      <w:pPr>
        <w:spacing w:line="240" w:lineRule="auto"/>
        <w:rPr>
          <w:sz w:val="24"/>
          <w:szCs w:val="24"/>
        </w:rPr>
      </w:pPr>
      <w:r w:rsidRPr="006E0253">
        <w:rPr>
          <w:sz w:val="24"/>
          <w:szCs w:val="24"/>
        </w:rPr>
        <w:t xml:space="preserve">Удельный расход условного топлива на единицу тепловой энергии, отпускаемой </w:t>
      </w:r>
      <w:r w:rsidRPr="006E0253">
        <w:rPr>
          <w:sz w:val="24"/>
          <w:szCs w:val="24"/>
        </w:rPr>
        <w:br/>
        <w:t>с коллекторов источников тепловой энергии представлен в таблице ниже.</w:t>
      </w:r>
    </w:p>
    <w:p w:rsidR="006E0253" w:rsidRPr="006E0253" w:rsidRDefault="006E0253" w:rsidP="004327EC">
      <w:pPr>
        <w:spacing w:line="240" w:lineRule="auto"/>
        <w:rPr>
          <w:sz w:val="24"/>
          <w:szCs w:val="24"/>
        </w:rPr>
      </w:pPr>
    </w:p>
    <w:p w:rsidR="006E0253" w:rsidRPr="006E0253" w:rsidRDefault="006E0253" w:rsidP="004327EC">
      <w:pPr>
        <w:keepNext/>
        <w:keepLines/>
        <w:pBdr>
          <w:top w:val="nil"/>
          <w:left w:val="nil"/>
          <w:bottom w:val="nil"/>
          <w:right w:val="nil"/>
          <w:between w:val="nil"/>
        </w:pBdr>
        <w:spacing w:line="240" w:lineRule="auto"/>
        <w:rPr>
          <w:color w:val="000000"/>
          <w:sz w:val="24"/>
          <w:szCs w:val="24"/>
        </w:rPr>
      </w:pPr>
      <w:r w:rsidRPr="006E0253">
        <w:rPr>
          <w:color w:val="000000"/>
          <w:sz w:val="24"/>
          <w:szCs w:val="24"/>
        </w:rPr>
        <w:t>Таблица 1. Удельный расход условного топлива на единицу тепловой энергии</w:t>
      </w:r>
    </w:p>
    <w:tbl>
      <w:tblPr>
        <w:tblW w:w="9599" w:type="dxa"/>
        <w:tblInd w:w="29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739"/>
        <w:gridCol w:w="2015"/>
        <w:gridCol w:w="2486"/>
        <w:gridCol w:w="2552"/>
        <w:gridCol w:w="1807"/>
      </w:tblGrid>
      <w:tr w:rsidR="006E0253" w:rsidRPr="006E0253" w:rsidTr="00B909DE">
        <w:tc>
          <w:tcPr>
            <w:tcW w:w="739" w:type="dxa"/>
            <w:vMerge w:val="restart"/>
            <w:shd w:val="clear" w:color="auto" w:fill="auto"/>
            <w:vAlign w:val="center"/>
          </w:tcPr>
          <w:p w:rsidR="006E0253" w:rsidRPr="006E0253" w:rsidRDefault="006E0253" w:rsidP="004327EC">
            <w:pPr>
              <w:spacing w:line="240" w:lineRule="auto"/>
              <w:jc w:val="center"/>
              <w:rPr>
                <w:color w:val="000000"/>
                <w:sz w:val="16"/>
                <w:szCs w:val="16"/>
              </w:rPr>
            </w:pPr>
            <w:bookmarkStart w:id="138" w:name="lnxbz9" w:colFirst="0" w:colLast="0"/>
            <w:bookmarkEnd w:id="138"/>
            <w:r w:rsidRPr="006E0253">
              <w:rPr>
                <w:color w:val="000000"/>
                <w:sz w:val="16"/>
                <w:szCs w:val="16"/>
              </w:rPr>
              <w:t>№ п/п</w:t>
            </w:r>
          </w:p>
        </w:tc>
        <w:tc>
          <w:tcPr>
            <w:tcW w:w="2015" w:type="dxa"/>
            <w:vMerge w:val="restart"/>
            <w:shd w:val="clear" w:color="auto" w:fill="auto"/>
            <w:vAlign w:val="center"/>
          </w:tcPr>
          <w:p w:rsidR="006E0253" w:rsidRPr="006E0253" w:rsidRDefault="006E0253" w:rsidP="004327EC">
            <w:pPr>
              <w:spacing w:line="240" w:lineRule="auto"/>
              <w:jc w:val="center"/>
              <w:rPr>
                <w:color w:val="000000"/>
                <w:sz w:val="16"/>
                <w:szCs w:val="16"/>
              </w:rPr>
            </w:pPr>
            <w:r w:rsidRPr="006E0253">
              <w:rPr>
                <w:color w:val="000000"/>
                <w:sz w:val="16"/>
                <w:szCs w:val="16"/>
              </w:rPr>
              <w:t>Наименование котельной</w:t>
            </w:r>
          </w:p>
        </w:tc>
        <w:tc>
          <w:tcPr>
            <w:tcW w:w="6845" w:type="dxa"/>
            <w:gridSpan w:val="3"/>
            <w:shd w:val="clear" w:color="auto" w:fill="auto"/>
            <w:vAlign w:val="center"/>
          </w:tcPr>
          <w:p w:rsidR="006E0253" w:rsidRPr="006E0253" w:rsidRDefault="006E0253" w:rsidP="004327EC">
            <w:pPr>
              <w:spacing w:line="240" w:lineRule="auto"/>
              <w:jc w:val="center"/>
              <w:rPr>
                <w:color w:val="000000"/>
                <w:sz w:val="16"/>
                <w:szCs w:val="16"/>
              </w:rPr>
            </w:pPr>
            <w:r w:rsidRPr="006E0253">
              <w:rPr>
                <w:color w:val="000000"/>
                <w:sz w:val="16"/>
                <w:szCs w:val="16"/>
              </w:rPr>
              <w:t>Удельный расход условного топлива на единицу тепловой энергии, отпускаемой с коллекторов источников тепловой энергии, кг.у.т/Гкал</w:t>
            </w:r>
          </w:p>
        </w:tc>
      </w:tr>
      <w:tr w:rsidR="006E0253" w:rsidRPr="006E0253" w:rsidTr="00B909DE">
        <w:tc>
          <w:tcPr>
            <w:tcW w:w="739" w:type="dxa"/>
            <w:vMerge/>
            <w:shd w:val="clear" w:color="auto" w:fill="auto"/>
            <w:vAlign w:val="center"/>
          </w:tcPr>
          <w:p w:rsidR="006E0253" w:rsidRPr="006E0253" w:rsidRDefault="006E0253" w:rsidP="004327EC">
            <w:pPr>
              <w:widowControl w:val="0"/>
              <w:pBdr>
                <w:top w:val="nil"/>
                <w:left w:val="nil"/>
                <w:bottom w:val="nil"/>
                <w:right w:val="nil"/>
                <w:between w:val="nil"/>
              </w:pBdr>
              <w:spacing w:line="240" w:lineRule="auto"/>
              <w:jc w:val="center"/>
              <w:rPr>
                <w:color w:val="000000"/>
                <w:sz w:val="16"/>
                <w:szCs w:val="16"/>
              </w:rPr>
            </w:pPr>
          </w:p>
        </w:tc>
        <w:tc>
          <w:tcPr>
            <w:tcW w:w="2015" w:type="dxa"/>
            <w:vMerge/>
            <w:shd w:val="clear" w:color="auto" w:fill="auto"/>
            <w:vAlign w:val="center"/>
          </w:tcPr>
          <w:p w:rsidR="006E0253" w:rsidRPr="006E0253" w:rsidRDefault="006E0253" w:rsidP="004327EC">
            <w:pPr>
              <w:widowControl w:val="0"/>
              <w:pBdr>
                <w:top w:val="nil"/>
                <w:left w:val="nil"/>
                <w:bottom w:val="nil"/>
                <w:right w:val="nil"/>
                <w:between w:val="nil"/>
              </w:pBdr>
              <w:spacing w:line="240" w:lineRule="auto"/>
              <w:jc w:val="center"/>
              <w:rPr>
                <w:color w:val="000000"/>
                <w:sz w:val="16"/>
                <w:szCs w:val="16"/>
              </w:rPr>
            </w:pPr>
          </w:p>
        </w:tc>
        <w:tc>
          <w:tcPr>
            <w:tcW w:w="2486" w:type="dxa"/>
            <w:shd w:val="clear" w:color="auto" w:fill="auto"/>
            <w:vAlign w:val="center"/>
          </w:tcPr>
          <w:p w:rsidR="006E0253" w:rsidRPr="006E0253" w:rsidRDefault="006E0253" w:rsidP="002F7EC0">
            <w:pPr>
              <w:spacing w:line="240" w:lineRule="auto"/>
              <w:ind w:firstLine="0"/>
              <w:rPr>
                <w:color w:val="000000"/>
                <w:sz w:val="16"/>
                <w:szCs w:val="16"/>
              </w:rPr>
            </w:pPr>
            <w:r w:rsidRPr="006E0253">
              <w:rPr>
                <w:color w:val="000000"/>
                <w:sz w:val="16"/>
                <w:szCs w:val="16"/>
              </w:rPr>
              <w:t>Предыдущая актуализация</w:t>
            </w:r>
          </w:p>
          <w:p w:rsidR="006E0253" w:rsidRPr="006E0253" w:rsidRDefault="006E0253" w:rsidP="002F7EC0">
            <w:pPr>
              <w:spacing w:line="240" w:lineRule="auto"/>
              <w:rPr>
                <w:color w:val="000000"/>
                <w:sz w:val="16"/>
                <w:szCs w:val="16"/>
              </w:rPr>
            </w:pPr>
            <w:r w:rsidRPr="006E0253">
              <w:rPr>
                <w:color w:val="000000"/>
                <w:sz w:val="16"/>
                <w:szCs w:val="16"/>
              </w:rPr>
              <w:t>(20</w:t>
            </w:r>
            <w:r w:rsidR="00B909DE">
              <w:rPr>
                <w:color w:val="000000"/>
                <w:sz w:val="16"/>
                <w:szCs w:val="16"/>
              </w:rPr>
              <w:t>21</w:t>
            </w:r>
            <w:r w:rsidRPr="006E0253">
              <w:rPr>
                <w:color w:val="000000"/>
                <w:sz w:val="16"/>
                <w:szCs w:val="16"/>
              </w:rPr>
              <w:t xml:space="preserve"> год)</w:t>
            </w:r>
          </w:p>
        </w:tc>
        <w:tc>
          <w:tcPr>
            <w:tcW w:w="2552" w:type="dxa"/>
            <w:shd w:val="clear" w:color="auto" w:fill="auto"/>
            <w:vAlign w:val="center"/>
          </w:tcPr>
          <w:p w:rsidR="006E0253" w:rsidRPr="006E0253" w:rsidRDefault="006E0253" w:rsidP="002F7EC0">
            <w:pPr>
              <w:spacing w:line="240" w:lineRule="auto"/>
              <w:ind w:firstLine="0"/>
              <w:rPr>
                <w:color w:val="000000"/>
                <w:sz w:val="16"/>
                <w:szCs w:val="16"/>
              </w:rPr>
            </w:pPr>
            <w:r w:rsidRPr="006E0253">
              <w:rPr>
                <w:color w:val="000000"/>
                <w:sz w:val="16"/>
                <w:szCs w:val="16"/>
              </w:rPr>
              <w:t>Существующее положение</w:t>
            </w:r>
          </w:p>
          <w:p w:rsidR="006E0253" w:rsidRPr="006E0253" w:rsidRDefault="00B909DE" w:rsidP="002F7EC0">
            <w:pPr>
              <w:spacing w:line="240" w:lineRule="auto"/>
              <w:rPr>
                <w:color w:val="000000"/>
                <w:sz w:val="16"/>
                <w:szCs w:val="16"/>
              </w:rPr>
            </w:pPr>
            <w:r>
              <w:rPr>
                <w:color w:val="000000"/>
                <w:sz w:val="16"/>
                <w:szCs w:val="16"/>
              </w:rPr>
              <w:t>(202</w:t>
            </w:r>
            <w:r w:rsidR="002F7EC0">
              <w:rPr>
                <w:color w:val="000000"/>
                <w:sz w:val="16"/>
                <w:szCs w:val="16"/>
              </w:rPr>
              <w:t>4</w:t>
            </w:r>
            <w:r>
              <w:rPr>
                <w:color w:val="000000"/>
                <w:sz w:val="16"/>
                <w:szCs w:val="16"/>
              </w:rPr>
              <w:t xml:space="preserve"> </w:t>
            </w:r>
            <w:r w:rsidR="006E0253" w:rsidRPr="006E0253">
              <w:rPr>
                <w:color w:val="000000"/>
                <w:sz w:val="16"/>
                <w:szCs w:val="16"/>
              </w:rPr>
              <w:t>год)</w:t>
            </w:r>
          </w:p>
        </w:tc>
        <w:tc>
          <w:tcPr>
            <w:tcW w:w="1807" w:type="dxa"/>
            <w:shd w:val="clear" w:color="auto" w:fill="auto"/>
            <w:vAlign w:val="center"/>
          </w:tcPr>
          <w:p w:rsidR="006E0253" w:rsidRPr="006E0253" w:rsidRDefault="00E90C73" w:rsidP="002F7EC0">
            <w:pPr>
              <w:spacing w:line="240" w:lineRule="auto"/>
              <w:ind w:firstLine="0"/>
              <w:rPr>
                <w:color w:val="000000"/>
                <w:sz w:val="16"/>
                <w:szCs w:val="16"/>
              </w:rPr>
            </w:pPr>
            <w:r w:rsidRPr="006E0253">
              <w:rPr>
                <w:color w:val="000000"/>
                <w:sz w:val="16"/>
                <w:szCs w:val="16"/>
              </w:rPr>
              <w:t>Расчётный</w:t>
            </w:r>
            <w:r w:rsidR="006E0253" w:rsidRPr="006E0253">
              <w:rPr>
                <w:color w:val="000000"/>
                <w:sz w:val="16"/>
                <w:szCs w:val="16"/>
              </w:rPr>
              <w:t xml:space="preserve"> срок (2033 год)</w:t>
            </w:r>
          </w:p>
        </w:tc>
      </w:tr>
      <w:tr w:rsidR="006E0253" w:rsidRPr="006E0253" w:rsidTr="00B909DE">
        <w:tc>
          <w:tcPr>
            <w:tcW w:w="9599" w:type="dxa"/>
            <w:gridSpan w:val="5"/>
            <w:shd w:val="clear" w:color="auto" w:fill="auto"/>
            <w:vAlign w:val="center"/>
          </w:tcPr>
          <w:p w:rsidR="006E0253" w:rsidRPr="006E0253" w:rsidRDefault="006E0253" w:rsidP="004327EC">
            <w:pPr>
              <w:spacing w:line="240" w:lineRule="auto"/>
              <w:rPr>
                <w:b/>
                <w:color w:val="000000"/>
                <w:sz w:val="16"/>
                <w:szCs w:val="16"/>
              </w:rPr>
            </w:pPr>
            <w:r w:rsidRPr="006E0253">
              <w:rPr>
                <w:b/>
                <w:color w:val="000000"/>
                <w:sz w:val="16"/>
                <w:szCs w:val="16"/>
              </w:rPr>
              <w:t>ЖКУ «Коткино» МП ЗР «Севержилкомсервис»</w:t>
            </w:r>
          </w:p>
        </w:tc>
      </w:tr>
      <w:tr w:rsidR="00B909DE" w:rsidRPr="006E0253" w:rsidTr="00B909DE">
        <w:tc>
          <w:tcPr>
            <w:tcW w:w="739" w:type="dxa"/>
            <w:shd w:val="clear" w:color="auto" w:fill="auto"/>
            <w:vAlign w:val="center"/>
          </w:tcPr>
          <w:p w:rsidR="00B909DE" w:rsidRPr="006E0253" w:rsidRDefault="00B909DE" w:rsidP="004327EC">
            <w:pPr>
              <w:spacing w:line="240" w:lineRule="auto"/>
              <w:jc w:val="center"/>
              <w:rPr>
                <w:color w:val="000000"/>
                <w:sz w:val="16"/>
                <w:szCs w:val="16"/>
              </w:rPr>
            </w:pPr>
            <w:r w:rsidRPr="006E0253">
              <w:rPr>
                <w:color w:val="000000"/>
                <w:sz w:val="16"/>
                <w:szCs w:val="16"/>
              </w:rPr>
              <w:t>1</w:t>
            </w:r>
          </w:p>
        </w:tc>
        <w:tc>
          <w:tcPr>
            <w:tcW w:w="2015" w:type="dxa"/>
            <w:shd w:val="clear" w:color="auto" w:fill="auto"/>
            <w:vAlign w:val="center"/>
          </w:tcPr>
          <w:p w:rsidR="00B909DE" w:rsidRPr="006E0253" w:rsidRDefault="00B909DE" w:rsidP="004327EC">
            <w:pPr>
              <w:spacing w:line="240" w:lineRule="auto"/>
              <w:ind w:right="-115"/>
              <w:jc w:val="center"/>
              <w:rPr>
                <w:color w:val="000000"/>
                <w:sz w:val="16"/>
                <w:szCs w:val="16"/>
              </w:rPr>
            </w:pPr>
            <w:r w:rsidRPr="006E0253">
              <w:rPr>
                <w:sz w:val="16"/>
                <w:szCs w:val="16"/>
              </w:rPr>
              <w:t xml:space="preserve">Котельная № 1 </w:t>
            </w:r>
          </w:p>
        </w:tc>
        <w:tc>
          <w:tcPr>
            <w:tcW w:w="2486" w:type="dxa"/>
            <w:shd w:val="clear" w:color="auto" w:fill="auto"/>
            <w:vAlign w:val="center"/>
          </w:tcPr>
          <w:p w:rsidR="00B909DE" w:rsidRPr="006E0253" w:rsidRDefault="00B909DE" w:rsidP="004327EC">
            <w:pPr>
              <w:jc w:val="center"/>
              <w:rPr>
                <w:sz w:val="16"/>
                <w:szCs w:val="16"/>
              </w:rPr>
            </w:pPr>
            <w:r w:rsidRPr="006E0253">
              <w:rPr>
                <w:sz w:val="16"/>
                <w:szCs w:val="16"/>
              </w:rPr>
              <w:t>2</w:t>
            </w:r>
            <w:r>
              <w:rPr>
                <w:sz w:val="16"/>
                <w:szCs w:val="16"/>
              </w:rPr>
              <w:t>66</w:t>
            </w:r>
          </w:p>
        </w:tc>
        <w:tc>
          <w:tcPr>
            <w:tcW w:w="2552" w:type="dxa"/>
            <w:shd w:val="clear" w:color="auto" w:fill="auto"/>
            <w:vAlign w:val="center"/>
          </w:tcPr>
          <w:p w:rsidR="00B909DE" w:rsidRPr="006E0253" w:rsidRDefault="002F7EC0" w:rsidP="004327EC">
            <w:pPr>
              <w:jc w:val="center"/>
              <w:rPr>
                <w:sz w:val="16"/>
                <w:szCs w:val="16"/>
              </w:rPr>
            </w:pPr>
            <w:r>
              <w:rPr>
                <w:sz w:val="16"/>
                <w:szCs w:val="16"/>
              </w:rPr>
              <w:t>348</w:t>
            </w:r>
          </w:p>
        </w:tc>
        <w:tc>
          <w:tcPr>
            <w:tcW w:w="1807" w:type="dxa"/>
            <w:shd w:val="clear" w:color="auto" w:fill="auto"/>
            <w:vAlign w:val="center"/>
          </w:tcPr>
          <w:p w:rsidR="00B909DE" w:rsidRPr="006E0253" w:rsidRDefault="00B909DE" w:rsidP="004327EC">
            <w:pPr>
              <w:spacing w:line="240" w:lineRule="auto"/>
              <w:jc w:val="center"/>
              <w:rPr>
                <w:color w:val="000000"/>
                <w:sz w:val="16"/>
                <w:szCs w:val="16"/>
              </w:rPr>
            </w:pPr>
            <w:r w:rsidRPr="006E0253">
              <w:rPr>
                <w:color w:val="000000"/>
                <w:sz w:val="16"/>
                <w:szCs w:val="16"/>
              </w:rPr>
              <w:t>н.д.</w:t>
            </w:r>
          </w:p>
        </w:tc>
      </w:tr>
      <w:tr w:rsidR="00B909DE" w:rsidRPr="006E0253" w:rsidTr="00B909DE">
        <w:tc>
          <w:tcPr>
            <w:tcW w:w="739" w:type="dxa"/>
            <w:shd w:val="clear" w:color="auto" w:fill="auto"/>
            <w:vAlign w:val="center"/>
          </w:tcPr>
          <w:p w:rsidR="00B909DE" w:rsidRPr="006E0253" w:rsidRDefault="00B909DE" w:rsidP="004327EC">
            <w:pPr>
              <w:spacing w:line="240" w:lineRule="auto"/>
              <w:jc w:val="center"/>
              <w:rPr>
                <w:color w:val="000000"/>
                <w:sz w:val="16"/>
                <w:szCs w:val="16"/>
              </w:rPr>
            </w:pPr>
            <w:r w:rsidRPr="006E0253">
              <w:rPr>
                <w:color w:val="000000"/>
                <w:sz w:val="16"/>
                <w:szCs w:val="16"/>
              </w:rPr>
              <w:t>2</w:t>
            </w:r>
          </w:p>
        </w:tc>
        <w:tc>
          <w:tcPr>
            <w:tcW w:w="2015" w:type="dxa"/>
            <w:shd w:val="clear" w:color="auto" w:fill="auto"/>
          </w:tcPr>
          <w:p w:rsidR="00B909DE" w:rsidRPr="006E0253" w:rsidRDefault="00B909DE" w:rsidP="004327EC">
            <w:pPr>
              <w:spacing w:line="240" w:lineRule="auto"/>
              <w:ind w:right="-115"/>
              <w:jc w:val="center"/>
              <w:rPr>
                <w:color w:val="000000"/>
                <w:sz w:val="16"/>
                <w:szCs w:val="16"/>
              </w:rPr>
            </w:pPr>
            <w:r w:rsidRPr="006E0253">
              <w:rPr>
                <w:sz w:val="16"/>
                <w:szCs w:val="16"/>
              </w:rPr>
              <w:t xml:space="preserve">Котельная № </w:t>
            </w:r>
            <w:r>
              <w:rPr>
                <w:sz w:val="16"/>
                <w:szCs w:val="16"/>
              </w:rPr>
              <w:t>2</w:t>
            </w:r>
          </w:p>
        </w:tc>
        <w:tc>
          <w:tcPr>
            <w:tcW w:w="2486" w:type="dxa"/>
            <w:shd w:val="clear" w:color="auto" w:fill="auto"/>
            <w:vAlign w:val="center"/>
          </w:tcPr>
          <w:p w:rsidR="00B909DE" w:rsidRPr="006E0253" w:rsidRDefault="00B909DE" w:rsidP="004327EC">
            <w:pPr>
              <w:jc w:val="center"/>
              <w:rPr>
                <w:sz w:val="16"/>
                <w:szCs w:val="16"/>
              </w:rPr>
            </w:pPr>
            <w:r w:rsidRPr="006E0253">
              <w:rPr>
                <w:sz w:val="16"/>
                <w:szCs w:val="16"/>
              </w:rPr>
              <w:t>2</w:t>
            </w:r>
            <w:r>
              <w:rPr>
                <w:sz w:val="16"/>
                <w:szCs w:val="16"/>
              </w:rPr>
              <w:t>19</w:t>
            </w:r>
          </w:p>
        </w:tc>
        <w:tc>
          <w:tcPr>
            <w:tcW w:w="2552" w:type="dxa"/>
            <w:shd w:val="clear" w:color="auto" w:fill="auto"/>
            <w:vAlign w:val="center"/>
          </w:tcPr>
          <w:p w:rsidR="00B909DE" w:rsidRPr="006E0253" w:rsidRDefault="002F7EC0" w:rsidP="004327EC">
            <w:pPr>
              <w:jc w:val="center"/>
              <w:rPr>
                <w:sz w:val="16"/>
                <w:szCs w:val="16"/>
              </w:rPr>
            </w:pPr>
            <w:r>
              <w:rPr>
                <w:sz w:val="16"/>
                <w:szCs w:val="16"/>
              </w:rPr>
              <w:t>207</w:t>
            </w:r>
          </w:p>
        </w:tc>
        <w:tc>
          <w:tcPr>
            <w:tcW w:w="1807" w:type="dxa"/>
            <w:shd w:val="clear" w:color="auto" w:fill="auto"/>
            <w:vAlign w:val="center"/>
          </w:tcPr>
          <w:p w:rsidR="00B909DE" w:rsidRPr="006E0253" w:rsidRDefault="00B909DE" w:rsidP="004327EC">
            <w:pPr>
              <w:spacing w:line="240" w:lineRule="auto"/>
              <w:jc w:val="center"/>
              <w:rPr>
                <w:sz w:val="16"/>
                <w:szCs w:val="16"/>
              </w:rPr>
            </w:pPr>
            <w:r w:rsidRPr="006E0253">
              <w:rPr>
                <w:color w:val="000000"/>
                <w:sz w:val="16"/>
                <w:szCs w:val="16"/>
              </w:rPr>
              <w:t>н.д.</w:t>
            </w:r>
          </w:p>
        </w:tc>
      </w:tr>
    </w:tbl>
    <w:p w:rsidR="006E0253" w:rsidRPr="006E0253" w:rsidRDefault="006E0253" w:rsidP="004327EC">
      <w:pPr>
        <w:spacing w:line="240" w:lineRule="auto"/>
        <w:rPr>
          <w:sz w:val="24"/>
          <w:szCs w:val="24"/>
        </w:rPr>
      </w:pPr>
    </w:p>
    <w:p w:rsidR="006E0253" w:rsidRPr="006E0253" w:rsidRDefault="006E0253" w:rsidP="004327EC">
      <w:pPr>
        <w:pStyle w:val="2"/>
        <w:numPr>
          <w:ilvl w:val="1"/>
          <w:numId w:val="46"/>
        </w:numPr>
        <w:spacing w:before="0" w:line="240" w:lineRule="auto"/>
        <w:ind w:left="0" w:firstLine="709"/>
        <w:rPr>
          <w:sz w:val="24"/>
          <w:szCs w:val="24"/>
        </w:rPr>
      </w:pPr>
      <w:r w:rsidRPr="006E0253">
        <w:rPr>
          <w:sz w:val="24"/>
          <w:szCs w:val="24"/>
        </w:rPr>
        <w:t>Отношение величины технологических потерь тепловой энергии, теплоносителя к материальной характеристике тепловой сети</w:t>
      </w:r>
    </w:p>
    <w:p w:rsidR="006E0253" w:rsidRPr="006E0253" w:rsidRDefault="006E0253" w:rsidP="004327EC">
      <w:pPr>
        <w:spacing w:line="240" w:lineRule="auto"/>
        <w:rPr>
          <w:sz w:val="24"/>
          <w:szCs w:val="24"/>
        </w:rPr>
      </w:pPr>
      <w:r w:rsidRPr="006E0253">
        <w:rPr>
          <w:sz w:val="24"/>
          <w:szCs w:val="24"/>
        </w:rPr>
        <w:t xml:space="preserve">Отношение величины технологических потерь тепловой энергии, теплоносителя </w:t>
      </w:r>
      <w:r w:rsidRPr="006E0253">
        <w:rPr>
          <w:sz w:val="24"/>
          <w:szCs w:val="24"/>
        </w:rPr>
        <w:br/>
        <w:t xml:space="preserve">к материальной характеристике тепловой сети представлено в таблице ниже. </w:t>
      </w:r>
    </w:p>
    <w:p w:rsidR="006E0253" w:rsidRPr="006E0253" w:rsidRDefault="006E0253" w:rsidP="006E0253">
      <w:pPr>
        <w:keepNext/>
        <w:keepLines/>
        <w:pBdr>
          <w:top w:val="nil"/>
          <w:left w:val="nil"/>
          <w:bottom w:val="nil"/>
          <w:right w:val="nil"/>
          <w:between w:val="nil"/>
        </w:pBdr>
        <w:spacing w:line="240" w:lineRule="auto"/>
        <w:rPr>
          <w:color w:val="000000"/>
          <w:sz w:val="24"/>
          <w:szCs w:val="24"/>
        </w:rPr>
      </w:pPr>
      <w:r w:rsidRPr="006E0253">
        <w:rPr>
          <w:color w:val="000000"/>
          <w:sz w:val="24"/>
          <w:szCs w:val="24"/>
        </w:rPr>
        <w:t>Таблица 2. Отношение величины технологических потерь тепловой энергии, теплоносителя к материальной характеристике тепловой сети</w:t>
      </w:r>
    </w:p>
    <w:tbl>
      <w:tblPr>
        <w:tblW w:w="9345"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67"/>
        <w:gridCol w:w="1064"/>
        <w:gridCol w:w="1063"/>
        <w:gridCol w:w="1063"/>
        <w:gridCol w:w="1063"/>
        <w:gridCol w:w="1063"/>
        <w:gridCol w:w="1062"/>
      </w:tblGrid>
      <w:tr w:rsidR="006E0253" w:rsidRPr="006E0253" w:rsidTr="00AF4DD0">
        <w:tc>
          <w:tcPr>
            <w:tcW w:w="2967" w:type="dxa"/>
            <w:vMerge w:val="restart"/>
            <w:shd w:val="clear" w:color="auto" w:fill="auto"/>
            <w:vAlign w:val="center"/>
          </w:tcPr>
          <w:p w:rsidR="006E0253" w:rsidRPr="006E0253" w:rsidRDefault="006E0253" w:rsidP="006E0253">
            <w:pPr>
              <w:spacing w:line="240" w:lineRule="auto"/>
              <w:ind w:firstLine="0"/>
              <w:jc w:val="center"/>
              <w:rPr>
                <w:color w:val="000000"/>
                <w:sz w:val="16"/>
                <w:szCs w:val="16"/>
              </w:rPr>
            </w:pPr>
            <w:bookmarkStart w:id="139" w:name="44sinio" w:colFirst="0" w:colLast="0"/>
            <w:bookmarkEnd w:id="139"/>
            <w:r w:rsidRPr="006E0253">
              <w:rPr>
                <w:color w:val="000000"/>
                <w:sz w:val="16"/>
                <w:szCs w:val="16"/>
              </w:rPr>
              <w:t>Наименование источника теплоснабжения</w:t>
            </w:r>
          </w:p>
        </w:tc>
        <w:tc>
          <w:tcPr>
            <w:tcW w:w="6378" w:type="dxa"/>
            <w:gridSpan w:val="6"/>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 xml:space="preserve">Отношение величины технологических потерь тепловой энергии, теплоносителя к материальной характеристике тепловой сети </w:t>
            </w:r>
          </w:p>
        </w:tc>
      </w:tr>
      <w:tr w:rsidR="006E0253" w:rsidRPr="006E0253" w:rsidTr="00AF4DD0">
        <w:tc>
          <w:tcPr>
            <w:tcW w:w="2967" w:type="dxa"/>
            <w:vMerge/>
            <w:shd w:val="clear" w:color="auto" w:fill="auto"/>
            <w:vAlign w:val="center"/>
          </w:tcPr>
          <w:p w:rsidR="006E0253" w:rsidRPr="006E0253" w:rsidRDefault="006E0253" w:rsidP="006E0253">
            <w:pPr>
              <w:widowControl w:val="0"/>
              <w:pBdr>
                <w:top w:val="nil"/>
                <w:left w:val="nil"/>
                <w:bottom w:val="nil"/>
                <w:right w:val="nil"/>
                <w:between w:val="nil"/>
              </w:pBdr>
              <w:spacing w:line="240" w:lineRule="auto"/>
              <w:ind w:firstLine="0"/>
              <w:jc w:val="left"/>
              <w:rPr>
                <w:color w:val="000000"/>
                <w:sz w:val="16"/>
                <w:szCs w:val="16"/>
              </w:rPr>
            </w:pPr>
          </w:p>
        </w:tc>
        <w:tc>
          <w:tcPr>
            <w:tcW w:w="2127" w:type="dxa"/>
            <w:gridSpan w:val="2"/>
            <w:shd w:val="clear" w:color="auto" w:fill="auto"/>
            <w:vAlign w:val="center"/>
          </w:tcPr>
          <w:p w:rsidR="006E0253" w:rsidRPr="006E0253" w:rsidRDefault="006E0253" w:rsidP="00AF4DD0">
            <w:pPr>
              <w:spacing w:line="240" w:lineRule="auto"/>
              <w:ind w:firstLine="0"/>
              <w:jc w:val="center"/>
              <w:rPr>
                <w:color w:val="000000"/>
                <w:sz w:val="16"/>
                <w:szCs w:val="16"/>
              </w:rPr>
            </w:pPr>
            <w:r w:rsidRPr="006E0253">
              <w:rPr>
                <w:color w:val="000000"/>
                <w:sz w:val="16"/>
                <w:szCs w:val="16"/>
              </w:rPr>
              <w:t>Предыдущая актуализация (20</w:t>
            </w:r>
            <w:r w:rsidR="00B909DE">
              <w:rPr>
                <w:color w:val="000000"/>
                <w:sz w:val="16"/>
                <w:szCs w:val="16"/>
              </w:rPr>
              <w:t>22</w:t>
            </w:r>
            <w:r w:rsidR="009954F9">
              <w:rPr>
                <w:color w:val="000000"/>
                <w:sz w:val="16"/>
                <w:szCs w:val="16"/>
              </w:rPr>
              <w:t xml:space="preserve"> </w:t>
            </w:r>
            <w:r w:rsidRPr="006E0253">
              <w:rPr>
                <w:color w:val="000000"/>
                <w:sz w:val="16"/>
                <w:szCs w:val="16"/>
              </w:rPr>
              <w:t>год)</w:t>
            </w:r>
          </w:p>
        </w:tc>
        <w:tc>
          <w:tcPr>
            <w:tcW w:w="2126" w:type="dxa"/>
            <w:gridSpan w:val="2"/>
            <w:shd w:val="clear" w:color="auto" w:fill="auto"/>
            <w:vAlign w:val="center"/>
          </w:tcPr>
          <w:p w:rsidR="006E0253" w:rsidRPr="006E0253" w:rsidRDefault="006E0253" w:rsidP="009954F9">
            <w:pPr>
              <w:spacing w:line="240" w:lineRule="auto"/>
              <w:ind w:firstLine="0"/>
              <w:jc w:val="center"/>
              <w:rPr>
                <w:color w:val="000000"/>
                <w:sz w:val="16"/>
                <w:szCs w:val="16"/>
              </w:rPr>
            </w:pPr>
            <w:r w:rsidRPr="006E0253">
              <w:rPr>
                <w:color w:val="000000"/>
                <w:sz w:val="16"/>
                <w:szCs w:val="16"/>
              </w:rPr>
              <w:t>Существующее положение (202</w:t>
            </w:r>
            <w:r w:rsidR="002F7EC0">
              <w:rPr>
                <w:color w:val="000000"/>
                <w:sz w:val="16"/>
                <w:szCs w:val="16"/>
              </w:rPr>
              <w:t>4</w:t>
            </w:r>
            <w:r w:rsidRPr="006E0253">
              <w:rPr>
                <w:color w:val="000000"/>
                <w:sz w:val="16"/>
                <w:szCs w:val="16"/>
              </w:rPr>
              <w:t xml:space="preserve"> год)</w:t>
            </w:r>
          </w:p>
        </w:tc>
        <w:tc>
          <w:tcPr>
            <w:tcW w:w="2125" w:type="dxa"/>
            <w:gridSpan w:val="2"/>
            <w:shd w:val="clear" w:color="auto" w:fill="auto"/>
            <w:vAlign w:val="center"/>
          </w:tcPr>
          <w:p w:rsidR="006E0253" w:rsidRPr="006E0253" w:rsidRDefault="00E90C73" w:rsidP="006E0253">
            <w:pPr>
              <w:spacing w:line="240" w:lineRule="auto"/>
              <w:ind w:firstLine="0"/>
              <w:jc w:val="center"/>
              <w:rPr>
                <w:color w:val="000000"/>
                <w:sz w:val="16"/>
                <w:szCs w:val="16"/>
              </w:rPr>
            </w:pPr>
            <w:r w:rsidRPr="006E0253">
              <w:rPr>
                <w:color w:val="000000"/>
                <w:sz w:val="16"/>
                <w:szCs w:val="16"/>
              </w:rPr>
              <w:t>Расчётный</w:t>
            </w:r>
            <w:r w:rsidR="006E0253" w:rsidRPr="006E0253">
              <w:rPr>
                <w:color w:val="000000"/>
                <w:sz w:val="16"/>
                <w:szCs w:val="16"/>
              </w:rPr>
              <w:t xml:space="preserve"> срок</w:t>
            </w:r>
          </w:p>
          <w:p w:rsidR="006E0253" w:rsidRPr="006E0253" w:rsidRDefault="006E0253" w:rsidP="006E0253">
            <w:pPr>
              <w:spacing w:line="240" w:lineRule="auto"/>
              <w:ind w:firstLine="0"/>
              <w:jc w:val="center"/>
              <w:rPr>
                <w:color w:val="000000"/>
                <w:sz w:val="16"/>
                <w:szCs w:val="16"/>
              </w:rPr>
            </w:pPr>
            <w:r w:rsidRPr="006E0253">
              <w:rPr>
                <w:color w:val="000000"/>
                <w:sz w:val="16"/>
                <w:szCs w:val="16"/>
              </w:rPr>
              <w:t xml:space="preserve"> (2038 год)</w:t>
            </w:r>
          </w:p>
        </w:tc>
      </w:tr>
      <w:tr w:rsidR="006E0253" w:rsidRPr="006E0253" w:rsidTr="00AF4DD0">
        <w:tc>
          <w:tcPr>
            <w:tcW w:w="2967" w:type="dxa"/>
            <w:vMerge/>
            <w:shd w:val="clear" w:color="auto" w:fill="auto"/>
            <w:vAlign w:val="center"/>
          </w:tcPr>
          <w:p w:rsidR="006E0253" w:rsidRPr="006E0253" w:rsidRDefault="006E0253" w:rsidP="006E0253">
            <w:pPr>
              <w:widowControl w:val="0"/>
              <w:pBdr>
                <w:top w:val="nil"/>
                <w:left w:val="nil"/>
                <w:bottom w:val="nil"/>
                <w:right w:val="nil"/>
                <w:between w:val="nil"/>
              </w:pBdr>
              <w:spacing w:line="240" w:lineRule="auto"/>
              <w:ind w:firstLine="0"/>
              <w:jc w:val="left"/>
              <w:rPr>
                <w:color w:val="000000"/>
                <w:sz w:val="16"/>
                <w:szCs w:val="16"/>
              </w:rPr>
            </w:pPr>
          </w:p>
        </w:tc>
        <w:tc>
          <w:tcPr>
            <w:tcW w:w="1064"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Гкал/м</w:t>
            </w:r>
            <w:r w:rsidRPr="006E0253">
              <w:rPr>
                <w:color w:val="000000"/>
                <w:sz w:val="16"/>
                <w:szCs w:val="16"/>
                <w:vertAlign w:val="superscript"/>
              </w:rPr>
              <w:t>2</w:t>
            </w:r>
          </w:p>
        </w:tc>
        <w:tc>
          <w:tcPr>
            <w:tcW w:w="1063"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тонн/м</w:t>
            </w:r>
            <w:r w:rsidRPr="006E0253">
              <w:rPr>
                <w:color w:val="000000"/>
                <w:sz w:val="16"/>
                <w:szCs w:val="16"/>
                <w:vertAlign w:val="superscript"/>
              </w:rPr>
              <w:t>2</w:t>
            </w:r>
          </w:p>
        </w:tc>
        <w:tc>
          <w:tcPr>
            <w:tcW w:w="1063"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Гкал/м</w:t>
            </w:r>
            <w:r w:rsidRPr="006E0253">
              <w:rPr>
                <w:color w:val="000000"/>
                <w:sz w:val="16"/>
                <w:szCs w:val="16"/>
                <w:vertAlign w:val="superscript"/>
              </w:rPr>
              <w:t>2</w:t>
            </w:r>
          </w:p>
        </w:tc>
        <w:tc>
          <w:tcPr>
            <w:tcW w:w="1063"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тонн/м</w:t>
            </w:r>
            <w:r w:rsidRPr="006E0253">
              <w:rPr>
                <w:color w:val="000000"/>
                <w:sz w:val="16"/>
                <w:szCs w:val="16"/>
                <w:vertAlign w:val="superscript"/>
              </w:rPr>
              <w:t>2</w:t>
            </w:r>
          </w:p>
        </w:tc>
        <w:tc>
          <w:tcPr>
            <w:tcW w:w="1063"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Гкал/м</w:t>
            </w:r>
            <w:r w:rsidRPr="006E0253">
              <w:rPr>
                <w:color w:val="000000"/>
                <w:sz w:val="16"/>
                <w:szCs w:val="16"/>
                <w:vertAlign w:val="superscript"/>
              </w:rPr>
              <w:t>2</w:t>
            </w:r>
          </w:p>
        </w:tc>
        <w:tc>
          <w:tcPr>
            <w:tcW w:w="1062"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тонн/м</w:t>
            </w:r>
            <w:r w:rsidRPr="006E0253">
              <w:rPr>
                <w:color w:val="000000"/>
                <w:sz w:val="16"/>
                <w:szCs w:val="16"/>
                <w:vertAlign w:val="superscript"/>
              </w:rPr>
              <w:t>2</w:t>
            </w:r>
          </w:p>
        </w:tc>
      </w:tr>
      <w:tr w:rsidR="006E0253" w:rsidRPr="006E0253" w:rsidTr="00AF4DD0">
        <w:trPr>
          <w:trHeight w:val="360"/>
        </w:trPr>
        <w:tc>
          <w:tcPr>
            <w:tcW w:w="9345" w:type="dxa"/>
            <w:gridSpan w:val="7"/>
            <w:shd w:val="clear" w:color="auto" w:fill="auto"/>
            <w:vAlign w:val="center"/>
          </w:tcPr>
          <w:p w:rsidR="006E0253" w:rsidRPr="006E0253" w:rsidRDefault="006E0253" w:rsidP="006E0253">
            <w:pPr>
              <w:spacing w:line="240" w:lineRule="auto"/>
              <w:ind w:firstLine="0"/>
              <w:jc w:val="center"/>
              <w:rPr>
                <w:b/>
                <w:color w:val="000000"/>
                <w:sz w:val="16"/>
                <w:szCs w:val="16"/>
              </w:rPr>
            </w:pPr>
            <w:r w:rsidRPr="006E0253">
              <w:rPr>
                <w:b/>
                <w:color w:val="000000"/>
                <w:sz w:val="16"/>
                <w:szCs w:val="16"/>
              </w:rPr>
              <w:t>ЖКУ «Коткино» МП ЗР «Севержилкомсервис»</w:t>
            </w:r>
          </w:p>
        </w:tc>
      </w:tr>
      <w:tr w:rsidR="006E0253" w:rsidRPr="006E0253" w:rsidTr="00AF4DD0">
        <w:tc>
          <w:tcPr>
            <w:tcW w:w="2967" w:type="dxa"/>
            <w:shd w:val="clear" w:color="auto" w:fill="auto"/>
            <w:vAlign w:val="center"/>
          </w:tcPr>
          <w:p w:rsidR="006E0253" w:rsidRPr="006E0253" w:rsidRDefault="006E0253" w:rsidP="006E0253">
            <w:pPr>
              <w:spacing w:line="240" w:lineRule="auto"/>
              <w:ind w:right="-115" w:firstLine="0"/>
              <w:jc w:val="center"/>
              <w:rPr>
                <w:color w:val="000000"/>
                <w:sz w:val="16"/>
                <w:szCs w:val="16"/>
              </w:rPr>
            </w:pPr>
            <w:r w:rsidRPr="006E0253">
              <w:rPr>
                <w:sz w:val="16"/>
                <w:szCs w:val="16"/>
              </w:rPr>
              <w:t xml:space="preserve">Котельная № 1 </w:t>
            </w:r>
          </w:p>
        </w:tc>
        <w:tc>
          <w:tcPr>
            <w:tcW w:w="1064"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н.д</w:t>
            </w:r>
          </w:p>
        </w:tc>
        <w:tc>
          <w:tcPr>
            <w:tcW w:w="1063"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н.д</w:t>
            </w:r>
          </w:p>
        </w:tc>
        <w:tc>
          <w:tcPr>
            <w:tcW w:w="1063"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н.д</w:t>
            </w:r>
          </w:p>
        </w:tc>
        <w:tc>
          <w:tcPr>
            <w:tcW w:w="1063"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н.д</w:t>
            </w:r>
          </w:p>
        </w:tc>
        <w:tc>
          <w:tcPr>
            <w:tcW w:w="1063"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н.д</w:t>
            </w:r>
          </w:p>
        </w:tc>
        <w:tc>
          <w:tcPr>
            <w:tcW w:w="1062"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н.д</w:t>
            </w:r>
          </w:p>
        </w:tc>
      </w:tr>
      <w:tr w:rsidR="006E0253" w:rsidRPr="006E0253" w:rsidTr="00AF4DD0">
        <w:tc>
          <w:tcPr>
            <w:tcW w:w="2967" w:type="dxa"/>
            <w:shd w:val="clear" w:color="auto" w:fill="auto"/>
          </w:tcPr>
          <w:p w:rsidR="006E0253" w:rsidRPr="006E0253" w:rsidRDefault="006E0253" w:rsidP="00AA1EA6">
            <w:pPr>
              <w:spacing w:line="240" w:lineRule="auto"/>
              <w:ind w:right="-115" w:firstLine="0"/>
              <w:jc w:val="center"/>
              <w:rPr>
                <w:color w:val="000000"/>
                <w:sz w:val="16"/>
                <w:szCs w:val="16"/>
              </w:rPr>
            </w:pPr>
            <w:r w:rsidRPr="006E0253">
              <w:rPr>
                <w:sz w:val="16"/>
                <w:szCs w:val="16"/>
              </w:rPr>
              <w:t xml:space="preserve">Котельная № </w:t>
            </w:r>
            <w:r w:rsidR="00AA1EA6">
              <w:rPr>
                <w:sz w:val="16"/>
                <w:szCs w:val="16"/>
              </w:rPr>
              <w:t>2</w:t>
            </w:r>
          </w:p>
        </w:tc>
        <w:tc>
          <w:tcPr>
            <w:tcW w:w="1064"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н.д</w:t>
            </w:r>
          </w:p>
        </w:tc>
        <w:tc>
          <w:tcPr>
            <w:tcW w:w="1063"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н.д</w:t>
            </w:r>
          </w:p>
        </w:tc>
        <w:tc>
          <w:tcPr>
            <w:tcW w:w="1063"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н.д</w:t>
            </w:r>
          </w:p>
        </w:tc>
        <w:tc>
          <w:tcPr>
            <w:tcW w:w="1063"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н.д</w:t>
            </w:r>
          </w:p>
        </w:tc>
        <w:tc>
          <w:tcPr>
            <w:tcW w:w="1063"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н.д</w:t>
            </w:r>
          </w:p>
        </w:tc>
        <w:tc>
          <w:tcPr>
            <w:tcW w:w="1062"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н.д</w:t>
            </w:r>
          </w:p>
        </w:tc>
      </w:tr>
    </w:tbl>
    <w:p w:rsidR="006E0253" w:rsidRPr="006E0253" w:rsidRDefault="006E0253" w:rsidP="006E0253">
      <w:pPr>
        <w:spacing w:line="240" w:lineRule="auto"/>
        <w:ind w:firstLine="0"/>
        <w:rPr>
          <w:sz w:val="24"/>
          <w:szCs w:val="24"/>
        </w:rPr>
      </w:pPr>
    </w:p>
    <w:p w:rsidR="006E0253" w:rsidRPr="006E0253" w:rsidRDefault="006E0253" w:rsidP="004327EC">
      <w:pPr>
        <w:pStyle w:val="2"/>
        <w:numPr>
          <w:ilvl w:val="1"/>
          <w:numId w:val="46"/>
        </w:numPr>
        <w:spacing w:before="0" w:line="240" w:lineRule="auto"/>
        <w:ind w:left="0" w:firstLine="0"/>
        <w:rPr>
          <w:sz w:val="24"/>
          <w:szCs w:val="24"/>
        </w:rPr>
      </w:pPr>
      <w:r w:rsidRPr="006E0253">
        <w:rPr>
          <w:sz w:val="24"/>
          <w:szCs w:val="24"/>
        </w:rPr>
        <w:t>Коэффициент использования установленной тепловой мощности</w:t>
      </w:r>
    </w:p>
    <w:p w:rsidR="006E0253" w:rsidRPr="006E0253" w:rsidRDefault="006E0253" w:rsidP="006E0253">
      <w:pPr>
        <w:spacing w:line="240" w:lineRule="auto"/>
        <w:ind w:firstLine="0"/>
        <w:rPr>
          <w:sz w:val="24"/>
          <w:szCs w:val="24"/>
        </w:rPr>
      </w:pPr>
      <w:r w:rsidRPr="006E0253">
        <w:rPr>
          <w:sz w:val="24"/>
          <w:szCs w:val="24"/>
        </w:rPr>
        <w:t>Коэффициент использования установленной тепловой мощности представлен в таблице ниже.</w:t>
      </w:r>
    </w:p>
    <w:p w:rsidR="006E0253" w:rsidRPr="006E0253" w:rsidRDefault="006E0253" w:rsidP="006E0253">
      <w:pPr>
        <w:keepNext/>
        <w:keepLines/>
        <w:pBdr>
          <w:top w:val="nil"/>
          <w:left w:val="nil"/>
          <w:bottom w:val="nil"/>
          <w:right w:val="nil"/>
          <w:between w:val="nil"/>
        </w:pBdr>
        <w:spacing w:line="240" w:lineRule="auto"/>
        <w:ind w:firstLine="0"/>
        <w:rPr>
          <w:color w:val="000000"/>
          <w:sz w:val="24"/>
          <w:szCs w:val="24"/>
        </w:rPr>
      </w:pPr>
      <w:bookmarkStart w:id="140" w:name="_z337ya" w:colFirst="0" w:colLast="0"/>
      <w:bookmarkEnd w:id="140"/>
      <w:r w:rsidRPr="006E0253">
        <w:rPr>
          <w:color w:val="000000"/>
          <w:sz w:val="24"/>
          <w:szCs w:val="24"/>
        </w:rPr>
        <w:t>Таблица 3. Коэффициент использования установленной тепловой мощности</w:t>
      </w:r>
    </w:p>
    <w:tbl>
      <w:tblPr>
        <w:tblW w:w="949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8"/>
        <w:gridCol w:w="2364"/>
        <w:gridCol w:w="2020"/>
        <w:gridCol w:w="1701"/>
        <w:gridCol w:w="2517"/>
      </w:tblGrid>
      <w:tr w:rsidR="006E0253" w:rsidRPr="006E0253" w:rsidTr="009954F9">
        <w:tc>
          <w:tcPr>
            <w:tcW w:w="888" w:type="dxa"/>
            <w:vMerge w:val="restart"/>
            <w:shd w:val="clear" w:color="auto" w:fill="auto"/>
            <w:vAlign w:val="center"/>
          </w:tcPr>
          <w:p w:rsidR="006E0253" w:rsidRPr="006E0253" w:rsidRDefault="006E0253" w:rsidP="006E0253">
            <w:pPr>
              <w:spacing w:line="240" w:lineRule="auto"/>
              <w:ind w:firstLine="0"/>
              <w:jc w:val="center"/>
              <w:rPr>
                <w:color w:val="000000"/>
                <w:sz w:val="16"/>
                <w:szCs w:val="16"/>
              </w:rPr>
            </w:pPr>
            <w:bookmarkStart w:id="141" w:name="_3j2qqm3" w:colFirst="0" w:colLast="0"/>
            <w:bookmarkEnd w:id="141"/>
            <w:r w:rsidRPr="006E0253">
              <w:rPr>
                <w:color w:val="000000"/>
                <w:sz w:val="16"/>
                <w:szCs w:val="16"/>
              </w:rPr>
              <w:t>№ п/п</w:t>
            </w:r>
          </w:p>
        </w:tc>
        <w:tc>
          <w:tcPr>
            <w:tcW w:w="2364" w:type="dxa"/>
            <w:vMerge w:val="restart"/>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Наименование котельной</w:t>
            </w:r>
          </w:p>
        </w:tc>
        <w:tc>
          <w:tcPr>
            <w:tcW w:w="2020"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Коэффициент использования установленной мощности</w:t>
            </w:r>
          </w:p>
        </w:tc>
        <w:tc>
          <w:tcPr>
            <w:tcW w:w="1701"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Коэффициент использования установленной мощности</w:t>
            </w:r>
          </w:p>
        </w:tc>
        <w:tc>
          <w:tcPr>
            <w:tcW w:w="2517"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Коэффициент использования установленной мощности</w:t>
            </w:r>
          </w:p>
        </w:tc>
      </w:tr>
      <w:tr w:rsidR="006E0253" w:rsidRPr="006E0253" w:rsidTr="009954F9">
        <w:tc>
          <w:tcPr>
            <w:tcW w:w="888" w:type="dxa"/>
            <w:vMerge/>
            <w:shd w:val="clear" w:color="auto" w:fill="auto"/>
            <w:vAlign w:val="center"/>
          </w:tcPr>
          <w:p w:rsidR="006E0253" w:rsidRPr="006E0253" w:rsidRDefault="006E0253" w:rsidP="006E0253">
            <w:pPr>
              <w:widowControl w:val="0"/>
              <w:pBdr>
                <w:top w:val="nil"/>
                <w:left w:val="nil"/>
                <w:bottom w:val="nil"/>
                <w:right w:val="nil"/>
                <w:between w:val="nil"/>
              </w:pBdr>
              <w:spacing w:line="240" w:lineRule="auto"/>
              <w:ind w:firstLine="0"/>
              <w:jc w:val="left"/>
              <w:rPr>
                <w:color w:val="000000"/>
                <w:sz w:val="16"/>
                <w:szCs w:val="16"/>
              </w:rPr>
            </w:pPr>
          </w:p>
        </w:tc>
        <w:tc>
          <w:tcPr>
            <w:tcW w:w="2364" w:type="dxa"/>
            <w:vMerge/>
            <w:shd w:val="clear" w:color="auto" w:fill="auto"/>
            <w:vAlign w:val="center"/>
          </w:tcPr>
          <w:p w:rsidR="006E0253" w:rsidRPr="006E0253" w:rsidRDefault="006E0253" w:rsidP="006E0253">
            <w:pPr>
              <w:widowControl w:val="0"/>
              <w:pBdr>
                <w:top w:val="nil"/>
                <w:left w:val="nil"/>
                <w:bottom w:val="nil"/>
                <w:right w:val="nil"/>
                <w:between w:val="nil"/>
              </w:pBdr>
              <w:spacing w:line="240" w:lineRule="auto"/>
              <w:ind w:firstLine="0"/>
              <w:jc w:val="left"/>
              <w:rPr>
                <w:color w:val="000000"/>
                <w:sz w:val="16"/>
                <w:szCs w:val="16"/>
              </w:rPr>
            </w:pPr>
          </w:p>
        </w:tc>
        <w:tc>
          <w:tcPr>
            <w:tcW w:w="2020"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Предыдущая актуализация</w:t>
            </w:r>
          </w:p>
          <w:p w:rsidR="006E0253" w:rsidRPr="006E0253" w:rsidRDefault="006E0253" w:rsidP="009954F9">
            <w:pPr>
              <w:spacing w:line="240" w:lineRule="auto"/>
              <w:ind w:firstLine="0"/>
              <w:jc w:val="center"/>
              <w:rPr>
                <w:color w:val="000000"/>
                <w:sz w:val="16"/>
                <w:szCs w:val="16"/>
              </w:rPr>
            </w:pPr>
            <w:r w:rsidRPr="006E0253">
              <w:rPr>
                <w:color w:val="000000"/>
                <w:sz w:val="16"/>
                <w:szCs w:val="16"/>
              </w:rPr>
              <w:t>(20</w:t>
            </w:r>
            <w:r w:rsidR="00AF4DD0">
              <w:rPr>
                <w:color w:val="000000"/>
                <w:sz w:val="16"/>
                <w:szCs w:val="16"/>
              </w:rPr>
              <w:t>2</w:t>
            </w:r>
            <w:r w:rsidR="00B909DE">
              <w:rPr>
                <w:color w:val="000000"/>
                <w:sz w:val="16"/>
                <w:szCs w:val="16"/>
              </w:rPr>
              <w:t>2</w:t>
            </w:r>
            <w:r w:rsidRPr="006E0253">
              <w:rPr>
                <w:color w:val="000000"/>
                <w:sz w:val="16"/>
                <w:szCs w:val="16"/>
              </w:rPr>
              <w:t xml:space="preserve"> год)</w:t>
            </w:r>
          </w:p>
        </w:tc>
        <w:tc>
          <w:tcPr>
            <w:tcW w:w="1701"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 xml:space="preserve">Существующее положение </w:t>
            </w:r>
          </w:p>
          <w:p w:rsidR="006E0253" w:rsidRPr="006E0253" w:rsidRDefault="006E0253" w:rsidP="002F7EC0">
            <w:pPr>
              <w:spacing w:line="240" w:lineRule="auto"/>
              <w:ind w:firstLine="0"/>
              <w:jc w:val="center"/>
              <w:rPr>
                <w:color w:val="000000"/>
                <w:sz w:val="16"/>
                <w:szCs w:val="16"/>
              </w:rPr>
            </w:pPr>
            <w:r w:rsidRPr="006E0253">
              <w:rPr>
                <w:color w:val="000000"/>
                <w:sz w:val="16"/>
                <w:szCs w:val="16"/>
              </w:rPr>
              <w:t>(20</w:t>
            </w:r>
            <w:r w:rsidR="00AF4DD0">
              <w:rPr>
                <w:color w:val="000000"/>
                <w:sz w:val="16"/>
                <w:szCs w:val="16"/>
              </w:rPr>
              <w:t>2</w:t>
            </w:r>
            <w:r w:rsidR="002F7EC0">
              <w:rPr>
                <w:color w:val="000000"/>
                <w:sz w:val="16"/>
                <w:szCs w:val="16"/>
              </w:rPr>
              <w:t xml:space="preserve">4 </w:t>
            </w:r>
            <w:r w:rsidRPr="006E0253">
              <w:rPr>
                <w:color w:val="000000"/>
                <w:sz w:val="16"/>
                <w:szCs w:val="16"/>
              </w:rPr>
              <w:t>год)</w:t>
            </w:r>
          </w:p>
        </w:tc>
        <w:tc>
          <w:tcPr>
            <w:tcW w:w="2517"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Расчетный срок</w:t>
            </w:r>
          </w:p>
          <w:p w:rsidR="006E0253" w:rsidRPr="006E0253" w:rsidRDefault="006E0253" w:rsidP="006E0253">
            <w:pPr>
              <w:spacing w:line="240" w:lineRule="auto"/>
              <w:ind w:firstLine="0"/>
              <w:jc w:val="center"/>
              <w:rPr>
                <w:color w:val="000000"/>
                <w:sz w:val="16"/>
                <w:szCs w:val="16"/>
              </w:rPr>
            </w:pPr>
            <w:r w:rsidRPr="006E0253">
              <w:rPr>
                <w:color w:val="000000"/>
                <w:sz w:val="16"/>
                <w:szCs w:val="16"/>
              </w:rPr>
              <w:t xml:space="preserve"> (2038 год)</w:t>
            </w:r>
          </w:p>
        </w:tc>
      </w:tr>
      <w:tr w:rsidR="006E0253" w:rsidRPr="006E0253" w:rsidTr="009954F9">
        <w:tc>
          <w:tcPr>
            <w:tcW w:w="9490" w:type="dxa"/>
            <w:gridSpan w:val="5"/>
            <w:shd w:val="clear" w:color="auto" w:fill="auto"/>
            <w:vAlign w:val="center"/>
          </w:tcPr>
          <w:p w:rsidR="006E0253" w:rsidRPr="006E0253" w:rsidRDefault="006E0253" w:rsidP="006E0253">
            <w:pPr>
              <w:spacing w:line="240" w:lineRule="auto"/>
              <w:ind w:firstLine="0"/>
              <w:jc w:val="center"/>
              <w:rPr>
                <w:b/>
                <w:color w:val="000000"/>
                <w:sz w:val="16"/>
                <w:szCs w:val="16"/>
              </w:rPr>
            </w:pPr>
            <w:r w:rsidRPr="006E0253">
              <w:rPr>
                <w:b/>
                <w:color w:val="000000"/>
                <w:sz w:val="16"/>
                <w:szCs w:val="16"/>
              </w:rPr>
              <w:t>ЖКУ «Коткино» МП ЗР «Севержилкомсервис»</w:t>
            </w:r>
          </w:p>
        </w:tc>
      </w:tr>
      <w:tr w:rsidR="006E0253" w:rsidRPr="006E0253" w:rsidTr="009954F9">
        <w:tc>
          <w:tcPr>
            <w:tcW w:w="888"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1</w:t>
            </w:r>
          </w:p>
        </w:tc>
        <w:tc>
          <w:tcPr>
            <w:tcW w:w="2364"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sz w:val="16"/>
                <w:szCs w:val="16"/>
              </w:rPr>
              <w:t xml:space="preserve">Котельная № 1 </w:t>
            </w:r>
          </w:p>
        </w:tc>
        <w:tc>
          <w:tcPr>
            <w:tcW w:w="2020"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н.д.</w:t>
            </w:r>
          </w:p>
        </w:tc>
        <w:tc>
          <w:tcPr>
            <w:tcW w:w="1701" w:type="dxa"/>
            <w:shd w:val="clear" w:color="auto" w:fill="auto"/>
            <w:vAlign w:val="center"/>
          </w:tcPr>
          <w:p w:rsidR="006E0253" w:rsidRPr="006E0253" w:rsidRDefault="006E0253" w:rsidP="006E0253">
            <w:pPr>
              <w:spacing w:line="240" w:lineRule="auto"/>
              <w:ind w:firstLine="0"/>
              <w:jc w:val="center"/>
              <w:rPr>
                <w:sz w:val="16"/>
                <w:szCs w:val="16"/>
              </w:rPr>
            </w:pPr>
            <w:r w:rsidRPr="006E0253">
              <w:rPr>
                <w:sz w:val="16"/>
                <w:szCs w:val="16"/>
              </w:rPr>
              <w:t>-</w:t>
            </w:r>
          </w:p>
        </w:tc>
        <w:tc>
          <w:tcPr>
            <w:tcW w:w="2517"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н.д.</w:t>
            </w:r>
          </w:p>
        </w:tc>
      </w:tr>
      <w:tr w:rsidR="006E0253" w:rsidRPr="006E0253" w:rsidTr="009954F9">
        <w:tc>
          <w:tcPr>
            <w:tcW w:w="888"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2</w:t>
            </w:r>
          </w:p>
        </w:tc>
        <w:tc>
          <w:tcPr>
            <w:tcW w:w="2364" w:type="dxa"/>
            <w:shd w:val="clear" w:color="auto" w:fill="auto"/>
          </w:tcPr>
          <w:p w:rsidR="006E0253" w:rsidRPr="006E0253" w:rsidRDefault="006E0253" w:rsidP="00AA1EA6">
            <w:pPr>
              <w:spacing w:line="240" w:lineRule="auto"/>
              <w:ind w:firstLine="0"/>
              <w:jc w:val="center"/>
              <w:rPr>
                <w:color w:val="000000"/>
                <w:sz w:val="16"/>
                <w:szCs w:val="16"/>
              </w:rPr>
            </w:pPr>
            <w:r w:rsidRPr="006E0253">
              <w:rPr>
                <w:sz w:val="16"/>
                <w:szCs w:val="16"/>
              </w:rPr>
              <w:t xml:space="preserve">Котельная № </w:t>
            </w:r>
            <w:r w:rsidR="00AA1EA6">
              <w:rPr>
                <w:sz w:val="16"/>
                <w:szCs w:val="16"/>
              </w:rPr>
              <w:t>2</w:t>
            </w:r>
          </w:p>
        </w:tc>
        <w:tc>
          <w:tcPr>
            <w:tcW w:w="2020"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н.д.</w:t>
            </w:r>
          </w:p>
        </w:tc>
        <w:tc>
          <w:tcPr>
            <w:tcW w:w="1701" w:type="dxa"/>
            <w:shd w:val="clear" w:color="auto" w:fill="auto"/>
            <w:vAlign w:val="center"/>
          </w:tcPr>
          <w:p w:rsidR="006E0253" w:rsidRPr="006E0253" w:rsidRDefault="006E0253" w:rsidP="006E0253">
            <w:pPr>
              <w:spacing w:line="240" w:lineRule="auto"/>
              <w:ind w:firstLine="0"/>
              <w:jc w:val="center"/>
              <w:rPr>
                <w:sz w:val="16"/>
                <w:szCs w:val="16"/>
              </w:rPr>
            </w:pPr>
            <w:r w:rsidRPr="006E0253">
              <w:rPr>
                <w:sz w:val="16"/>
                <w:szCs w:val="16"/>
              </w:rPr>
              <w:t>-</w:t>
            </w:r>
          </w:p>
        </w:tc>
        <w:tc>
          <w:tcPr>
            <w:tcW w:w="2517"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н.д.</w:t>
            </w:r>
          </w:p>
        </w:tc>
      </w:tr>
    </w:tbl>
    <w:p w:rsidR="006E0253" w:rsidRPr="006E0253" w:rsidRDefault="006E0253" w:rsidP="004327EC">
      <w:pPr>
        <w:pStyle w:val="2"/>
        <w:numPr>
          <w:ilvl w:val="1"/>
          <w:numId w:val="46"/>
        </w:numPr>
        <w:spacing w:before="0" w:line="240" w:lineRule="auto"/>
        <w:ind w:left="0" w:firstLine="709"/>
        <w:rPr>
          <w:sz w:val="24"/>
          <w:szCs w:val="24"/>
        </w:rPr>
      </w:pPr>
      <w:bookmarkStart w:id="142" w:name="_1y810tw" w:colFirst="0" w:colLast="0"/>
      <w:bookmarkEnd w:id="142"/>
      <w:r w:rsidRPr="006E0253">
        <w:rPr>
          <w:sz w:val="24"/>
          <w:szCs w:val="24"/>
        </w:rPr>
        <w:lastRenderedPageBreak/>
        <w:t xml:space="preserve">Удельная материальная характеристика тепловых сетей, </w:t>
      </w:r>
      <w:r w:rsidR="00E90C73" w:rsidRPr="006E0253">
        <w:rPr>
          <w:sz w:val="24"/>
          <w:szCs w:val="24"/>
        </w:rPr>
        <w:t>приведённая</w:t>
      </w:r>
      <w:r w:rsidRPr="006E0253">
        <w:rPr>
          <w:sz w:val="24"/>
          <w:szCs w:val="24"/>
        </w:rPr>
        <w:t xml:space="preserve"> </w:t>
      </w:r>
      <w:r w:rsidRPr="006E0253">
        <w:rPr>
          <w:sz w:val="24"/>
          <w:szCs w:val="24"/>
        </w:rPr>
        <w:br/>
        <w:t>к расчетной тепловой нагрузке</w:t>
      </w:r>
    </w:p>
    <w:p w:rsidR="006E0253" w:rsidRPr="006E0253" w:rsidRDefault="006E0253" w:rsidP="006E0253">
      <w:pPr>
        <w:spacing w:line="240" w:lineRule="auto"/>
        <w:rPr>
          <w:sz w:val="24"/>
          <w:szCs w:val="24"/>
        </w:rPr>
      </w:pPr>
      <w:r w:rsidRPr="006E0253">
        <w:rPr>
          <w:sz w:val="24"/>
          <w:szCs w:val="24"/>
        </w:rPr>
        <w:t>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системы теплоснабжения в целом.</w:t>
      </w:r>
    </w:p>
    <w:p w:rsidR="006E0253" w:rsidRPr="006E0253" w:rsidRDefault="006E0253" w:rsidP="006E0253">
      <w:pPr>
        <w:spacing w:line="240" w:lineRule="auto"/>
        <w:rPr>
          <w:sz w:val="24"/>
          <w:szCs w:val="24"/>
        </w:rPr>
      </w:pPr>
      <w:r w:rsidRPr="006E0253">
        <w:rPr>
          <w:sz w:val="24"/>
          <w:szCs w:val="24"/>
        </w:rPr>
        <w:t xml:space="preserve">Удельная материальная характеристика тепловых сетей, </w:t>
      </w:r>
      <w:r w:rsidR="00E90C73" w:rsidRPr="006E0253">
        <w:rPr>
          <w:sz w:val="24"/>
          <w:szCs w:val="24"/>
        </w:rPr>
        <w:t>приведённая</w:t>
      </w:r>
      <w:r w:rsidRPr="006E0253">
        <w:rPr>
          <w:sz w:val="24"/>
          <w:szCs w:val="24"/>
        </w:rPr>
        <w:t xml:space="preserve"> к </w:t>
      </w:r>
      <w:r w:rsidR="00E90C73" w:rsidRPr="006E0253">
        <w:rPr>
          <w:sz w:val="24"/>
          <w:szCs w:val="24"/>
        </w:rPr>
        <w:t>расчётной</w:t>
      </w:r>
      <w:r w:rsidRPr="006E0253">
        <w:rPr>
          <w:sz w:val="24"/>
          <w:szCs w:val="24"/>
        </w:rPr>
        <w:t xml:space="preserve"> тепловой нагрузке представлена в таблице ниже.</w:t>
      </w:r>
      <w:bookmarkStart w:id="143" w:name="_4i7ojhp" w:colFirst="0" w:colLast="0"/>
      <w:bookmarkEnd w:id="143"/>
    </w:p>
    <w:p w:rsidR="006E0253" w:rsidRPr="006E0253" w:rsidRDefault="006E0253" w:rsidP="006E0253">
      <w:pPr>
        <w:spacing w:line="240" w:lineRule="auto"/>
        <w:rPr>
          <w:color w:val="000000"/>
          <w:sz w:val="24"/>
          <w:szCs w:val="24"/>
        </w:rPr>
      </w:pPr>
    </w:p>
    <w:p w:rsidR="006E0253" w:rsidRPr="006E0253" w:rsidRDefault="006E0253" w:rsidP="006E0253">
      <w:pPr>
        <w:spacing w:line="240" w:lineRule="auto"/>
        <w:rPr>
          <w:color w:val="000000"/>
          <w:sz w:val="24"/>
          <w:szCs w:val="24"/>
        </w:rPr>
      </w:pPr>
      <w:r w:rsidRPr="006E0253">
        <w:rPr>
          <w:color w:val="000000"/>
          <w:sz w:val="24"/>
          <w:szCs w:val="24"/>
        </w:rPr>
        <w:t xml:space="preserve">Таблица 4. Удельная материальная характеристика тепловых сетей, </w:t>
      </w:r>
      <w:r w:rsidR="00E90C73" w:rsidRPr="006E0253">
        <w:rPr>
          <w:color w:val="000000"/>
          <w:sz w:val="24"/>
          <w:szCs w:val="24"/>
        </w:rPr>
        <w:t>приведённая</w:t>
      </w:r>
      <w:r w:rsidRPr="006E0253">
        <w:rPr>
          <w:color w:val="000000"/>
          <w:sz w:val="24"/>
          <w:szCs w:val="24"/>
        </w:rPr>
        <w:t xml:space="preserve"> </w:t>
      </w:r>
      <w:r w:rsidRPr="006E0253">
        <w:rPr>
          <w:color w:val="000000"/>
          <w:sz w:val="24"/>
          <w:szCs w:val="24"/>
        </w:rPr>
        <w:br/>
        <w:t>к расчетной тепловой нагрузке</w:t>
      </w:r>
    </w:p>
    <w:tbl>
      <w:tblPr>
        <w:tblW w:w="8957"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9"/>
        <w:gridCol w:w="2600"/>
        <w:gridCol w:w="1733"/>
        <w:gridCol w:w="1842"/>
        <w:gridCol w:w="1843"/>
      </w:tblGrid>
      <w:tr w:rsidR="006E0253" w:rsidRPr="006E0253" w:rsidTr="009954F9">
        <w:tc>
          <w:tcPr>
            <w:tcW w:w="939" w:type="dxa"/>
            <w:vMerge w:val="restart"/>
            <w:shd w:val="clear" w:color="auto" w:fill="auto"/>
            <w:vAlign w:val="center"/>
          </w:tcPr>
          <w:p w:rsidR="006E0253" w:rsidRPr="006E0253" w:rsidRDefault="006E0253" w:rsidP="006E0253">
            <w:pPr>
              <w:spacing w:line="240" w:lineRule="auto"/>
              <w:ind w:firstLine="0"/>
              <w:jc w:val="center"/>
              <w:rPr>
                <w:color w:val="000000"/>
                <w:sz w:val="16"/>
                <w:szCs w:val="16"/>
              </w:rPr>
            </w:pPr>
            <w:bookmarkStart w:id="144" w:name="_2xcytpi" w:colFirst="0" w:colLast="0"/>
            <w:bookmarkEnd w:id="144"/>
            <w:r w:rsidRPr="006E0253">
              <w:rPr>
                <w:color w:val="000000"/>
                <w:sz w:val="16"/>
                <w:szCs w:val="16"/>
              </w:rPr>
              <w:t>№ п/п</w:t>
            </w:r>
          </w:p>
        </w:tc>
        <w:tc>
          <w:tcPr>
            <w:tcW w:w="2600" w:type="dxa"/>
            <w:vMerge w:val="restart"/>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Наименование котельной</w:t>
            </w:r>
          </w:p>
        </w:tc>
        <w:tc>
          <w:tcPr>
            <w:tcW w:w="5418" w:type="dxa"/>
            <w:gridSpan w:val="3"/>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Удельная материальная характеристика тепловых сетей, м</w:t>
            </w:r>
            <w:r w:rsidRPr="006E0253">
              <w:rPr>
                <w:color w:val="000000"/>
                <w:sz w:val="16"/>
                <w:szCs w:val="16"/>
                <w:vertAlign w:val="superscript"/>
              </w:rPr>
              <w:t>2</w:t>
            </w:r>
            <w:r w:rsidRPr="006E0253">
              <w:rPr>
                <w:color w:val="000000"/>
                <w:sz w:val="16"/>
                <w:szCs w:val="16"/>
              </w:rPr>
              <w:t>/Гкал/ч</w:t>
            </w:r>
          </w:p>
        </w:tc>
      </w:tr>
      <w:tr w:rsidR="006E0253" w:rsidRPr="006E0253" w:rsidTr="009954F9">
        <w:trPr>
          <w:trHeight w:val="387"/>
        </w:trPr>
        <w:tc>
          <w:tcPr>
            <w:tcW w:w="939" w:type="dxa"/>
            <w:vMerge/>
            <w:shd w:val="clear" w:color="auto" w:fill="auto"/>
            <w:vAlign w:val="center"/>
          </w:tcPr>
          <w:p w:rsidR="006E0253" w:rsidRPr="006E0253" w:rsidRDefault="006E0253" w:rsidP="006E0253">
            <w:pPr>
              <w:widowControl w:val="0"/>
              <w:pBdr>
                <w:top w:val="nil"/>
                <w:left w:val="nil"/>
                <w:bottom w:val="nil"/>
                <w:right w:val="nil"/>
                <w:between w:val="nil"/>
              </w:pBdr>
              <w:spacing w:line="240" w:lineRule="auto"/>
              <w:ind w:firstLine="0"/>
              <w:jc w:val="left"/>
              <w:rPr>
                <w:color w:val="000000"/>
                <w:sz w:val="16"/>
                <w:szCs w:val="16"/>
              </w:rPr>
            </w:pPr>
          </w:p>
        </w:tc>
        <w:tc>
          <w:tcPr>
            <w:tcW w:w="2600" w:type="dxa"/>
            <w:vMerge/>
            <w:shd w:val="clear" w:color="auto" w:fill="auto"/>
            <w:vAlign w:val="center"/>
          </w:tcPr>
          <w:p w:rsidR="006E0253" w:rsidRPr="006E0253" w:rsidRDefault="006E0253" w:rsidP="006E0253">
            <w:pPr>
              <w:widowControl w:val="0"/>
              <w:pBdr>
                <w:top w:val="nil"/>
                <w:left w:val="nil"/>
                <w:bottom w:val="nil"/>
                <w:right w:val="nil"/>
                <w:between w:val="nil"/>
              </w:pBdr>
              <w:spacing w:line="240" w:lineRule="auto"/>
              <w:ind w:firstLine="0"/>
              <w:jc w:val="left"/>
              <w:rPr>
                <w:color w:val="000000"/>
                <w:sz w:val="16"/>
                <w:szCs w:val="16"/>
              </w:rPr>
            </w:pPr>
          </w:p>
        </w:tc>
        <w:tc>
          <w:tcPr>
            <w:tcW w:w="1733"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 xml:space="preserve">Предыдущая актуализация </w:t>
            </w:r>
          </w:p>
          <w:p w:rsidR="006E0253" w:rsidRPr="006E0253" w:rsidRDefault="006E0253" w:rsidP="009954F9">
            <w:pPr>
              <w:spacing w:line="240" w:lineRule="auto"/>
              <w:ind w:firstLine="0"/>
              <w:jc w:val="center"/>
              <w:rPr>
                <w:color w:val="000000"/>
                <w:sz w:val="16"/>
                <w:szCs w:val="16"/>
              </w:rPr>
            </w:pPr>
            <w:r w:rsidRPr="006E0253">
              <w:rPr>
                <w:color w:val="000000"/>
                <w:sz w:val="16"/>
                <w:szCs w:val="16"/>
              </w:rPr>
              <w:t>(20</w:t>
            </w:r>
            <w:r w:rsidR="00AF4DD0">
              <w:rPr>
                <w:color w:val="000000"/>
                <w:sz w:val="16"/>
                <w:szCs w:val="16"/>
              </w:rPr>
              <w:t>2</w:t>
            </w:r>
            <w:r w:rsidR="004327EC">
              <w:rPr>
                <w:color w:val="000000"/>
                <w:sz w:val="16"/>
                <w:szCs w:val="16"/>
              </w:rPr>
              <w:t>3</w:t>
            </w:r>
            <w:r w:rsidRPr="006E0253">
              <w:rPr>
                <w:color w:val="000000"/>
                <w:sz w:val="16"/>
                <w:szCs w:val="16"/>
              </w:rPr>
              <w:t xml:space="preserve"> год)</w:t>
            </w:r>
          </w:p>
        </w:tc>
        <w:tc>
          <w:tcPr>
            <w:tcW w:w="1842"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 xml:space="preserve">Существующее положение </w:t>
            </w:r>
          </w:p>
          <w:p w:rsidR="006E0253" w:rsidRPr="006E0253" w:rsidRDefault="00B909DE" w:rsidP="009954F9">
            <w:pPr>
              <w:spacing w:line="240" w:lineRule="auto"/>
              <w:ind w:firstLine="0"/>
              <w:jc w:val="center"/>
              <w:rPr>
                <w:color w:val="000000"/>
                <w:sz w:val="16"/>
                <w:szCs w:val="16"/>
              </w:rPr>
            </w:pPr>
            <w:r>
              <w:rPr>
                <w:color w:val="000000"/>
                <w:sz w:val="16"/>
                <w:szCs w:val="16"/>
              </w:rPr>
              <w:t>(20</w:t>
            </w:r>
            <w:r w:rsidR="009954F9">
              <w:rPr>
                <w:color w:val="000000"/>
                <w:sz w:val="16"/>
                <w:szCs w:val="16"/>
              </w:rPr>
              <w:t>2</w:t>
            </w:r>
            <w:r w:rsidR="004327EC">
              <w:rPr>
                <w:color w:val="000000"/>
                <w:sz w:val="16"/>
                <w:szCs w:val="16"/>
              </w:rPr>
              <w:t>4</w:t>
            </w:r>
            <w:r w:rsidR="006E0253" w:rsidRPr="006E0253">
              <w:rPr>
                <w:color w:val="000000"/>
                <w:sz w:val="16"/>
                <w:szCs w:val="16"/>
              </w:rPr>
              <w:t xml:space="preserve"> год)</w:t>
            </w:r>
          </w:p>
        </w:tc>
        <w:tc>
          <w:tcPr>
            <w:tcW w:w="1843" w:type="dxa"/>
            <w:shd w:val="clear" w:color="auto" w:fill="auto"/>
            <w:vAlign w:val="center"/>
          </w:tcPr>
          <w:p w:rsidR="006E0253" w:rsidRPr="006E0253" w:rsidRDefault="00E90C73" w:rsidP="006E0253">
            <w:pPr>
              <w:spacing w:line="240" w:lineRule="auto"/>
              <w:ind w:firstLine="0"/>
              <w:jc w:val="center"/>
              <w:rPr>
                <w:color w:val="000000"/>
                <w:sz w:val="16"/>
                <w:szCs w:val="16"/>
              </w:rPr>
            </w:pPr>
            <w:r w:rsidRPr="006E0253">
              <w:rPr>
                <w:color w:val="000000"/>
                <w:sz w:val="16"/>
                <w:szCs w:val="16"/>
              </w:rPr>
              <w:t>Расчётный</w:t>
            </w:r>
            <w:r w:rsidR="006E0253" w:rsidRPr="006E0253">
              <w:rPr>
                <w:color w:val="000000"/>
                <w:sz w:val="16"/>
                <w:szCs w:val="16"/>
              </w:rPr>
              <w:t xml:space="preserve"> срок </w:t>
            </w:r>
          </w:p>
          <w:p w:rsidR="006E0253" w:rsidRPr="006E0253" w:rsidRDefault="006E0253" w:rsidP="006E0253">
            <w:pPr>
              <w:spacing w:line="240" w:lineRule="auto"/>
              <w:ind w:firstLine="0"/>
              <w:jc w:val="center"/>
              <w:rPr>
                <w:color w:val="000000"/>
                <w:sz w:val="16"/>
                <w:szCs w:val="16"/>
              </w:rPr>
            </w:pPr>
            <w:r w:rsidRPr="006E0253">
              <w:rPr>
                <w:color w:val="000000"/>
                <w:sz w:val="16"/>
                <w:szCs w:val="16"/>
              </w:rPr>
              <w:t>(2038 год)</w:t>
            </w:r>
          </w:p>
        </w:tc>
      </w:tr>
      <w:tr w:rsidR="006E0253" w:rsidRPr="006E0253" w:rsidTr="009954F9">
        <w:tc>
          <w:tcPr>
            <w:tcW w:w="8957" w:type="dxa"/>
            <w:gridSpan w:val="5"/>
            <w:shd w:val="clear" w:color="auto" w:fill="auto"/>
            <w:vAlign w:val="center"/>
          </w:tcPr>
          <w:p w:rsidR="006E0253" w:rsidRPr="006E0253" w:rsidRDefault="006E0253" w:rsidP="006E0253">
            <w:pPr>
              <w:spacing w:line="240" w:lineRule="auto"/>
              <w:ind w:firstLine="0"/>
              <w:rPr>
                <w:b/>
                <w:color w:val="000000"/>
                <w:sz w:val="16"/>
                <w:szCs w:val="16"/>
              </w:rPr>
            </w:pPr>
            <w:r w:rsidRPr="006E0253">
              <w:rPr>
                <w:b/>
                <w:color w:val="000000"/>
                <w:sz w:val="16"/>
                <w:szCs w:val="16"/>
              </w:rPr>
              <w:t>ЖКУ «Коткино» МП ЗР «Севержилкомсервис»</w:t>
            </w:r>
          </w:p>
        </w:tc>
      </w:tr>
      <w:tr w:rsidR="00D10953" w:rsidRPr="006E0253" w:rsidTr="009954F9">
        <w:tblPrEx>
          <w:tblLook w:val="04A0" w:firstRow="1" w:lastRow="0" w:firstColumn="1" w:lastColumn="0" w:noHBand="0" w:noVBand="1"/>
        </w:tblPrEx>
        <w:tc>
          <w:tcPr>
            <w:tcW w:w="939" w:type="dxa"/>
            <w:vAlign w:val="center"/>
          </w:tcPr>
          <w:p w:rsidR="00D10953" w:rsidRPr="006E0253" w:rsidRDefault="00D10953" w:rsidP="006E0253">
            <w:pPr>
              <w:spacing w:line="240" w:lineRule="auto"/>
              <w:ind w:left="-30" w:right="-73" w:hanging="90"/>
              <w:jc w:val="center"/>
              <w:rPr>
                <w:color w:val="000000"/>
                <w:sz w:val="16"/>
                <w:szCs w:val="16"/>
              </w:rPr>
            </w:pPr>
            <w:r w:rsidRPr="006E0253">
              <w:rPr>
                <w:color w:val="000000"/>
                <w:sz w:val="16"/>
                <w:szCs w:val="16"/>
              </w:rPr>
              <w:t>1</w:t>
            </w:r>
          </w:p>
        </w:tc>
        <w:tc>
          <w:tcPr>
            <w:tcW w:w="2600" w:type="dxa"/>
            <w:vAlign w:val="center"/>
          </w:tcPr>
          <w:p w:rsidR="00D10953" w:rsidRPr="006E0253" w:rsidRDefault="00D10953" w:rsidP="006E0253">
            <w:pPr>
              <w:spacing w:line="240" w:lineRule="auto"/>
              <w:ind w:right="-115" w:firstLine="0"/>
              <w:jc w:val="center"/>
              <w:rPr>
                <w:color w:val="000000"/>
                <w:sz w:val="16"/>
                <w:szCs w:val="16"/>
              </w:rPr>
            </w:pPr>
            <w:r w:rsidRPr="006E0253">
              <w:rPr>
                <w:sz w:val="16"/>
                <w:szCs w:val="16"/>
              </w:rPr>
              <w:t>Котельная № 1</w:t>
            </w:r>
          </w:p>
        </w:tc>
        <w:tc>
          <w:tcPr>
            <w:tcW w:w="1733" w:type="dxa"/>
            <w:vAlign w:val="center"/>
          </w:tcPr>
          <w:p w:rsidR="00D10953" w:rsidRPr="006E0253" w:rsidRDefault="00D10953" w:rsidP="006E0253">
            <w:pPr>
              <w:spacing w:line="240" w:lineRule="auto"/>
              <w:ind w:firstLine="0"/>
              <w:jc w:val="center"/>
              <w:rPr>
                <w:color w:val="000000"/>
                <w:sz w:val="16"/>
                <w:szCs w:val="16"/>
              </w:rPr>
            </w:pPr>
            <w:r w:rsidRPr="006E0253">
              <w:rPr>
                <w:color w:val="000000"/>
                <w:sz w:val="16"/>
                <w:szCs w:val="16"/>
              </w:rPr>
              <w:t>н.д</w:t>
            </w:r>
          </w:p>
        </w:tc>
        <w:tc>
          <w:tcPr>
            <w:tcW w:w="1842" w:type="dxa"/>
            <w:vAlign w:val="center"/>
          </w:tcPr>
          <w:p w:rsidR="00D10953" w:rsidRPr="006E0253" w:rsidRDefault="00D10953" w:rsidP="006E0253">
            <w:pPr>
              <w:spacing w:line="240" w:lineRule="auto"/>
              <w:ind w:firstLine="0"/>
              <w:jc w:val="center"/>
              <w:rPr>
                <w:color w:val="000000"/>
                <w:sz w:val="16"/>
                <w:szCs w:val="16"/>
              </w:rPr>
            </w:pPr>
            <w:r w:rsidRPr="006E0253">
              <w:rPr>
                <w:color w:val="000000"/>
                <w:sz w:val="16"/>
                <w:szCs w:val="16"/>
              </w:rPr>
              <w:t>н.д</w:t>
            </w:r>
          </w:p>
        </w:tc>
        <w:tc>
          <w:tcPr>
            <w:tcW w:w="1843" w:type="dxa"/>
            <w:vAlign w:val="center"/>
          </w:tcPr>
          <w:p w:rsidR="00D10953" w:rsidRPr="006E0253" w:rsidRDefault="00D10953" w:rsidP="00853877">
            <w:pPr>
              <w:spacing w:line="240" w:lineRule="auto"/>
              <w:ind w:firstLine="0"/>
              <w:jc w:val="center"/>
              <w:rPr>
                <w:color w:val="000000"/>
                <w:sz w:val="16"/>
                <w:szCs w:val="16"/>
              </w:rPr>
            </w:pPr>
            <w:r w:rsidRPr="006E0253">
              <w:rPr>
                <w:color w:val="000000"/>
                <w:sz w:val="16"/>
                <w:szCs w:val="16"/>
              </w:rPr>
              <w:t>н.д</w:t>
            </w:r>
          </w:p>
        </w:tc>
      </w:tr>
      <w:tr w:rsidR="00D10953" w:rsidRPr="006E0253" w:rsidTr="009954F9">
        <w:tblPrEx>
          <w:tblLook w:val="04A0" w:firstRow="1" w:lastRow="0" w:firstColumn="1" w:lastColumn="0" w:noHBand="0" w:noVBand="1"/>
        </w:tblPrEx>
        <w:tc>
          <w:tcPr>
            <w:tcW w:w="939" w:type="dxa"/>
            <w:vAlign w:val="center"/>
          </w:tcPr>
          <w:p w:rsidR="00D10953" w:rsidRPr="006E0253" w:rsidRDefault="00D10953" w:rsidP="006E0253">
            <w:pPr>
              <w:spacing w:line="240" w:lineRule="auto"/>
              <w:ind w:left="-30" w:right="-73" w:hanging="90"/>
              <w:jc w:val="center"/>
              <w:rPr>
                <w:color w:val="000000"/>
                <w:sz w:val="16"/>
                <w:szCs w:val="16"/>
              </w:rPr>
            </w:pPr>
            <w:r w:rsidRPr="006E0253">
              <w:rPr>
                <w:color w:val="000000"/>
                <w:sz w:val="16"/>
                <w:szCs w:val="16"/>
              </w:rPr>
              <w:t>2</w:t>
            </w:r>
          </w:p>
        </w:tc>
        <w:tc>
          <w:tcPr>
            <w:tcW w:w="2600" w:type="dxa"/>
            <w:vAlign w:val="center"/>
          </w:tcPr>
          <w:p w:rsidR="00D10953" w:rsidRPr="006E0253" w:rsidRDefault="00D10953" w:rsidP="00AA1EA6">
            <w:pPr>
              <w:spacing w:line="240" w:lineRule="auto"/>
              <w:ind w:right="-115" w:firstLine="0"/>
              <w:jc w:val="center"/>
              <w:rPr>
                <w:color w:val="000000"/>
                <w:sz w:val="16"/>
                <w:szCs w:val="16"/>
              </w:rPr>
            </w:pPr>
            <w:r w:rsidRPr="006E0253">
              <w:rPr>
                <w:sz w:val="16"/>
                <w:szCs w:val="16"/>
              </w:rPr>
              <w:t xml:space="preserve">Котельная № </w:t>
            </w:r>
            <w:r>
              <w:rPr>
                <w:sz w:val="16"/>
                <w:szCs w:val="16"/>
              </w:rPr>
              <w:t>2</w:t>
            </w:r>
          </w:p>
        </w:tc>
        <w:tc>
          <w:tcPr>
            <w:tcW w:w="1733" w:type="dxa"/>
            <w:vAlign w:val="center"/>
          </w:tcPr>
          <w:p w:rsidR="00D10953" w:rsidRPr="006E0253" w:rsidRDefault="00D10953" w:rsidP="006E0253">
            <w:pPr>
              <w:spacing w:line="240" w:lineRule="auto"/>
              <w:ind w:firstLine="0"/>
              <w:jc w:val="center"/>
              <w:rPr>
                <w:color w:val="000000"/>
                <w:sz w:val="16"/>
                <w:szCs w:val="16"/>
              </w:rPr>
            </w:pPr>
            <w:r w:rsidRPr="006E0253">
              <w:rPr>
                <w:color w:val="000000"/>
                <w:sz w:val="16"/>
                <w:szCs w:val="16"/>
              </w:rPr>
              <w:t>н.д</w:t>
            </w:r>
          </w:p>
        </w:tc>
        <w:tc>
          <w:tcPr>
            <w:tcW w:w="1842" w:type="dxa"/>
            <w:vAlign w:val="center"/>
          </w:tcPr>
          <w:p w:rsidR="00D10953" w:rsidRPr="006E0253" w:rsidRDefault="00D10953" w:rsidP="006E0253">
            <w:pPr>
              <w:spacing w:line="240" w:lineRule="auto"/>
              <w:ind w:firstLine="0"/>
              <w:jc w:val="center"/>
              <w:rPr>
                <w:color w:val="000000"/>
                <w:sz w:val="16"/>
                <w:szCs w:val="16"/>
              </w:rPr>
            </w:pPr>
            <w:r w:rsidRPr="006E0253">
              <w:rPr>
                <w:color w:val="000000"/>
                <w:sz w:val="16"/>
                <w:szCs w:val="16"/>
              </w:rPr>
              <w:t>н.д</w:t>
            </w:r>
          </w:p>
        </w:tc>
        <w:tc>
          <w:tcPr>
            <w:tcW w:w="1843" w:type="dxa"/>
            <w:vAlign w:val="center"/>
          </w:tcPr>
          <w:p w:rsidR="00D10953" w:rsidRPr="006E0253" w:rsidRDefault="00D10953" w:rsidP="00853877">
            <w:pPr>
              <w:spacing w:line="240" w:lineRule="auto"/>
              <w:ind w:firstLine="0"/>
              <w:jc w:val="center"/>
              <w:rPr>
                <w:color w:val="000000"/>
                <w:sz w:val="16"/>
                <w:szCs w:val="16"/>
              </w:rPr>
            </w:pPr>
            <w:r w:rsidRPr="006E0253">
              <w:rPr>
                <w:color w:val="000000"/>
                <w:sz w:val="16"/>
                <w:szCs w:val="16"/>
              </w:rPr>
              <w:t>н.д</w:t>
            </w:r>
          </w:p>
        </w:tc>
      </w:tr>
    </w:tbl>
    <w:p w:rsidR="006E0253" w:rsidRPr="006E0253" w:rsidRDefault="006E0253" w:rsidP="006E0253">
      <w:pPr>
        <w:spacing w:line="240" w:lineRule="auto"/>
        <w:ind w:firstLine="0"/>
        <w:rPr>
          <w:sz w:val="24"/>
          <w:szCs w:val="24"/>
        </w:rPr>
      </w:pPr>
      <w:r w:rsidRPr="006E0253">
        <w:rPr>
          <w:sz w:val="24"/>
          <w:szCs w:val="24"/>
        </w:rPr>
        <w:t>* — не имеет на балансе тепловых сетей.</w:t>
      </w:r>
    </w:p>
    <w:p w:rsidR="006E0253" w:rsidRPr="006E0253" w:rsidRDefault="006E0253" w:rsidP="006E0253">
      <w:pPr>
        <w:spacing w:line="240" w:lineRule="auto"/>
        <w:ind w:firstLine="0"/>
        <w:jc w:val="left"/>
        <w:rPr>
          <w:sz w:val="24"/>
          <w:szCs w:val="24"/>
        </w:rPr>
      </w:pPr>
    </w:p>
    <w:p w:rsidR="006E0253" w:rsidRPr="006E0253" w:rsidRDefault="006E0253" w:rsidP="004327EC">
      <w:pPr>
        <w:pStyle w:val="2"/>
        <w:numPr>
          <w:ilvl w:val="1"/>
          <w:numId w:val="46"/>
        </w:numPr>
        <w:spacing w:before="0" w:line="240" w:lineRule="auto"/>
        <w:ind w:left="0" w:firstLine="709"/>
        <w:rPr>
          <w:sz w:val="24"/>
          <w:szCs w:val="24"/>
        </w:rPr>
      </w:pPr>
      <w:r w:rsidRPr="006E0253">
        <w:rPr>
          <w:sz w:val="24"/>
          <w:szCs w:val="24"/>
        </w:rPr>
        <w:t xml:space="preserve">Доля тепловой энергии, выработанной в комбинированном режиме </w:t>
      </w:r>
      <w:r w:rsidRPr="006E0253">
        <w:rPr>
          <w:sz w:val="24"/>
          <w:szCs w:val="24"/>
        </w:rPr>
        <w:br/>
        <w:t>(как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rsidR="006E0253" w:rsidRDefault="006E0253" w:rsidP="006E0253">
      <w:pPr>
        <w:spacing w:line="240" w:lineRule="auto"/>
        <w:rPr>
          <w:sz w:val="24"/>
          <w:szCs w:val="24"/>
        </w:rPr>
      </w:pPr>
      <w:r w:rsidRPr="006E0253">
        <w:rPr>
          <w:sz w:val="24"/>
          <w:szCs w:val="24"/>
        </w:rPr>
        <w:t xml:space="preserve">Действующие источники тепловой энергии с комбинированной выработкой тепловой </w:t>
      </w:r>
      <w:r w:rsidRPr="006E0253">
        <w:rPr>
          <w:sz w:val="24"/>
          <w:szCs w:val="24"/>
        </w:rPr>
        <w:br/>
        <w:t>и электрической энергии, участвующие в теплоснабжении, отсутствуют.</w:t>
      </w:r>
    </w:p>
    <w:p w:rsidR="00D10953" w:rsidRPr="006E0253" w:rsidRDefault="00D10953" w:rsidP="006E0253">
      <w:pPr>
        <w:spacing w:line="240" w:lineRule="auto"/>
        <w:rPr>
          <w:sz w:val="24"/>
          <w:szCs w:val="24"/>
        </w:rPr>
      </w:pPr>
    </w:p>
    <w:p w:rsidR="006E0253" w:rsidRPr="006E0253" w:rsidRDefault="006E0253" w:rsidP="004327EC">
      <w:pPr>
        <w:pStyle w:val="2"/>
        <w:numPr>
          <w:ilvl w:val="1"/>
          <w:numId w:val="46"/>
        </w:numPr>
        <w:spacing w:before="0" w:line="240" w:lineRule="auto"/>
        <w:ind w:left="0" w:firstLine="709"/>
        <w:rPr>
          <w:sz w:val="24"/>
          <w:szCs w:val="24"/>
        </w:rPr>
      </w:pPr>
      <w:bookmarkStart w:id="145" w:name="_3whwml4" w:colFirst="0" w:colLast="0"/>
      <w:bookmarkEnd w:id="145"/>
      <w:r w:rsidRPr="006E0253">
        <w:rPr>
          <w:sz w:val="24"/>
          <w:szCs w:val="24"/>
        </w:rPr>
        <w:t>Удельный расход условного топлива на отпуск электрической энергии</w:t>
      </w:r>
    </w:p>
    <w:p w:rsidR="006E0253" w:rsidRPr="006E0253" w:rsidRDefault="006E0253" w:rsidP="006E0253">
      <w:pPr>
        <w:spacing w:line="240" w:lineRule="auto"/>
        <w:rPr>
          <w:sz w:val="24"/>
          <w:szCs w:val="24"/>
        </w:rPr>
      </w:pPr>
      <w:r w:rsidRPr="006E0253">
        <w:rPr>
          <w:sz w:val="24"/>
          <w:szCs w:val="24"/>
        </w:rPr>
        <w:t xml:space="preserve">Действующие источники тепловой энергии с комбинированной выработкой тепловой </w:t>
      </w:r>
      <w:r w:rsidRPr="006E0253">
        <w:rPr>
          <w:sz w:val="24"/>
          <w:szCs w:val="24"/>
        </w:rPr>
        <w:br/>
        <w:t>и электрической энергии, участвующие в теплоснабжении, отсутствуют.</w:t>
      </w:r>
    </w:p>
    <w:p w:rsidR="006E0253" w:rsidRPr="006E0253" w:rsidRDefault="006E0253" w:rsidP="006E0253">
      <w:pPr>
        <w:spacing w:line="240" w:lineRule="auto"/>
        <w:rPr>
          <w:sz w:val="24"/>
          <w:szCs w:val="24"/>
        </w:rPr>
      </w:pPr>
    </w:p>
    <w:p w:rsidR="006E0253" w:rsidRPr="006E0253" w:rsidRDefault="006E0253" w:rsidP="004327EC">
      <w:pPr>
        <w:pStyle w:val="2"/>
        <w:numPr>
          <w:ilvl w:val="1"/>
          <w:numId w:val="46"/>
        </w:numPr>
        <w:spacing w:before="0" w:line="240" w:lineRule="auto"/>
        <w:ind w:left="0" w:firstLine="709"/>
        <w:rPr>
          <w:sz w:val="24"/>
          <w:szCs w:val="24"/>
        </w:rPr>
      </w:pPr>
      <w:bookmarkStart w:id="146" w:name="_2bn6wsx" w:colFirst="0" w:colLast="0"/>
      <w:bookmarkEnd w:id="146"/>
      <w:r w:rsidRPr="006E0253">
        <w:rPr>
          <w:sz w:val="24"/>
          <w:szCs w:val="24"/>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rsidR="006E0253" w:rsidRPr="006E0253" w:rsidRDefault="006E0253" w:rsidP="006E0253">
      <w:pPr>
        <w:spacing w:line="240" w:lineRule="auto"/>
        <w:rPr>
          <w:sz w:val="24"/>
          <w:szCs w:val="24"/>
        </w:rPr>
      </w:pPr>
      <w:r w:rsidRPr="006E0253">
        <w:rPr>
          <w:sz w:val="24"/>
          <w:szCs w:val="24"/>
        </w:rPr>
        <w:t xml:space="preserve">Действующие источники тепловой энергии с комбинированной выработкой тепловой </w:t>
      </w:r>
      <w:r w:rsidRPr="006E0253">
        <w:rPr>
          <w:sz w:val="24"/>
          <w:szCs w:val="24"/>
        </w:rPr>
        <w:br/>
        <w:t>и электрической энергии, участвующие в теплоснабжении, отсутствуют.</w:t>
      </w:r>
    </w:p>
    <w:p w:rsidR="006E0253" w:rsidRPr="006E0253" w:rsidRDefault="006E0253" w:rsidP="006E0253">
      <w:pPr>
        <w:spacing w:line="240" w:lineRule="auto"/>
        <w:rPr>
          <w:sz w:val="24"/>
          <w:szCs w:val="24"/>
        </w:rPr>
      </w:pPr>
    </w:p>
    <w:p w:rsidR="006E0253" w:rsidRPr="006E0253" w:rsidRDefault="006E0253" w:rsidP="004327EC">
      <w:pPr>
        <w:pStyle w:val="2"/>
        <w:numPr>
          <w:ilvl w:val="1"/>
          <w:numId w:val="46"/>
        </w:numPr>
        <w:spacing w:before="0" w:line="240" w:lineRule="auto"/>
        <w:ind w:left="0" w:firstLine="709"/>
        <w:rPr>
          <w:sz w:val="24"/>
          <w:szCs w:val="24"/>
        </w:rPr>
      </w:pPr>
      <w:bookmarkStart w:id="147" w:name="_qsh70q" w:colFirst="0" w:colLast="0"/>
      <w:bookmarkEnd w:id="147"/>
      <w:r w:rsidRPr="006E0253">
        <w:rPr>
          <w:sz w:val="24"/>
          <w:szCs w:val="24"/>
        </w:rPr>
        <w:t xml:space="preserve">Доля отпуска тепловой энергии, осуществляемого потребителям </w:t>
      </w:r>
      <w:r w:rsidR="00B909DE">
        <w:rPr>
          <w:sz w:val="24"/>
          <w:szCs w:val="24"/>
        </w:rPr>
        <w:br/>
      </w:r>
      <w:r w:rsidRPr="006E0253">
        <w:rPr>
          <w:sz w:val="24"/>
          <w:szCs w:val="24"/>
        </w:rPr>
        <w:t xml:space="preserve">по приборам </w:t>
      </w:r>
      <w:r w:rsidR="003B7C08" w:rsidRPr="006E0253">
        <w:rPr>
          <w:sz w:val="24"/>
          <w:szCs w:val="24"/>
        </w:rPr>
        <w:t>учёта</w:t>
      </w:r>
      <w:r w:rsidRPr="006E0253">
        <w:rPr>
          <w:sz w:val="24"/>
          <w:szCs w:val="24"/>
        </w:rPr>
        <w:t xml:space="preserve">, в общем </w:t>
      </w:r>
      <w:r w:rsidR="003B7C08" w:rsidRPr="006E0253">
        <w:rPr>
          <w:sz w:val="24"/>
          <w:szCs w:val="24"/>
        </w:rPr>
        <w:t>объёме</w:t>
      </w:r>
      <w:r w:rsidRPr="006E0253">
        <w:rPr>
          <w:sz w:val="24"/>
          <w:szCs w:val="24"/>
        </w:rPr>
        <w:t xml:space="preserve"> отпущенной тепловой энергии</w:t>
      </w:r>
    </w:p>
    <w:p w:rsidR="006E0253" w:rsidRPr="006E0253" w:rsidRDefault="006E0253" w:rsidP="006E0253">
      <w:pPr>
        <w:spacing w:line="240" w:lineRule="auto"/>
        <w:rPr>
          <w:sz w:val="24"/>
          <w:szCs w:val="24"/>
        </w:rPr>
      </w:pPr>
      <w:r w:rsidRPr="006E0253">
        <w:rPr>
          <w:sz w:val="24"/>
          <w:szCs w:val="24"/>
        </w:rPr>
        <w:t xml:space="preserve">Доля отпуска тепловой энергии, осуществляемого потребителям по приборам </w:t>
      </w:r>
      <w:r w:rsidR="003B7C08" w:rsidRPr="006E0253">
        <w:rPr>
          <w:sz w:val="24"/>
          <w:szCs w:val="24"/>
        </w:rPr>
        <w:t>учёта</w:t>
      </w:r>
      <w:r w:rsidRPr="006E0253">
        <w:rPr>
          <w:sz w:val="24"/>
          <w:szCs w:val="24"/>
        </w:rPr>
        <w:t xml:space="preserve">, в общем </w:t>
      </w:r>
      <w:r w:rsidR="003B7C08" w:rsidRPr="006E0253">
        <w:rPr>
          <w:sz w:val="24"/>
          <w:szCs w:val="24"/>
        </w:rPr>
        <w:t>объёме</w:t>
      </w:r>
      <w:r w:rsidRPr="006E0253">
        <w:rPr>
          <w:sz w:val="24"/>
          <w:szCs w:val="24"/>
        </w:rPr>
        <w:t xml:space="preserve"> отпущенной тепловой энергии на территории, представлена </w:t>
      </w:r>
      <w:r w:rsidR="00B909DE">
        <w:rPr>
          <w:sz w:val="24"/>
          <w:szCs w:val="24"/>
        </w:rPr>
        <w:br/>
      </w:r>
      <w:r w:rsidRPr="006E0253">
        <w:rPr>
          <w:sz w:val="24"/>
          <w:szCs w:val="24"/>
        </w:rPr>
        <w:t>в таблице ниже.</w:t>
      </w:r>
    </w:p>
    <w:p w:rsidR="006E0253" w:rsidRPr="006E0253" w:rsidRDefault="006E0253" w:rsidP="006E0253">
      <w:pPr>
        <w:spacing w:line="240" w:lineRule="auto"/>
        <w:rPr>
          <w:sz w:val="24"/>
          <w:szCs w:val="24"/>
        </w:rPr>
      </w:pPr>
    </w:p>
    <w:p w:rsidR="006E0253" w:rsidRPr="006E0253" w:rsidRDefault="006E0253" w:rsidP="006E0253">
      <w:pPr>
        <w:keepNext/>
        <w:keepLines/>
        <w:pBdr>
          <w:top w:val="nil"/>
          <w:left w:val="nil"/>
          <w:bottom w:val="nil"/>
          <w:right w:val="nil"/>
          <w:between w:val="nil"/>
        </w:pBdr>
        <w:spacing w:line="240" w:lineRule="auto"/>
        <w:rPr>
          <w:color w:val="000000"/>
          <w:sz w:val="24"/>
          <w:szCs w:val="24"/>
        </w:rPr>
      </w:pPr>
      <w:r w:rsidRPr="006E0253">
        <w:rPr>
          <w:color w:val="000000"/>
          <w:sz w:val="24"/>
          <w:szCs w:val="24"/>
        </w:rPr>
        <w:t>Таблица 5.</w:t>
      </w:r>
      <w:r w:rsidRPr="006E0253">
        <w:rPr>
          <w:b/>
          <w:color w:val="000000"/>
          <w:sz w:val="24"/>
          <w:szCs w:val="24"/>
        </w:rPr>
        <w:t xml:space="preserve"> </w:t>
      </w:r>
      <w:r w:rsidRPr="006E0253">
        <w:rPr>
          <w:color w:val="000000"/>
          <w:sz w:val="24"/>
          <w:szCs w:val="24"/>
        </w:rPr>
        <w:t xml:space="preserve">Доля отпуска тепловой энергии, осуществляемого потребителям </w:t>
      </w:r>
      <w:r w:rsidR="00B909DE">
        <w:rPr>
          <w:color w:val="000000"/>
          <w:sz w:val="24"/>
          <w:szCs w:val="24"/>
        </w:rPr>
        <w:br/>
      </w:r>
      <w:r w:rsidRPr="006E0253">
        <w:rPr>
          <w:color w:val="000000"/>
          <w:sz w:val="24"/>
          <w:szCs w:val="24"/>
        </w:rPr>
        <w:t xml:space="preserve">по приборам </w:t>
      </w:r>
      <w:r w:rsidR="00B909DE" w:rsidRPr="006E0253">
        <w:rPr>
          <w:color w:val="000000"/>
          <w:sz w:val="24"/>
          <w:szCs w:val="24"/>
        </w:rPr>
        <w:t>учёта</w:t>
      </w:r>
      <w:r w:rsidRPr="006E0253">
        <w:rPr>
          <w:color w:val="000000"/>
          <w:sz w:val="24"/>
          <w:szCs w:val="24"/>
        </w:rPr>
        <w:t xml:space="preserve"> на территории ЖКУ «Коткин</w:t>
      </w:r>
      <w:r w:rsidR="00935456">
        <w:rPr>
          <w:color w:val="000000"/>
          <w:sz w:val="24"/>
          <w:szCs w:val="24"/>
        </w:rPr>
        <w:t>о</w:t>
      </w:r>
      <w:r w:rsidRPr="006E0253">
        <w:rPr>
          <w:color w:val="000000"/>
          <w:sz w:val="24"/>
          <w:szCs w:val="24"/>
        </w:rPr>
        <w:t>» МП ЗР «Севержилкомсервис»</w:t>
      </w:r>
    </w:p>
    <w:p w:rsidR="006E0253" w:rsidRPr="006E0253" w:rsidRDefault="006E0253" w:rsidP="006E0253">
      <w:pPr>
        <w:keepNext/>
        <w:keepLines/>
        <w:pBdr>
          <w:top w:val="nil"/>
          <w:left w:val="nil"/>
          <w:bottom w:val="nil"/>
          <w:right w:val="nil"/>
          <w:between w:val="nil"/>
        </w:pBdr>
        <w:spacing w:line="240" w:lineRule="auto"/>
        <w:rPr>
          <w:color w:val="000000"/>
          <w:sz w:val="24"/>
          <w:szCs w:val="24"/>
        </w:rPr>
      </w:pPr>
    </w:p>
    <w:tbl>
      <w:tblPr>
        <w:tblW w:w="9474"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6"/>
        <w:gridCol w:w="2521"/>
        <w:gridCol w:w="2521"/>
        <w:gridCol w:w="1910"/>
        <w:gridCol w:w="1716"/>
      </w:tblGrid>
      <w:tr w:rsidR="006E0253" w:rsidRPr="006E0253" w:rsidTr="00B909DE">
        <w:tc>
          <w:tcPr>
            <w:tcW w:w="806" w:type="dxa"/>
            <w:vMerge w:val="restart"/>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 п/п</w:t>
            </w:r>
          </w:p>
        </w:tc>
        <w:tc>
          <w:tcPr>
            <w:tcW w:w="2521" w:type="dxa"/>
            <w:vMerge w:val="restart"/>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Наименование котельной</w:t>
            </w:r>
          </w:p>
        </w:tc>
        <w:tc>
          <w:tcPr>
            <w:tcW w:w="6147" w:type="dxa"/>
            <w:gridSpan w:val="3"/>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Доля отпуска тепловой энергии, осуществляемого потребителям по приборам учета</w:t>
            </w:r>
          </w:p>
        </w:tc>
      </w:tr>
      <w:tr w:rsidR="006E0253" w:rsidRPr="006E0253" w:rsidTr="00B909DE">
        <w:tc>
          <w:tcPr>
            <w:tcW w:w="806" w:type="dxa"/>
            <w:vMerge/>
            <w:shd w:val="clear" w:color="auto" w:fill="auto"/>
            <w:vAlign w:val="center"/>
          </w:tcPr>
          <w:p w:rsidR="006E0253" w:rsidRPr="006E0253" w:rsidRDefault="006E0253" w:rsidP="006E0253">
            <w:pPr>
              <w:widowControl w:val="0"/>
              <w:pBdr>
                <w:top w:val="nil"/>
                <w:left w:val="nil"/>
                <w:bottom w:val="nil"/>
                <w:right w:val="nil"/>
                <w:between w:val="nil"/>
              </w:pBdr>
              <w:spacing w:line="240" w:lineRule="auto"/>
              <w:ind w:firstLine="0"/>
              <w:jc w:val="left"/>
              <w:rPr>
                <w:color w:val="000000"/>
                <w:sz w:val="16"/>
                <w:szCs w:val="16"/>
              </w:rPr>
            </w:pPr>
          </w:p>
        </w:tc>
        <w:tc>
          <w:tcPr>
            <w:tcW w:w="2521" w:type="dxa"/>
            <w:vMerge/>
            <w:shd w:val="clear" w:color="auto" w:fill="auto"/>
            <w:vAlign w:val="center"/>
          </w:tcPr>
          <w:p w:rsidR="006E0253" w:rsidRPr="006E0253" w:rsidRDefault="006E0253" w:rsidP="006E0253">
            <w:pPr>
              <w:widowControl w:val="0"/>
              <w:pBdr>
                <w:top w:val="nil"/>
                <w:left w:val="nil"/>
                <w:bottom w:val="nil"/>
                <w:right w:val="nil"/>
                <w:between w:val="nil"/>
              </w:pBdr>
              <w:spacing w:line="240" w:lineRule="auto"/>
              <w:ind w:firstLine="0"/>
              <w:jc w:val="left"/>
              <w:rPr>
                <w:color w:val="000000"/>
                <w:sz w:val="16"/>
                <w:szCs w:val="16"/>
              </w:rPr>
            </w:pPr>
          </w:p>
        </w:tc>
        <w:tc>
          <w:tcPr>
            <w:tcW w:w="2521"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 xml:space="preserve">Предыдущая актуализация </w:t>
            </w:r>
          </w:p>
          <w:p w:rsidR="006E0253" w:rsidRPr="006E0253" w:rsidRDefault="006E0253" w:rsidP="00935456">
            <w:pPr>
              <w:spacing w:line="240" w:lineRule="auto"/>
              <w:ind w:firstLine="0"/>
              <w:jc w:val="center"/>
              <w:rPr>
                <w:color w:val="000000"/>
                <w:sz w:val="16"/>
                <w:szCs w:val="16"/>
              </w:rPr>
            </w:pPr>
            <w:r w:rsidRPr="006E0253">
              <w:rPr>
                <w:color w:val="000000"/>
                <w:sz w:val="16"/>
                <w:szCs w:val="16"/>
              </w:rPr>
              <w:t>(20</w:t>
            </w:r>
            <w:r w:rsidR="004327EC">
              <w:rPr>
                <w:color w:val="000000"/>
                <w:sz w:val="16"/>
                <w:szCs w:val="16"/>
              </w:rPr>
              <w:t>23</w:t>
            </w:r>
            <w:r w:rsidR="009954F9">
              <w:rPr>
                <w:color w:val="000000"/>
                <w:sz w:val="16"/>
                <w:szCs w:val="16"/>
              </w:rPr>
              <w:t xml:space="preserve"> </w:t>
            </w:r>
            <w:r w:rsidRPr="006E0253">
              <w:rPr>
                <w:color w:val="000000"/>
                <w:sz w:val="16"/>
                <w:szCs w:val="16"/>
              </w:rPr>
              <w:t>год)</w:t>
            </w:r>
          </w:p>
        </w:tc>
        <w:tc>
          <w:tcPr>
            <w:tcW w:w="1910"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Существующее положение</w:t>
            </w:r>
          </w:p>
          <w:p w:rsidR="006E0253" w:rsidRPr="006E0253" w:rsidRDefault="004327EC" w:rsidP="006E0253">
            <w:pPr>
              <w:spacing w:line="240" w:lineRule="auto"/>
              <w:ind w:firstLine="0"/>
              <w:jc w:val="center"/>
              <w:rPr>
                <w:color w:val="000000"/>
                <w:sz w:val="16"/>
                <w:szCs w:val="16"/>
              </w:rPr>
            </w:pPr>
            <w:r>
              <w:rPr>
                <w:color w:val="000000"/>
                <w:sz w:val="16"/>
                <w:szCs w:val="16"/>
              </w:rPr>
              <w:t xml:space="preserve"> (2024</w:t>
            </w:r>
            <w:r w:rsidR="006E0253" w:rsidRPr="006E0253">
              <w:rPr>
                <w:color w:val="000000"/>
                <w:sz w:val="16"/>
                <w:szCs w:val="16"/>
              </w:rPr>
              <w:t xml:space="preserve"> год)</w:t>
            </w:r>
          </w:p>
        </w:tc>
        <w:tc>
          <w:tcPr>
            <w:tcW w:w="1716" w:type="dxa"/>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 xml:space="preserve">Расчетный срок </w:t>
            </w:r>
          </w:p>
          <w:p w:rsidR="006E0253" w:rsidRPr="006E0253" w:rsidRDefault="006E0253" w:rsidP="006E0253">
            <w:pPr>
              <w:spacing w:line="240" w:lineRule="auto"/>
              <w:ind w:firstLine="0"/>
              <w:jc w:val="center"/>
              <w:rPr>
                <w:color w:val="000000"/>
                <w:sz w:val="16"/>
                <w:szCs w:val="16"/>
              </w:rPr>
            </w:pPr>
            <w:r w:rsidRPr="006E0253">
              <w:rPr>
                <w:color w:val="000000"/>
                <w:sz w:val="16"/>
                <w:szCs w:val="16"/>
              </w:rPr>
              <w:t>(2038 год)</w:t>
            </w:r>
          </w:p>
        </w:tc>
      </w:tr>
      <w:tr w:rsidR="00935456" w:rsidRPr="006E0253" w:rsidTr="00B909DE">
        <w:tblPrEx>
          <w:tblLook w:val="04A0" w:firstRow="1" w:lastRow="0" w:firstColumn="1" w:lastColumn="0" w:noHBand="0" w:noVBand="1"/>
        </w:tblPrEx>
        <w:tc>
          <w:tcPr>
            <w:tcW w:w="806" w:type="dxa"/>
            <w:vAlign w:val="center"/>
          </w:tcPr>
          <w:p w:rsidR="00935456" w:rsidRPr="006E0253" w:rsidRDefault="00935456" w:rsidP="00935456">
            <w:pPr>
              <w:spacing w:line="240" w:lineRule="auto"/>
              <w:ind w:firstLine="0"/>
              <w:jc w:val="center"/>
              <w:rPr>
                <w:color w:val="000000"/>
                <w:sz w:val="16"/>
                <w:szCs w:val="16"/>
              </w:rPr>
            </w:pPr>
            <w:r w:rsidRPr="006E0253">
              <w:rPr>
                <w:color w:val="000000"/>
                <w:sz w:val="16"/>
                <w:szCs w:val="16"/>
              </w:rPr>
              <w:t>1</w:t>
            </w:r>
          </w:p>
        </w:tc>
        <w:tc>
          <w:tcPr>
            <w:tcW w:w="2521" w:type="dxa"/>
            <w:vAlign w:val="center"/>
          </w:tcPr>
          <w:p w:rsidR="00935456" w:rsidRPr="006E0253" w:rsidRDefault="00935456" w:rsidP="00935456">
            <w:pPr>
              <w:spacing w:line="240" w:lineRule="auto"/>
              <w:ind w:right="-115" w:firstLine="0"/>
              <w:jc w:val="center"/>
              <w:rPr>
                <w:color w:val="000000"/>
                <w:sz w:val="16"/>
                <w:szCs w:val="16"/>
              </w:rPr>
            </w:pPr>
            <w:r w:rsidRPr="006E0253">
              <w:rPr>
                <w:sz w:val="16"/>
                <w:szCs w:val="16"/>
              </w:rPr>
              <w:t xml:space="preserve">Котельная № 1 </w:t>
            </w:r>
          </w:p>
        </w:tc>
        <w:tc>
          <w:tcPr>
            <w:tcW w:w="2521" w:type="dxa"/>
            <w:vAlign w:val="center"/>
          </w:tcPr>
          <w:p w:rsidR="00935456" w:rsidRPr="006E0253" w:rsidRDefault="00935456" w:rsidP="00935456">
            <w:pPr>
              <w:spacing w:line="240" w:lineRule="auto"/>
              <w:ind w:firstLine="0"/>
              <w:jc w:val="center"/>
              <w:rPr>
                <w:color w:val="000000"/>
                <w:sz w:val="16"/>
                <w:szCs w:val="16"/>
              </w:rPr>
            </w:pPr>
            <w:r w:rsidRPr="006E0253">
              <w:rPr>
                <w:color w:val="000000"/>
                <w:sz w:val="16"/>
                <w:szCs w:val="16"/>
              </w:rPr>
              <w:t>&gt;85 %</w:t>
            </w:r>
          </w:p>
        </w:tc>
        <w:tc>
          <w:tcPr>
            <w:tcW w:w="1910" w:type="dxa"/>
            <w:vAlign w:val="center"/>
          </w:tcPr>
          <w:p w:rsidR="00935456" w:rsidRPr="006E0253" w:rsidRDefault="00935456" w:rsidP="00935456">
            <w:pPr>
              <w:spacing w:line="240" w:lineRule="auto"/>
              <w:ind w:firstLine="0"/>
              <w:jc w:val="center"/>
              <w:rPr>
                <w:color w:val="000000"/>
                <w:sz w:val="16"/>
                <w:szCs w:val="16"/>
              </w:rPr>
            </w:pPr>
            <w:r w:rsidRPr="006E0253">
              <w:rPr>
                <w:color w:val="000000"/>
                <w:sz w:val="16"/>
                <w:szCs w:val="16"/>
              </w:rPr>
              <w:t>&gt;85 %</w:t>
            </w:r>
          </w:p>
        </w:tc>
        <w:tc>
          <w:tcPr>
            <w:tcW w:w="1716" w:type="dxa"/>
            <w:vAlign w:val="center"/>
          </w:tcPr>
          <w:p w:rsidR="00935456" w:rsidRPr="006E0253" w:rsidRDefault="00935456" w:rsidP="00935456">
            <w:pPr>
              <w:spacing w:line="240" w:lineRule="auto"/>
              <w:ind w:firstLine="0"/>
              <w:jc w:val="center"/>
              <w:rPr>
                <w:color w:val="000000"/>
                <w:sz w:val="16"/>
                <w:szCs w:val="16"/>
              </w:rPr>
            </w:pPr>
            <w:r w:rsidRPr="006E0253">
              <w:rPr>
                <w:color w:val="000000"/>
                <w:sz w:val="16"/>
                <w:szCs w:val="16"/>
              </w:rPr>
              <w:t>100 %</w:t>
            </w:r>
          </w:p>
        </w:tc>
      </w:tr>
      <w:tr w:rsidR="00935456" w:rsidRPr="006E0253" w:rsidTr="00B909DE">
        <w:tblPrEx>
          <w:tblLook w:val="04A0" w:firstRow="1" w:lastRow="0" w:firstColumn="1" w:lastColumn="0" w:noHBand="0" w:noVBand="1"/>
        </w:tblPrEx>
        <w:tc>
          <w:tcPr>
            <w:tcW w:w="806" w:type="dxa"/>
            <w:vAlign w:val="center"/>
          </w:tcPr>
          <w:p w:rsidR="00935456" w:rsidRPr="006E0253" w:rsidRDefault="00935456" w:rsidP="00935456">
            <w:pPr>
              <w:spacing w:line="240" w:lineRule="auto"/>
              <w:ind w:firstLine="0"/>
              <w:jc w:val="center"/>
              <w:rPr>
                <w:color w:val="000000"/>
                <w:sz w:val="16"/>
                <w:szCs w:val="16"/>
              </w:rPr>
            </w:pPr>
            <w:r w:rsidRPr="006E0253">
              <w:rPr>
                <w:color w:val="000000"/>
                <w:sz w:val="16"/>
                <w:szCs w:val="16"/>
              </w:rPr>
              <w:t>2</w:t>
            </w:r>
          </w:p>
        </w:tc>
        <w:tc>
          <w:tcPr>
            <w:tcW w:w="2521" w:type="dxa"/>
          </w:tcPr>
          <w:p w:rsidR="00935456" w:rsidRPr="006E0253" w:rsidRDefault="00935456" w:rsidP="00935456">
            <w:pPr>
              <w:spacing w:line="240" w:lineRule="auto"/>
              <w:ind w:right="-115" w:firstLine="0"/>
              <w:jc w:val="center"/>
              <w:rPr>
                <w:color w:val="000000"/>
                <w:sz w:val="16"/>
                <w:szCs w:val="16"/>
              </w:rPr>
            </w:pPr>
            <w:r w:rsidRPr="006E0253">
              <w:rPr>
                <w:sz w:val="16"/>
                <w:szCs w:val="16"/>
              </w:rPr>
              <w:t>Котельная № 2</w:t>
            </w:r>
          </w:p>
        </w:tc>
        <w:tc>
          <w:tcPr>
            <w:tcW w:w="2521" w:type="dxa"/>
            <w:vAlign w:val="center"/>
          </w:tcPr>
          <w:p w:rsidR="00935456" w:rsidRPr="006E0253" w:rsidRDefault="00935456" w:rsidP="00935456">
            <w:pPr>
              <w:spacing w:line="240" w:lineRule="auto"/>
              <w:ind w:firstLine="0"/>
              <w:jc w:val="center"/>
              <w:rPr>
                <w:color w:val="000000"/>
                <w:sz w:val="16"/>
                <w:szCs w:val="16"/>
              </w:rPr>
            </w:pPr>
            <w:r w:rsidRPr="006E0253">
              <w:rPr>
                <w:color w:val="000000"/>
                <w:sz w:val="16"/>
                <w:szCs w:val="16"/>
              </w:rPr>
              <w:t>100 %</w:t>
            </w:r>
          </w:p>
        </w:tc>
        <w:tc>
          <w:tcPr>
            <w:tcW w:w="1910" w:type="dxa"/>
            <w:vAlign w:val="center"/>
          </w:tcPr>
          <w:p w:rsidR="00935456" w:rsidRPr="006E0253" w:rsidRDefault="00935456" w:rsidP="00935456">
            <w:pPr>
              <w:spacing w:line="240" w:lineRule="auto"/>
              <w:ind w:firstLine="0"/>
              <w:jc w:val="center"/>
              <w:rPr>
                <w:color w:val="000000"/>
                <w:sz w:val="16"/>
                <w:szCs w:val="16"/>
              </w:rPr>
            </w:pPr>
            <w:r w:rsidRPr="006E0253">
              <w:rPr>
                <w:color w:val="000000"/>
                <w:sz w:val="16"/>
                <w:szCs w:val="16"/>
              </w:rPr>
              <w:t>100 %</w:t>
            </w:r>
          </w:p>
        </w:tc>
        <w:tc>
          <w:tcPr>
            <w:tcW w:w="1716" w:type="dxa"/>
            <w:vAlign w:val="center"/>
          </w:tcPr>
          <w:p w:rsidR="00935456" w:rsidRPr="006E0253" w:rsidRDefault="00935456" w:rsidP="00935456">
            <w:pPr>
              <w:spacing w:line="240" w:lineRule="auto"/>
              <w:ind w:firstLine="0"/>
              <w:jc w:val="center"/>
              <w:rPr>
                <w:color w:val="000000"/>
                <w:sz w:val="16"/>
                <w:szCs w:val="16"/>
              </w:rPr>
            </w:pPr>
            <w:r w:rsidRPr="006E0253">
              <w:rPr>
                <w:color w:val="000000"/>
                <w:sz w:val="16"/>
                <w:szCs w:val="16"/>
              </w:rPr>
              <w:t>100 %</w:t>
            </w:r>
          </w:p>
        </w:tc>
      </w:tr>
    </w:tbl>
    <w:p w:rsidR="006E0253" w:rsidRPr="006E0253" w:rsidRDefault="006E0253" w:rsidP="006E0253">
      <w:pPr>
        <w:spacing w:line="240" w:lineRule="auto"/>
        <w:ind w:firstLine="0"/>
        <w:rPr>
          <w:sz w:val="24"/>
          <w:szCs w:val="24"/>
        </w:rPr>
      </w:pPr>
    </w:p>
    <w:p w:rsidR="006E0253" w:rsidRPr="006E0253" w:rsidRDefault="006E0253" w:rsidP="004327EC">
      <w:pPr>
        <w:pStyle w:val="2"/>
        <w:numPr>
          <w:ilvl w:val="1"/>
          <w:numId w:val="46"/>
        </w:numPr>
        <w:spacing w:before="0" w:line="240" w:lineRule="auto"/>
        <w:ind w:left="0" w:firstLine="709"/>
        <w:rPr>
          <w:sz w:val="24"/>
          <w:szCs w:val="24"/>
        </w:rPr>
      </w:pPr>
      <w:bookmarkStart w:id="148" w:name="_3as4poj" w:colFirst="0" w:colLast="0"/>
      <w:bookmarkEnd w:id="148"/>
      <w:r w:rsidRPr="006E0253">
        <w:rPr>
          <w:sz w:val="24"/>
          <w:szCs w:val="24"/>
        </w:rPr>
        <w:t>Средневзвешенный (по материальной характеристике) срок эксплуатации тепловых сетей (для каждой системы теплоснабжения)</w:t>
      </w:r>
    </w:p>
    <w:p w:rsidR="006E0253" w:rsidRPr="006E0253" w:rsidRDefault="006E0253" w:rsidP="006E0253">
      <w:pPr>
        <w:spacing w:line="240" w:lineRule="auto"/>
        <w:rPr>
          <w:sz w:val="24"/>
          <w:szCs w:val="24"/>
        </w:rPr>
      </w:pPr>
      <w:r w:rsidRPr="006E0253">
        <w:rPr>
          <w:sz w:val="24"/>
          <w:szCs w:val="24"/>
        </w:rPr>
        <w:t>Средневзвешенный (по материальной характеристике) срок эксплуатации тепловых сетей представлен в таблице ниже.</w:t>
      </w:r>
    </w:p>
    <w:p w:rsidR="006E0253" w:rsidRPr="006E0253" w:rsidRDefault="006E0253" w:rsidP="006E0253">
      <w:pPr>
        <w:keepNext/>
        <w:keepLines/>
        <w:pBdr>
          <w:top w:val="nil"/>
          <w:left w:val="nil"/>
          <w:bottom w:val="nil"/>
          <w:right w:val="nil"/>
          <w:between w:val="nil"/>
        </w:pBdr>
        <w:spacing w:line="240" w:lineRule="auto"/>
        <w:rPr>
          <w:b/>
          <w:color w:val="000000"/>
          <w:sz w:val="24"/>
          <w:szCs w:val="24"/>
        </w:rPr>
      </w:pPr>
      <w:bookmarkStart w:id="149" w:name="_1pxezwc" w:colFirst="0" w:colLast="0"/>
      <w:bookmarkEnd w:id="149"/>
    </w:p>
    <w:p w:rsidR="006E0253" w:rsidRPr="006E0253" w:rsidRDefault="006E0253" w:rsidP="006E0253">
      <w:pPr>
        <w:keepNext/>
        <w:keepLines/>
        <w:pBdr>
          <w:top w:val="nil"/>
          <w:left w:val="nil"/>
          <w:bottom w:val="nil"/>
          <w:right w:val="nil"/>
          <w:between w:val="nil"/>
        </w:pBdr>
        <w:spacing w:line="240" w:lineRule="auto"/>
        <w:rPr>
          <w:color w:val="000000"/>
          <w:sz w:val="24"/>
          <w:szCs w:val="24"/>
        </w:rPr>
      </w:pPr>
      <w:r w:rsidRPr="006E0253">
        <w:rPr>
          <w:color w:val="000000"/>
          <w:sz w:val="24"/>
          <w:szCs w:val="24"/>
        </w:rPr>
        <w:t>Таблица 6. Средневзвешенный (по материальной характеристике) срок эксплуатации тепловых сетей</w:t>
      </w:r>
    </w:p>
    <w:tbl>
      <w:tblPr>
        <w:tblW w:w="10060" w:type="dxa"/>
        <w:tblInd w:w="-34" w:type="dxa"/>
        <w:tblLayout w:type="fixed"/>
        <w:tblLook w:val="0400" w:firstRow="0" w:lastRow="0" w:firstColumn="0" w:lastColumn="0" w:noHBand="0" w:noVBand="1"/>
      </w:tblPr>
      <w:tblGrid>
        <w:gridCol w:w="805"/>
        <w:gridCol w:w="2447"/>
        <w:gridCol w:w="71"/>
        <w:gridCol w:w="2336"/>
        <w:gridCol w:w="183"/>
        <w:gridCol w:w="1800"/>
        <w:gridCol w:w="108"/>
        <w:gridCol w:w="2300"/>
        <w:gridCol w:w="10"/>
      </w:tblGrid>
      <w:tr w:rsidR="006E0253" w:rsidRPr="006E0253" w:rsidTr="009954F9">
        <w:tc>
          <w:tcPr>
            <w:tcW w:w="325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Наименование источника теплоснабжения</w:t>
            </w:r>
          </w:p>
        </w:tc>
        <w:tc>
          <w:tcPr>
            <w:tcW w:w="6808" w:type="dxa"/>
            <w:gridSpan w:val="7"/>
            <w:tcBorders>
              <w:top w:val="single" w:sz="4" w:space="0" w:color="000000"/>
              <w:left w:val="nil"/>
              <w:bottom w:val="single" w:sz="4" w:space="0" w:color="000000"/>
              <w:right w:val="single" w:sz="4" w:space="0" w:color="000000"/>
            </w:tcBorders>
            <w:shd w:val="clear" w:color="auto" w:fill="auto"/>
            <w:vAlign w:val="center"/>
          </w:tcPr>
          <w:p w:rsidR="006E0253" w:rsidRPr="006E0253" w:rsidRDefault="006E0253" w:rsidP="006E0253">
            <w:pPr>
              <w:spacing w:line="240" w:lineRule="auto"/>
              <w:ind w:firstLine="0"/>
              <w:jc w:val="center"/>
              <w:rPr>
                <w:sz w:val="16"/>
                <w:szCs w:val="16"/>
              </w:rPr>
            </w:pPr>
            <w:r w:rsidRPr="006E0253">
              <w:rPr>
                <w:color w:val="000000"/>
                <w:sz w:val="16"/>
                <w:szCs w:val="16"/>
              </w:rPr>
              <w:t>Средневзвешенный (по материальной характеристике) срок эксплуатации тепловых сетей</w:t>
            </w:r>
          </w:p>
        </w:tc>
      </w:tr>
      <w:tr w:rsidR="006E0253" w:rsidRPr="006E0253" w:rsidTr="009954F9">
        <w:tc>
          <w:tcPr>
            <w:tcW w:w="325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E0253" w:rsidRPr="006E0253" w:rsidRDefault="006E0253" w:rsidP="006E0253">
            <w:pPr>
              <w:widowControl w:val="0"/>
              <w:pBdr>
                <w:top w:val="nil"/>
                <w:left w:val="nil"/>
                <w:bottom w:val="nil"/>
                <w:right w:val="nil"/>
                <w:between w:val="nil"/>
              </w:pBdr>
              <w:spacing w:line="240" w:lineRule="auto"/>
              <w:ind w:firstLine="0"/>
              <w:jc w:val="left"/>
              <w:rPr>
                <w:sz w:val="16"/>
                <w:szCs w:val="16"/>
              </w:rPr>
            </w:pPr>
          </w:p>
        </w:tc>
        <w:tc>
          <w:tcPr>
            <w:tcW w:w="2407" w:type="dxa"/>
            <w:gridSpan w:val="2"/>
            <w:tcBorders>
              <w:top w:val="single" w:sz="4" w:space="0" w:color="000000"/>
              <w:left w:val="nil"/>
              <w:bottom w:val="single" w:sz="4" w:space="0" w:color="000000"/>
              <w:right w:val="single" w:sz="4" w:space="0" w:color="000000"/>
            </w:tcBorders>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 xml:space="preserve">Предыдущая актуализация </w:t>
            </w:r>
          </w:p>
          <w:p w:rsidR="006E0253" w:rsidRPr="006E0253" w:rsidRDefault="00935456" w:rsidP="009954F9">
            <w:pPr>
              <w:spacing w:line="240" w:lineRule="auto"/>
              <w:ind w:firstLine="0"/>
              <w:jc w:val="center"/>
              <w:rPr>
                <w:color w:val="000000"/>
                <w:sz w:val="16"/>
                <w:szCs w:val="16"/>
              </w:rPr>
            </w:pPr>
            <w:r>
              <w:rPr>
                <w:color w:val="000000"/>
                <w:sz w:val="16"/>
                <w:szCs w:val="16"/>
              </w:rPr>
              <w:t>(202</w:t>
            </w:r>
            <w:r w:rsidR="004327EC">
              <w:rPr>
                <w:color w:val="000000"/>
                <w:sz w:val="16"/>
                <w:szCs w:val="16"/>
              </w:rPr>
              <w:t>3</w:t>
            </w:r>
            <w:r w:rsidR="006E0253" w:rsidRPr="006E0253">
              <w:rPr>
                <w:color w:val="000000"/>
                <w:sz w:val="16"/>
                <w:szCs w:val="16"/>
              </w:rPr>
              <w:t xml:space="preserve"> год)</w:t>
            </w:r>
          </w:p>
        </w:tc>
        <w:tc>
          <w:tcPr>
            <w:tcW w:w="1983" w:type="dxa"/>
            <w:gridSpan w:val="2"/>
            <w:tcBorders>
              <w:top w:val="single" w:sz="4" w:space="0" w:color="000000"/>
              <w:left w:val="nil"/>
              <w:bottom w:val="single" w:sz="4" w:space="0" w:color="000000"/>
              <w:right w:val="single" w:sz="4" w:space="0" w:color="000000"/>
            </w:tcBorders>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Существующее положение</w:t>
            </w:r>
          </w:p>
          <w:p w:rsidR="006E0253" w:rsidRPr="006E0253" w:rsidRDefault="00935456" w:rsidP="009954F9">
            <w:pPr>
              <w:spacing w:line="240" w:lineRule="auto"/>
              <w:ind w:firstLine="0"/>
              <w:jc w:val="center"/>
              <w:rPr>
                <w:color w:val="000000"/>
                <w:sz w:val="16"/>
                <w:szCs w:val="16"/>
              </w:rPr>
            </w:pPr>
            <w:r>
              <w:rPr>
                <w:color w:val="000000"/>
                <w:sz w:val="16"/>
                <w:szCs w:val="16"/>
              </w:rPr>
              <w:t xml:space="preserve"> (202</w:t>
            </w:r>
            <w:r w:rsidR="004327EC">
              <w:rPr>
                <w:color w:val="000000"/>
                <w:sz w:val="16"/>
                <w:szCs w:val="16"/>
              </w:rPr>
              <w:t>4</w:t>
            </w:r>
            <w:r w:rsidR="006E0253" w:rsidRPr="006E0253">
              <w:rPr>
                <w:color w:val="000000"/>
                <w:sz w:val="16"/>
                <w:szCs w:val="16"/>
              </w:rPr>
              <w:t xml:space="preserve"> год)</w:t>
            </w:r>
          </w:p>
        </w:tc>
        <w:tc>
          <w:tcPr>
            <w:tcW w:w="2418" w:type="dxa"/>
            <w:gridSpan w:val="3"/>
            <w:tcBorders>
              <w:top w:val="single" w:sz="4" w:space="0" w:color="000000"/>
              <w:left w:val="nil"/>
              <w:bottom w:val="single" w:sz="4" w:space="0" w:color="000000"/>
              <w:right w:val="single" w:sz="4" w:space="0" w:color="000000"/>
            </w:tcBorders>
            <w:shd w:val="clear" w:color="auto" w:fill="auto"/>
            <w:vAlign w:val="center"/>
          </w:tcPr>
          <w:p w:rsidR="006E0253" w:rsidRPr="006E0253" w:rsidRDefault="006E0253" w:rsidP="006E0253">
            <w:pPr>
              <w:spacing w:line="240" w:lineRule="auto"/>
              <w:ind w:firstLine="0"/>
              <w:jc w:val="center"/>
              <w:rPr>
                <w:color w:val="000000"/>
                <w:sz w:val="16"/>
                <w:szCs w:val="16"/>
              </w:rPr>
            </w:pPr>
            <w:r w:rsidRPr="006E0253">
              <w:rPr>
                <w:color w:val="000000"/>
                <w:sz w:val="16"/>
                <w:szCs w:val="16"/>
              </w:rPr>
              <w:t>Расчетный срок</w:t>
            </w:r>
          </w:p>
          <w:p w:rsidR="006E0253" w:rsidRPr="006E0253" w:rsidRDefault="006E0253" w:rsidP="006E0253">
            <w:pPr>
              <w:spacing w:line="240" w:lineRule="auto"/>
              <w:ind w:firstLine="0"/>
              <w:jc w:val="center"/>
              <w:rPr>
                <w:color w:val="000000"/>
                <w:sz w:val="16"/>
                <w:szCs w:val="16"/>
              </w:rPr>
            </w:pPr>
            <w:r w:rsidRPr="006E0253">
              <w:rPr>
                <w:color w:val="000000"/>
                <w:sz w:val="16"/>
                <w:szCs w:val="16"/>
              </w:rPr>
              <w:t xml:space="preserve"> (2038 год)</w:t>
            </w:r>
          </w:p>
        </w:tc>
      </w:tr>
      <w:tr w:rsidR="006E0253" w:rsidRPr="006E0253" w:rsidTr="009954F9">
        <w:tc>
          <w:tcPr>
            <w:tcW w:w="1006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E0253" w:rsidRPr="006E0253" w:rsidRDefault="006E0253" w:rsidP="006E0253">
            <w:pPr>
              <w:spacing w:line="240" w:lineRule="auto"/>
              <w:ind w:firstLine="0"/>
              <w:rPr>
                <w:b/>
                <w:color w:val="000000"/>
                <w:sz w:val="16"/>
                <w:szCs w:val="16"/>
              </w:rPr>
            </w:pPr>
            <w:r w:rsidRPr="006E0253">
              <w:rPr>
                <w:b/>
                <w:color w:val="000000"/>
                <w:sz w:val="16"/>
                <w:szCs w:val="16"/>
              </w:rPr>
              <w:t>ЖКУ «Коткино» МП ЗР «Севержилкомсервис»</w:t>
            </w:r>
          </w:p>
        </w:tc>
      </w:tr>
      <w:tr w:rsidR="00935456" w:rsidRPr="006E0253" w:rsidTr="009954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805" w:type="dxa"/>
            <w:vAlign w:val="center"/>
          </w:tcPr>
          <w:p w:rsidR="00935456" w:rsidRPr="006E0253" w:rsidRDefault="00935456" w:rsidP="00935456">
            <w:pPr>
              <w:spacing w:line="240" w:lineRule="auto"/>
              <w:ind w:firstLine="0"/>
              <w:jc w:val="center"/>
              <w:rPr>
                <w:color w:val="000000"/>
                <w:sz w:val="16"/>
                <w:szCs w:val="16"/>
              </w:rPr>
            </w:pPr>
            <w:r w:rsidRPr="006E0253">
              <w:rPr>
                <w:color w:val="000000"/>
                <w:sz w:val="16"/>
                <w:szCs w:val="16"/>
              </w:rPr>
              <w:t>1</w:t>
            </w:r>
          </w:p>
        </w:tc>
        <w:tc>
          <w:tcPr>
            <w:tcW w:w="2518" w:type="dxa"/>
            <w:gridSpan w:val="2"/>
            <w:vAlign w:val="center"/>
          </w:tcPr>
          <w:p w:rsidR="00935456" w:rsidRPr="006E0253" w:rsidRDefault="00935456" w:rsidP="00935456">
            <w:pPr>
              <w:spacing w:line="240" w:lineRule="auto"/>
              <w:ind w:right="-115" w:firstLine="0"/>
              <w:jc w:val="center"/>
              <w:rPr>
                <w:color w:val="000000"/>
                <w:sz w:val="16"/>
                <w:szCs w:val="16"/>
              </w:rPr>
            </w:pPr>
            <w:r w:rsidRPr="006E0253">
              <w:rPr>
                <w:sz w:val="16"/>
                <w:szCs w:val="16"/>
              </w:rPr>
              <w:t xml:space="preserve">Котельная № 1 </w:t>
            </w:r>
          </w:p>
        </w:tc>
        <w:tc>
          <w:tcPr>
            <w:tcW w:w="2519" w:type="dxa"/>
            <w:gridSpan w:val="2"/>
          </w:tcPr>
          <w:p w:rsidR="00935456" w:rsidRPr="006E0253" w:rsidRDefault="00935456" w:rsidP="00935456">
            <w:pPr>
              <w:spacing w:line="240" w:lineRule="auto"/>
              <w:ind w:left="-146" w:right="-159" w:firstLine="0"/>
              <w:jc w:val="center"/>
              <w:rPr>
                <w:color w:val="000000"/>
                <w:sz w:val="16"/>
                <w:szCs w:val="16"/>
              </w:rPr>
            </w:pPr>
            <w:r w:rsidRPr="006E0253">
              <w:rPr>
                <w:color w:val="000000"/>
                <w:sz w:val="16"/>
                <w:szCs w:val="16"/>
              </w:rPr>
              <w:t>н.д.</w:t>
            </w:r>
          </w:p>
        </w:tc>
        <w:tc>
          <w:tcPr>
            <w:tcW w:w="1908" w:type="dxa"/>
            <w:gridSpan w:val="2"/>
          </w:tcPr>
          <w:p w:rsidR="00935456" w:rsidRPr="006E0253" w:rsidRDefault="00935456" w:rsidP="00935456">
            <w:pPr>
              <w:spacing w:line="240" w:lineRule="auto"/>
              <w:ind w:left="-146" w:right="-159" w:firstLine="0"/>
              <w:jc w:val="center"/>
              <w:rPr>
                <w:color w:val="000000"/>
                <w:sz w:val="16"/>
                <w:szCs w:val="16"/>
              </w:rPr>
            </w:pPr>
            <w:r w:rsidRPr="006E0253">
              <w:rPr>
                <w:color w:val="000000"/>
                <w:sz w:val="16"/>
                <w:szCs w:val="16"/>
              </w:rPr>
              <w:t>н.д.</w:t>
            </w:r>
          </w:p>
        </w:tc>
        <w:tc>
          <w:tcPr>
            <w:tcW w:w="2300" w:type="dxa"/>
          </w:tcPr>
          <w:p w:rsidR="00935456" w:rsidRPr="006E0253" w:rsidRDefault="00935456" w:rsidP="00935456">
            <w:pPr>
              <w:spacing w:line="240" w:lineRule="auto"/>
              <w:ind w:left="-146" w:right="-159" w:firstLine="0"/>
              <w:jc w:val="center"/>
              <w:rPr>
                <w:color w:val="000000"/>
                <w:sz w:val="16"/>
                <w:szCs w:val="16"/>
              </w:rPr>
            </w:pPr>
            <w:r w:rsidRPr="006E0253">
              <w:rPr>
                <w:color w:val="000000"/>
                <w:sz w:val="16"/>
                <w:szCs w:val="16"/>
              </w:rPr>
              <w:t>н.д.</w:t>
            </w:r>
          </w:p>
        </w:tc>
      </w:tr>
      <w:tr w:rsidR="00935456" w:rsidRPr="006E0253" w:rsidTr="009954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Height w:val="85"/>
        </w:trPr>
        <w:tc>
          <w:tcPr>
            <w:tcW w:w="805" w:type="dxa"/>
            <w:vAlign w:val="center"/>
          </w:tcPr>
          <w:p w:rsidR="00935456" w:rsidRPr="006E0253" w:rsidRDefault="00935456" w:rsidP="00935456">
            <w:pPr>
              <w:spacing w:line="240" w:lineRule="auto"/>
              <w:ind w:firstLine="0"/>
              <w:jc w:val="center"/>
              <w:rPr>
                <w:color w:val="000000"/>
                <w:sz w:val="16"/>
                <w:szCs w:val="16"/>
              </w:rPr>
            </w:pPr>
            <w:r w:rsidRPr="006E0253">
              <w:rPr>
                <w:color w:val="000000"/>
                <w:sz w:val="16"/>
                <w:szCs w:val="16"/>
              </w:rPr>
              <w:t>2</w:t>
            </w:r>
          </w:p>
        </w:tc>
        <w:tc>
          <w:tcPr>
            <w:tcW w:w="2518" w:type="dxa"/>
            <w:gridSpan w:val="2"/>
          </w:tcPr>
          <w:p w:rsidR="00935456" w:rsidRPr="006E0253" w:rsidRDefault="00935456" w:rsidP="00935456">
            <w:pPr>
              <w:spacing w:line="240" w:lineRule="auto"/>
              <w:ind w:right="-115" w:firstLine="0"/>
              <w:jc w:val="center"/>
              <w:rPr>
                <w:color w:val="000000"/>
                <w:sz w:val="16"/>
                <w:szCs w:val="16"/>
              </w:rPr>
            </w:pPr>
            <w:r w:rsidRPr="006E0253">
              <w:rPr>
                <w:sz w:val="16"/>
                <w:szCs w:val="16"/>
              </w:rPr>
              <w:t>Котельная № 2</w:t>
            </w:r>
          </w:p>
        </w:tc>
        <w:tc>
          <w:tcPr>
            <w:tcW w:w="2519" w:type="dxa"/>
            <w:gridSpan w:val="2"/>
          </w:tcPr>
          <w:p w:rsidR="00935456" w:rsidRPr="006E0253" w:rsidRDefault="00935456" w:rsidP="00935456">
            <w:pPr>
              <w:spacing w:line="240" w:lineRule="auto"/>
              <w:ind w:left="-146" w:right="-159" w:firstLine="0"/>
              <w:jc w:val="center"/>
              <w:rPr>
                <w:color w:val="000000"/>
                <w:sz w:val="16"/>
                <w:szCs w:val="16"/>
              </w:rPr>
            </w:pPr>
            <w:r w:rsidRPr="006E0253">
              <w:rPr>
                <w:color w:val="000000"/>
                <w:sz w:val="16"/>
                <w:szCs w:val="16"/>
              </w:rPr>
              <w:t>н.д.</w:t>
            </w:r>
          </w:p>
        </w:tc>
        <w:tc>
          <w:tcPr>
            <w:tcW w:w="1908" w:type="dxa"/>
            <w:gridSpan w:val="2"/>
          </w:tcPr>
          <w:p w:rsidR="00935456" w:rsidRPr="006E0253" w:rsidRDefault="00935456" w:rsidP="00935456">
            <w:pPr>
              <w:spacing w:line="240" w:lineRule="auto"/>
              <w:ind w:left="-146" w:right="-159" w:firstLine="0"/>
              <w:jc w:val="center"/>
              <w:rPr>
                <w:color w:val="000000"/>
                <w:sz w:val="16"/>
                <w:szCs w:val="16"/>
              </w:rPr>
            </w:pPr>
            <w:r w:rsidRPr="006E0253">
              <w:rPr>
                <w:color w:val="000000"/>
                <w:sz w:val="16"/>
                <w:szCs w:val="16"/>
              </w:rPr>
              <w:t>н.д.</w:t>
            </w:r>
          </w:p>
        </w:tc>
        <w:tc>
          <w:tcPr>
            <w:tcW w:w="2300" w:type="dxa"/>
          </w:tcPr>
          <w:p w:rsidR="00935456" w:rsidRPr="006E0253" w:rsidRDefault="00935456" w:rsidP="00935456">
            <w:pPr>
              <w:spacing w:line="240" w:lineRule="auto"/>
              <w:ind w:left="-146" w:right="-159" w:firstLine="0"/>
              <w:jc w:val="center"/>
              <w:rPr>
                <w:color w:val="000000"/>
                <w:sz w:val="16"/>
                <w:szCs w:val="16"/>
              </w:rPr>
            </w:pPr>
            <w:r w:rsidRPr="006E0253">
              <w:rPr>
                <w:color w:val="000000"/>
                <w:sz w:val="16"/>
                <w:szCs w:val="16"/>
              </w:rPr>
              <w:t>н.д.</w:t>
            </w:r>
          </w:p>
        </w:tc>
      </w:tr>
    </w:tbl>
    <w:p w:rsidR="006E0253" w:rsidRPr="006E0253" w:rsidRDefault="006E0253" w:rsidP="006E0253">
      <w:pPr>
        <w:spacing w:line="240" w:lineRule="auto"/>
        <w:ind w:firstLine="0"/>
        <w:rPr>
          <w:sz w:val="24"/>
          <w:szCs w:val="24"/>
        </w:rPr>
      </w:pPr>
    </w:p>
    <w:p w:rsidR="006E0253" w:rsidRPr="006E0253" w:rsidRDefault="006E0253" w:rsidP="004327EC">
      <w:pPr>
        <w:pStyle w:val="2"/>
        <w:numPr>
          <w:ilvl w:val="1"/>
          <w:numId w:val="46"/>
        </w:numPr>
        <w:spacing w:before="0" w:line="240" w:lineRule="auto"/>
        <w:ind w:left="0" w:firstLine="709"/>
        <w:rPr>
          <w:sz w:val="24"/>
          <w:szCs w:val="24"/>
        </w:rPr>
      </w:pPr>
      <w:bookmarkStart w:id="150" w:name="_2p2csry" w:colFirst="0" w:colLast="0"/>
      <w:bookmarkEnd w:id="150"/>
      <w:r w:rsidRPr="006E0253">
        <w:rPr>
          <w:sz w:val="24"/>
          <w:szCs w:val="24"/>
        </w:rPr>
        <w:t xml:space="preserve">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w:t>
      </w:r>
      <w:r w:rsidR="003B7C08" w:rsidRPr="006E0253">
        <w:rPr>
          <w:sz w:val="24"/>
          <w:szCs w:val="24"/>
        </w:rPr>
        <w:t>отчётный</w:t>
      </w:r>
      <w:r w:rsidRPr="006E0253">
        <w:rPr>
          <w:sz w:val="24"/>
          <w:szCs w:val="24"/>
        </w:rPr>
        <w:t xml:space="preserve">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w:t>
      </w:r>
    </w:p>
    <w:p w:rsidR="006E0253" w:rsidRPr="006E0253" w:rsidRDefault="006E0253" w:rsidP="006E0253">
      <w:pPr>
        <w:spacing w:line="240" w:lineRule="auto"/>
        <w:rPr>
          <w:sz w:val="24"/>
          <w:szCs w:val="24"/>
        </w:rPr>
      </w:pPr>
      <w:r w:rsidRPr="006E0253">
        <w:rPr>
          <w:sz w:val="24"/>
          <w:szCs w:val="24"/>
        </w:rPr>
        <w:t xml:space="preserve">Данные по фактически реконструированным за предыдущие годы тепловым сетям </w:t>
      </w:r>
      <w:r w:rsidR="00136488">
        <w:rPr>
          <w:sz w:val="24"/>
          <w:szCs w:val="24"/>
        </w:rPr>
        <w:br/>
      </w:r>
      <w:r w:rsidRPr="006E0253">
        <w:rPr>
          <w:sz w:val="24"/>
          <w:szCs w:val="24"/>
        </w:rPr>
        <w:t>не представлены.</w:t>
      </w:r>
    </w:p>
    <w:p w:rsidR="006E0253" w:rsidRPr="006E0253" w:rsidRDefault="006E0253" w:rsidP="006E0253">
      <w:pPr>
        <w:spacing w:line="240" w:lineRule="auto"/>
        <w:rPr>
          <w:sz w:val="24"/>
          <w:szCs w:val="24"/>
        </w:rPr>
      </w:pPr>
    </w:p>
    <w:p w:rsidR="006E0253" w:rsidRPr="006E0253" w:rsidRDefault="006E0253" w:rsidP="004327EC">
      <w:pPr>
        <w:pStyle w:val="2"/>
        <w:numPr>
          <w:ilvl w:val="1"/>
          <w:numId w:val="46"/>
        </w:numPr>
        <w:spacing w:before="0" w:line="240" w:lineRule="auto"/>
        <w:ind w:left="0" w:firstLine="709"/>
        <w:rPr>
          <w:sz w:val="24"/>
          <w:szCs w:val="24"/>
        </w:rPr>
      </w:pPr>
      <w:bookmarkStart w:id="151" w:name="_147n2zr" w:colFirst="0" w:colLast="0"/>
      <w:bookmarkEnd w:id="151"/>
      <w:r w:rsidRPr="006E0253">
        <w:rPr>
          <w:sz w:val="24"/>
          <w:szCs w:val="24"/>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w:t>
      </w:r>
      <w:r w:rsidR="009954F9">
        <w:rPr>
          <w:sz w:val="24"/>
          <w:szCs w:val="24"/>
        </w:rPr>
        <w:br/>
      </w:r>
      <w:r w:rsidRPr="006E0253">
        <w:rPr>
          <w:sz w:val="24"/>
          <w:szCs w:val="24"/>
        </w:rPr>
        <w:t xml:space="preserve">за отчетный период и прогноз изменения при реализации проектов, указанных </w:t>
      </w:r>
      <w:r w:rsidR="009954F9">
        <w:rPr>
          <w:sz w:val="24"/>
          <w:szCs w:val="24"/>
        </w:rPr>
        <w:br/>
      </w:r>
      <w:r w:rsidRPr="006E0253">
        <w:rPr>
          <w:sz w:val="24"/>
          <w:szCs w:val="24"/>
        </w:rPr>
        <w:t>в утвержденной схеме теплоснабжения) (для поселения, городского округа)</w:t>
      </w:r>
    </w:p>
    <w:p w:rsidR="006E0253" w:rsidRPr="006E0253" w:rsidRDefault="006E0253" w:rsidP="006E0253">
      <w:pPr>
        <w:pStyle w:val="a7"/>
        <w:spacing w:line="240" w:lineRule="auto"/>
        <w:ind w:left="360"/>
        <w:rPr>
          <w:rFonts w:ascii="Times New Roman" w:hAnsi="Times New Roman"/>
          <w:sz w:val="24"/>
          <w:szCs w:val="24"/>
          <w:lang w:val="ru-RU"/>
        </w:rPr>
      </w:pPr>
      <w:r w:rsidRPr="006E0253">
        <w:rPr>
          <w:rFonts w:ascii="Times New Roman" w:hAnsi="Times New Roman"/>
          <w:sz w:val="24"/>
          <w:szCs w:val="24"/>
          <w:lang w:val="ru-RU"/>
        </w:rPr>
        <w:t>Данные по фактически реконструированным за предыдущие годы тепловым сетям не представлены.</w:t>
      </w:r>
    </w:p>
    <w:p w:rsidR="006E0253" w:rsidRPr="006E0253" w:rsidRDefault="006E0253" w:rsidP="006E0253">
      <w:pPr>
        <w:spacing w:line="240" w:lineRule="auto"/>
        <w:rPr>
          <w:sz w:val="24"/>
          <w:szCs w:val="24"/>
        </w:rPr>
      </w:pPr>
    </w:p>
    <w:p w:rsidR="006E0253" w:rsidRPr="006E0253" w:rsidRDefault="006E0253" w:rsidP="004327EC">
      <w:pPr>
        <w:pStyle w:val="2"/>
        <w:numPr>
          <w:ilvl w:val="1"/>
          <w:numId w:val="46"/>
        </w:numPr>
        <w:spacing w:before="0" w:line="240" w:lineRule="auto"/>
        <w:ind w:left="0" w:firstLine="709"/>
        <w:rPr>
          <w:sz w:val="24"/>
          <w:szCs w:val="24"/>
        </w:rPr>
      </w:pPr>
      <w:bookmarkStart w:id="152" w:name="_3o7alnk" w:colFirst="0" w:colLast="0"/>
      <w:bookmarkEnd w:id="152"/>
      <w:r w:rsidRPr="006E0253">
        <w:rPr>
          <w:sz w:val="24"/>
          <w:szCs w:val="24"/>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p w:rsidR="006E0253" w:rsidRPr="006E0253" w:rsidRDefault="006E0253" w:rsidP="006E0253">
      <w:pPr>
        <w:spacing w:line="240" w:lineRule="auto"/>
        <w:rPr>
          <w:sz w:val="24"/>
          <w:szCs w:val="24"/>
        </w:rPr>
      </w:pPr>
      <w:r w:rsidRPr="006E0253">
        <w:rPr>
          <w:sz w:val="24"/>
          <w:szCs w:val="24"/>
        </w:rPr>
        <w:t xml:space="preserve">За базовый год актуализации схемы теплоснабжения факты нарушения антимонопольного законодательства, а также санкции, предусмотренные КоАП РФ </w:t>
      </w:r>
      <w:r w:rsidR="009954F9">
        <w:rPr>
          <w:sz w:val="24"/>
          <w:szCs w:val="24"/>
        </w:rPr>
        <w:br/>
      </w:r>
      <w:r w:rsidRPr="006E0253">
        <w:rPr>
          <w:sz w:val="24"/>
          <w:szCs w:val="24"/>
        </w:rPr>
        <w:t>за нарушение законодательства</w:t>
      </w:r>
      <w:r w:rsidR="009954F9">
        <w:rPr>
          <w:sz w:val="24"/>
          <w:szCs w:val="24"/>
        </w:rPr>
        <w:t xml:space="preserve"> </w:t>
      </w:r>
      <w:r w:rsidRPr="006E0253">
        <w:rPr>
          <w:sz w:val="24"/>
          <w:szCs w:val="24"/>
        </w:rPr>
        <w:t>РФ в сфере теплоснабжения, антимонопольного законодательства РФ, законодательства</w:t>
      </w:r>
      <w:r w:rsidR="009954F9">
        <w:rPr>
          <w:sz w:val="24"/>
          <w:szCs w:val="24"/>
        </w:rPr>
        <w:t xml:space="preserve"> </w:t>
      </w:r>
      <w:r w:rsidRPr="006E0253">
        <w:rPr>
          <w:sz w:val="24"/>
          <w:szCs w:val="24"/>
        </w:rPr>
        <w:t>РФ о естественных монополиях — отсутствуют.</w:t>
      </w:r>
    </w:p>
    <w:p w:rsidR="006E0253" w:rsidRPr="006E0253" w:rsidRDefault="006E0253" w:rsidP="006E0253">
      <w:pPr>
        <w:spacing w:line="240" w:lineRule="auto"/>
        <w:rPr>
          <w:sz w:val="24"/>
          <w:szCs w:val="24"/>
        </w:rPr>
      </w:pPr>
    </w:p>
    <w:p w:rsidR="006E0253" w:rsidRPr="006E0253" w:rsidRDefault="006E0253" w:rsidP="004327EC">
      <w:pPr>
        <w:pStyle w:val="2"/>
        <w:numPr>
          <w:ilvl w:val="1"/>
          <w:numId w:val="46"/>
        </w:numPr>
        <w:spacing w:before="0" w:line="240" w:lineRule="auto"/>
        <w:ind w:left="0" w:firstLine="709"/>
        <w:rPr>
          <w:sz w:val="24"/>
          <w:szCs w:val="24"/>
        </w:rPr>
      </w:pPr>
      <w:bookmarkStart w:id="153" w:name="_23ckvvd" w:colFirst="0" w:colLast="0"/>
      <w:bookmarkEnd w:id="153"/>
      <w:r w:rsidRPr="006E0253">
        <w:rPr>
          <w:sz w:val="24"/>
          <w:szCs w:val="24"/>
        </w:rPr>
        <w:t>Описание изменений (фактических данных) в оценке значений индикаторов развития систем теплоснабжения городского округа с учетом реализации проектов схемы теплоснабжения</w:t>
      </w:r>
    </w:p>
    <w:p w:rsidR="006E0253" w:rsidRPr="006E0253" w:rsidRDefault="006E0253" w:rsidP="006E0253">
      <w:pPr>
        <w:spacing w:line="240" w:lineRule="auto"/>
        <w:rPr>
          <w:sz w:val="24"/>
          <w:szCs w:val="24"/>
        </w:rPr>
      </w:pPr>
      <w:r w:rsidRPr="006E0253">
        <w:rPr>
          <w:sz w:val="24"/>
          <w:szCs w:val="24"/>
        </w:rPr>
        <w:t>Описание изменений (фактических данных) в оценке значений индикаторов развития систем теплоснабжения, городского округа с учетом реализации проектов схемы теплоснабжения с момента предыдущей актуализации, представлен в соответствующих разделах настоящей главы.</w:t>
      </w:r>
    </w:p>
    <w:p w:rsidR="006E0253" w:rsidRPr="00E90722" w:rsidRDefault="006E0253" w:rsidP="006E0253">
      <w:pPr>
        <w:spacing w:line="240" w:lineRule="auto"/>
        <w:rPr>
          <w:sz w:val="24"/>
          <w:szCs w:val="24"/>
        </w:rPr>
      </w:pPr>
    </w:p>
    <w:p w:rsidR="008D2F1D" w:rsidRDefault="008D2F1D" w:rsidP="008D2F1D">
      <w:pPr>
        <w:pStyle w:val="1"/>
        <w:spacing w:before="0" w:line="240" w:lineRule="auto"/>
        <w:ind w:left="0" w:firstLine="709"/>
        <w:rPr>
          <w:sz w:val="24"/>
          <w:szCs w:val="24"/>
        </w:rPr>
      </w:pPr>
      <w:bookmarkStart w:id="154" w:name="_Toc71974490"/>
      <w:r>
        <w:rPr>
          <w:sz w:val="24"/>
          <w:szCs w:val="24"/>
        </w:rPr>
        <w:lastRenderedPageBreak/>
        <w:t>Раздел 15. Ценовые (тарифные) последствия</w:t>
      </w:r>
      <w:bookmarkEnd w:id="154"/>
    </w:p>
    <w:p w:rsidR="008D2F1D" w:rsidRDefault="008D2F1D" w:rsidP="008D2F1D">
      <w:pPr>
        <w:spacing w:line="240" w:lineRule="auto"/>
        <w:rPr>
          <w:sz w:val="24"/>
          <w:szCs w:val="24"/>
        </w:rPr>
      </w:pPr>
    </w:p>
    <w:p w:rsidR="008D2F1D" w:rsidRDefault="008D2F1D" w:rsidP="003B7C08">
      <w:pPr>
        <w:spacing w:line="240" w:lineRule="auto"/>
        <w:rPr>
          <w:sz w:val="20"/>
          <w:szCs w:val="20"/>
        </w:rPr>
      </w:pPr>
      <w:r>
        <w:rPr>
          <w:sz w:val="24"/>
          <w:szCs w:val="24"/>
        </w:rPr>
        <w:t xml:space="preserve">Тарифно-балансовые расчётные модели теплоснабжения по каждой системе </w:t>
      </w:r>
      <w:r>
        <w:rPr>
          <w:sz w:val="24"/>
          <w:szCs w:val="24"/>
        </w:rPr>
        <w:br/>
        <w:t>не рассчитываются.</w:t>
      </w:r>
    </w:p>
    <w:p w:rsidR="008D2F1D" w:rsidRDefault="008D2F1D" w:rsidP="003B7C08">
      <w:pPr>
        <w:keepNext/>
        <w:keepLines/>
        <w:spacing w:line="240" w:lineRule="auto"/>
        <w:rPr>
          <w:sz w:val="24"/>
          <w:szCs w:val="24"/>
        </w:rPr>
      </w:pPr>
      <w:r>
        <w:rPr>
          <w:sz w:val="24"/>
          <w:szCs w:val="24"/>
        </w:rPr>
        <w:t>Прогнозные тарифно-балансовые расчётные модели организаций, наделённых статусом ЕТО на территории муниципального района «Заполярный район» Ненецкого АО рассчитаны в соответствии с предоставленными данными этих организаций, о калькуляции тарифов в сфере теплоснабжения за 2019-2038 года представлены в таблице ниже.</w:t>
      </w:r>
    </w:p>
    <w:p w:rsidR="008D2F1D" w:rsidRDefault="008D2F1D" w:rsidP="003B7C08">
      <w:pPr>
        <w:spacing w:line="240" w:lineRule="auto"/>
        <w:rPr>
          <w:sz w:val="24"/>
          <w:szCs w:val="24"/>
        </w:rPr>
      </w:pPr>
    </w:p>
    <w:p w:rsidR="008D2F1D" w:rsidRDefault="008D2F1D" w:rsidP="003B7C08">
      <w:pPr>
        <w:keepNext/>
        <w:keepLines/>
        <w:spacing w:line="240" w:lineRule="auto"/>
        <w:rPr>
          <w:color w:val="000000"/>
          <w:sz w:val="24"/>
          <w:szCs w:val="24"/>
        </w:rPr>
      </w:pPr>
      <w:r>
        <w:rPr>
          <w:color w:val="000000"/>
          <w:sz w:val="24"/>
          <w:szCs w:val="24"/>
        </w:rPr>
        <w:t>Таблица 34.</w:t>
      </w:r>
      <w:r>
        <w:rPr>
          <w:b/>
          <w:color w:val="000000"/>
          <w:sz w:val="24"/>
          <w:szCs w:val="24"/>
        </w:rPr>
        <w:t xml:space="preserve"> </w:t>
      </w:r>
      <w:r>
        <w:rPr>
          <w:sz w:val="24"/>
          <w:szCs w:val="24"/>
        </w:rPr>
        <w:t>Прогнозные тарифно-балансовые расчётные модели организаций</w:t>
      </w:r>
    </w:p>
    <w:p w:rsidR="008D2F1D" w:rsidRDefault="008D2F1D" w:rsidP="008D2F1D">
      <w:pPr>
        <w:keepNext/>
        <w:keepLines/>
        <w:spacing w:line="240" w:lineRule="auto"/>
        <w:rPr>
          <w:color w:val="000000"/>
          <w:sz w:val="24"/>
          <w:szCs w:val="24"/>
        </w:rPr>
      </w:pPr>
    </w:p>
    <w:tbl>
      <w:tblPr>
        <w:tblW w:w="9913" w:type="dxa"/>
        <w:tblInd w:w="118" w:type="dxa"/>
        <w:tblLook w:val="04A0" w:firstRow="1" w:lastRow="0" w:firstColumn="1" w:lastColumn="0" w:noHBand="0" w:noVBand="1"/>
      </w:tblPr>
      <w:tblGrid>
        <w:gridCol w:w="2258"/>
        <w:gridCol w:w="960"/>
        <w:gridCol w:w="854"/>
        <w:gridCol w:w="850"/>
        <w:gridCol w:w="849"/>
        <w:gridCol w:w="850"/>
        <w:gridCol w:w="850"/>
        <w:gridCol w:w="856"/>
        <w:gridCol w:w="877"/>
        <w:gridCol w:w="709"/>
      </w:tblGrid>
      <w:tr w:rsidR="008D2F1D" w:rsidTr="002F7EC0">
        <w:trPr>
          <w:trHeight w:val="270"/>
        </w:trPr>
        <w:tc>
          <w:tcPr>
            <w:tcW w:w="2258" w:type="dxa"/>
            <w:tcBorders>
              <w:top w:val="single" w:sz="8" w:space="0" w:color="000000"/>
              <w:left w:val="single" w:sz="8" w:space="0" w:color="000000"/>
              <w:bottom w:val="single" w:sz="8" w:space="0" w:color="000000"/>
              <w:right w:val="single" w:sz="8" w:space="0" w:color="000000"/>
            </w:tcBorders>
            <w:vAlign w:val="center"/>
            <w:hideMark/>
          </w:tcPr>
          <w:p w:rsidR="008D2F1D" w:rsidRDefault="008D2F1D">
            <w:pPr>
              <w:spacing w:line="240" w:lineRule="auto"/>
              <w:ind w:firstLine="0"/>
              <w:rPr>
                <w:color w:val="000000"/>
                <w:sz w:val="16"/>
                <w:szCs w:val="16"/>
              </w:rPr>
            </w:pPr>
            <w:r>
              <w:rPr>
                <w:color w:val="000000"/>
                <w:sz w:val="16"/>
                <w:szCs w:val="16"/>
              </w:rPr>
              <w:t>Показатели</w:t>
            </w:r>
            <w:bookmarkStart w:id="155" w:name="_35nkun2"/>
            <w:bookmarkEnd w:id="155"/>
          </w:p>
        </w:tc>
        <w:tc>
          <w:tcPr>
            <w:tcW w:w="960" w:type="dxa"/>
            <w:tcBorders>
              <w:top w:val="single" w:sz="8" w:space="0" w:color="000000"/>
              <w:left w:val="nil"/>
              <w:bottom w:val="single" w:sz="8" w:space="0" w:color="000000"/>
              <w:right w:val="single" w:sz="8" w:space="0" w:color="000000"/>
            </w:tcBorders>
            <w:vAlign w:val="center"/>
            <w:hideMark/>
          </w:tcPr>
          <w:p w:rsidR="008D2F1D" w:rsidRDefault="008D2F1D">
            <w:pPr>
              <w:spacing w:line="240" w:lineRule="auto"/>
              <w:ind w:firstLine="0"/>
              <w:jc w:val="center"/>
              <w:rPr>
                <w:color w:val="000000"/>
                <w:sz w:val="16"/>
                <w:szCs w:val="16"/>
              </w:rPr>
            </w:pPr>
            <w:r>
              <w:rPr>
                <w:color w:val="000000"/>
                <w:sz w:val="16"/>
                <w:szCs w:val="16"/>
              </w:rPr>
              <w:t>Един. изм.</w:t>
            </w:r>
          </w:p>
        </w:tc>
        <w:tc>
          <w:tcPr>
            <w:tcW w:w="854" w:type="dxa"/>
            <w:tcBorders>
              <w:top w:val="single" w:sz="8" w:space="0" w:color="000000"/>
              <w:left w:val="nil"/>
              <w:bottom w:val="single" w:sz="8" w:space="0" w:color="000000"/>
              <w:right w:val="single" w:sz="8" w:space="0" w:color="000000"/>
            </w:tcBorders>
            <w:vAlign w:val="center"/>
            <w:hideMark/>
          </w:tcPr>
          <w:p w:rsidR="008D2F1D" w:rsidRDefault="008D2F1D">
            <w:pPr>
              <w:spacing w:line="240" w:lineRule="auto"/>
              <w:ind w:firstLine="0"/>
              <w:jc w:val="center"/>
              <w:rPr>
                <w:color w:val="000000"/>
                <w:sz w:val="16"/>
                <w:szCs w:val="16"/>
              </w:rPr>
            </w:pPr>
            <w:r>
              <w:rPr>
                <w:color w:val="000000"/>
                <w:sz w:val="16"/>
                <w:szCs w:val="16"/>
              </w:rPr>
              <w:t>2019 г.</w:t>
            </w:r>
          </w:p>
        </w:tc>
        <w:tc>
          <w:tcPr>
            <w:tcW w:w="850" w:type="dxa"/>
            <w:tcBorders>
              <w:top w:val="single" w:sz="8" w:space="0" w:color="000000"/>
              <w:left w:val="nil"/>
              <w:bottom w:val="single" w:sz="8" w:space="0" w:color="000000"/>
              <w:right w:val="single" w:sz="8" w:space="0" w:color="000000"/>
            </w:tcBorders>
            <w:vAlign w:val="center"/>
            <w:hideMark/>
          </w:tcPr>
          <w:p w:rsidR="008D2F1D" w:rsidRDefault="008D2F1D">
            <w:pPr>
              <w:spacing w:line="240" w:lineRule="auto"/>
              <w:ind w:firstLine="0"/>
              <w:jc w:val="center"/>
              <w:rPr>
                <w:color w:val="000000"/>
                <w:sz w:val="16"/>
                <w:szCs w:val="16"/>
              </w:rPr>
            </w:pPr>
            <w:r>
              <w:rPr>
                <w:color w:val="000000"/>
                <w:sz w:val="16"/>
                <w:szCs w:val="16"/>
              </w:rPr>
              <w:t>2020 г.</w:t>
            </w:r>
          </w:p>
        </w:tc>
        <w:tc>
          <w:tcPr>
            <w:tcW w:w="849" w:type="dxa"/>
            <w:tcBorders>
              <w:top w:val="single" w:sz="8" w:space="0" w:color="000000"/>
              <w:left w:val="nil"/>
              <w:bottom w:val="single" w:sz="8" w:space="0" w:color="000000"/>
              <w:right w:val="single" w:sz="8" w:space="0" w:color="000000"/>
            </w:tcBorders>
            <w:vAlign w:val="center"/>
            <w:hideMark/>
          </w:tcPr>
          <w:p w:rsidR="008D2F1D" w:rsidRDefault="008D2F1D">
            <w:pPr>
              <w:spacing w:line="240" w:lineRule="auto"/>
              <w:ind w:firstLine="0"/>
              <w:jc w:val="center"/>
              <w:rPr>
                <w:color w:val="000000"/>
                <w:sz w:val="16"/>
                <w:szCs w:val="16"/>
              </w:rPr>
            </w:pPr>
            <w:r>
              <w:rPr>
                <w:color w:val="000000"/>
                <w:sz w:val="16"/>
                <w:szCs w:val="16"/>
              </w:rPr>
              <w:t>2021 г.</w:t>
            </w:r>
          </w:p>
        </w:tc>
        <w:tc>
          <w:tcPr>
            <w:tcW w:w="850" w:type="dxa"/>
            <w:tcBorders>
              <w:top w:val="single" w:sz="8" w:space="0" w:color="000000"/>
              <w:left w:val="nil"/>
              <w:bottom w:val="single" w:sz="8" w:space="0" w:color="000000"/>
              <w:right w:val="single" w:sz="8" w:space="0" w:color="000000"/>
            </w:tcBorders>
            <w:vAlign w:val="center"/>
            <w:hideMark/>
          </w:tcPr>
          <w:p w:rsidR="008D2F1D" w:rsidRDefault="008D2F1D">
            <w:pPr>
              <w:spacing w:line="240" w:lineRule="auto"/>
              <w:ind w:firstLine="0"/>
              <w:jc w:val="center"/>
              <w:rPr>
                <w:color w:val="000000"/>
                <w:sz w:val="16"/>
                <w:szCs w:val="16"/>
              </w:rPr>
            </w:pPr>
            <w:r>
              <w:rPr>
                <w:color w:val="000000"/>
                <w:sz w:val="16"/>
                <w:szCs w:val="16"/>
              </w:rPr>
              <w:t>2022 г.</w:t>
            </w:r>
          </w:p>
        </w:tc>
        <w:tc>
          <w:tcPr>
            <w:tcW w:w="850" w:type="dxa"/>
            <w:tcBorders>
              <w:top w:val="single" w:sz="8" w:space="0" w:color="000000"/>
              <w:left w:val="nil"/>
              <w:bottom w:val="single" w:sz="8" w:space="0" w:color="000000"/>
              <w:right w:val="single" w:sz="8" w:space="0" w:color="000000"/>
            </w:tcBorders>
            <w:vAlign w:val="center"/>
            <w:hideMark/>
          </w:tcPr>
          <w:p w:rsidR="008D2F1D" w:rsidRDefault="008D2F1D">
            <w:pPr>
              <w:spacing w:line="240" w:lineRule="auto"/>
              <w:ind w:firstLine="0"/>
              <w:jc w:val="center"/>
              <w:rPr>
                <w:color w:val="000000"/>
                <w:sz w:val="16"/>
                <w:szCs w:val="16"/>
              </w:rPr>
            </w:pPr>
            <w:r>
              <w:rPr>
                <w:color w:val="000000"/>
                <w:sz w:val="16"/>
                <w:szCs w:val="16"/>
              </w:rPr>
              <w:t>2023 г.</w:t>
            </w:r>
          </w:p>
        </w:tc>
        <w:tc>
          <w:tcPr>
            <w:tcW w:w="856" w:type="dxa"/>
            <w:tcBorders>
              <w:top w:val="single" w:sz="8" w:space="0" w:color="000000"/>
              <w:left w:val="nil"/>
              <w:bottom w:val="single" w:sz="8" w:space="0" w:color="000000"/>
              <w:right w:val="single" w:sz="8" w:space="0" w:color="000000"/>
            </w:tcBorders>
            <w:vAlign w:val="center"/>
            <w:hideMark/>
          </w:tcPr>
          <w:p w:rsidR="008D2F1D" w:rsidRDefault="008D2F1D">
            <w:pPr>
              <w:spacing w:line="240" w:lineRule="auto"/>
              <w:ind w:firstLine="0"/>
              <w:jc w:val="center"/>
              <w:rPr>
                <w:color w:val="000000"/>
                <w:sz w:val="16"/>
                <w:szCs w:val="16"/>
              </w:rPr>
            </w:pPr>
            <w:r>
              <w:rPr>
                <w:color w:val="000000"/>
                <w:sz w:val="16"/>
                <w:szCs w:val="16"/>
              </w:rPr>
              <w:t>2024 г.</w:t>
            </w:r>
          </w:p>
        </w:tc>
        <w:tc>
          <w:tcPr>
            <w:tcW w:w="877" w:type="dxa"/>
            <w:tcBorders>
              <w:top w:val="single" w:sz="8" w:space="0" w:color="000000"/>
              <w:left w:val="nil"/>
              <w:bottom w:val="single" w:sz="8" w:space="0" w:color="000000"/>
              <w:right w:val="single" w:sz="8" w:space="0" w:color="000000"/>
            </w:tcBorders>
            <w:vAlign w:val="center"/>
            <w:hideMark/>
          </w:tcPr>
          <w:p w:rsidR="008D2F1D" w:rsidRDefault="008D2F1D">
            <w:pPr>
              <w:spacing w:line="240" w:lineRule="auto"/>
              <w:ind w:firstLine="0"/>
              <w:jc w:val="center"/>
              <w:rPr>
                <w:color w:val="000000"/>
                <w:sz w:val="16"/>
                <w:szCs w:val="16"/>
              </w:rPr>
            </w:pPr>
            <w:r>
              <w:rPr>
                <w:color w:val="000000"/>
                <w:sz w:val="16"/>
                <w:szCs w:val="16"/>
              </w:rPr>
              <w:t>2025</w:t>
            </w:r>
          </w:p>
        </w:tc>
        <w:tc>
          <w:tcPr>
            <w:tcW w:w="709" w:type="dxa"/>
            <w:tcBorders>
              <w:top w:val="single" w:sz="8" w:space="0" w:color="000000"/>
              <w:left w:val="nil"/>
              <w:bottom w:val="single" w:sz="8" w:space="0" w:color="000000"/>
              <w:right w:val="single" w:sz="8" w:space="0" w:color="000000"/>
            </w:tcBorders>
            <w:vAlign w:val="center"/>
            <w:hideMark/>
          </w:tcPr>
          <w:p w:rsidR="008D2F1D" w:rsidRDefault="008D2F1D">
            <w:pPr>
              <w:spacing w:line="240" w:lineRule="auto"/>
              <w:ind w:firstLine="0"/>
              <w:jc w:val="center"/>
              <w:rPr>
                <w:color w:val="000000"/>
                <w:sz w:val="16"/>
                <w:szCs w:val="16"/>
              </w:rPr>
            </w:pPr>
            <w:r>
              <w:rPr>
                <w:color w:val="000000"/>
                <w:sz w:val="16"/>
                <w:szCs w:val="16"/>
              </w:rPr>
              <w:t>2038 г.</w:t>
            </w:r>
          </w:p>
        </w:tc>
      </w:tr>
      <w:tr w:rsidR="002F7EC0" w:rsidTr="002F7EC0">
        <w:trPr>
          <w:trHeight w:val="270"/>
        </w:trPr>
        <w:tc>
          <w:tcPr>
            <w:tcW w:w="2258" w:type="dxa"/>
            <w:tcBorders>
              <w:top w:val="nil"/>
              <w:left w:val="single" w:sz="8" w:space="0" w:color="000000"/>
              <w:bottom w:val="single" w:sz="8" w:space="0" w:color="000000"/>
              <w:right w:val="single" w:sz="8" w:space="0" w:color="000000"/>
            </w:tcBorders>
            <w:vAlign w:val="center"/>
            <w:hideMark/>
          </w:tcPr>
          <w:p w:rsidR="002F7EC0" w:rsidRDefault="002F7EC0" w:rsidP="002F7EC0">
            <w:pPr>
              <w:spacing w:line="240" w:lineRule="auto"/>
              <w:ind w:firstLine="0"/>
              <w:rPr>
                <w:color w:val="000000"/>
                <w:sz w:val="16"/>
                <w:szCs w:val="16"/>
              </w:rPr>
            </w:pPr>
            <w:r>
              <w:rPr>
                <w:color w:val="000000"/>
                <w:sz w:val="16"/>
                <w:szCs w:val="16"/>
              </w:rPr>
              <w:t>Расходы на топливо</w:t>
            </w:r>
          </w:p>
        </w:tc>
        <w:tc>
          <w:tcPr>
            <w:tcW w:w="96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тыс. руб.</w:t>
            </w:r>
          </w:p>
        </w:tc>
        <w:tc>
          <w:tcPr>
            <w:tcW w:w="85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179 750</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191 797</w:t>
            </w:r>
          </w:p>
        </w:tc>
        <w:tc>
          <w:tcPr>
            <w:tcW w:w="84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166 245</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193 140</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291 028</w:t>
            </w:r>
          </w:p>
        </w:tc>
        <w:tc>
          <w:tcPr>
            <w:tcW w:w="856"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220 584</w:t>
            </w:r>
          </w:p>
        </w:tc>
        <w:tc>
          <w:tcPr>
            <w:tcW w:w="877"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248 358</w:t>
            </w:r>
          </w:p>
        </w:tc>
        <w:tc>
          <w:tcPr>
            <w:tcW w:w="70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r>
      <w:tr w:rsidR="002F7EC0" w:rsidTr="002F7EC0">
        <w:trPr>
          <w:trHeight w:val="270"/>
        </w:trPr>
        <w:tc>
          <w:tcPr>
            <w:tcW w:w="2258" w:type="dxa"/>
            <w:tcBorders>
              <w:top w:val="nil"/>
              <w:left w:val="single" w:sz="8" w:space="0" w:color="000000"/>
              <w:bottom w:val="single" w:sz="8" w:space="0" w:color="000000"/>
              <w:right w:val="single" w:sz="8" w:space="0" w:color="000000"/>
            </w:tcBorders>
            <w:vAlign w:val="center"/>
            <w:hideMark/>
          </w:tcPr>
          <w:p w:rsidR="002F7EC0" w:rsidRDefault="002F7EC0" w:rsidP="002F7EC0">
            <w:pPr>
              <w:spacing w:line="240" w:lineRule="auto"/>
              <w:ind w:firstLine="0"/>
              <w:rPr>
                <w:color w:val="000000"/>
                <w:sz w:val="16"/>
                <w:szCs w:val="16"/>
              </w:rPr>
            </w:pPr>
            <w:r>
              <w:rPr>
                <w:color w:val="000000"/>
                <w:sz w:val="16"/>
                <w:szCs w:val="16"/>
              </w:rPr>
              <w:t>Затраты на покупку тепловой энергии</w:t>
            </w:r>
          </w:p>
        </w:tc>
        <w:tc>
          <w:tcPr>
            <w:tcW w:w="96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тыс. руб.</w:t>
            </w:r>
          </w:p>
        </w:tc>
        <w:tc>
          <w:tcPr>
            <w:tcW w:w="85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0</w:t>
            </w:r>
          </w:p>
        </w:tc>
        <w:tc>
          <w:tcPr>
            <w:tcW w:w="84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0</w:t>
            </w:r>
          </w:p>
        </w:tc>
        <w:tc>
          <w:tcPr>
            <w:tcW w:w="856"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0</w:t>
            </w:r>
          </w:p>
        </w:tc>
        <w:tc>
          <w:tcPr>
            <w:tcW w:w="877"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0</w:t>
            </w:r>
          </w:p>
        </w:tc>
      </w:tr>
      <w:tr w:rsidR="002F7EC0" w:rsidTr="002F7EC0">
        <w:trPr>
          <w:trHeight w:val="465"/>
        </w:trPr>
        <w:tc>
          <w:tcPr>
            <w:tcW w:w="2258" w:type="dxa"/>
            <w:tcBorders>
              <w:top w:val="nil"/>
              <w:left w:val="single" w:sz="8" w:space="0" w:color="000000"/>
              <w:bottom w:val="single" w:sz="8" w:space="0" w:color="000000"/>
              <w:right w:val="single" w:sz="8" w:space="0" w:color="000000"/>
            </w:tcBorders>
            <w:vAlign w:val="center"/>
            <w:hideMark/>
          </w:tcPr>
          <w:p w:rsidR="002F7EC0" w:rsidRDefault="002F7EC0" w:rsidP="002F7EC0">
            <w:pPr>
              <w:spacing w:line="240" w:lineRule="auto"/>
              <w:ind w:firstLine="0"/>
              <w:rPr>
                <w:color w:val="000000"/>
                <w:sz w:val="16"/>
                <w:szCs w:val="16"/>
              </w:rPr>
            </w:pPr>
            <w:r>
              <w:rPr>
                <w:color w:val="000000"/>
                <w:sz w:val="16"/>
                <w:szCs w:val="16"/>
              </w:rPr>
              <w:t>Основная оплата труда с отчислениями на соц. нужды</w:t>
            </w:r>
          </w:p>
        </w:tc>
        <w:tc>
          <w:tcPr>
            <w:tcW w:w="96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тыс. руб.</w:t>
            </w:r>
          </w:p>
        </w:tc>
        <w:tc>
          <w:tcPr>
            <w:tcW w:w="85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140 432</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142 841</w:t>
            </w:r>
          </w:p>
        </w:tc>
        <w:tc>
          <w:tcPr>
            <w:tcW w:w="84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133 853</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128 155</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135 800</w:t>
            </w:r>
          </w:p>
        </w:tc>
        <w:tc>
          <w:tcPr>
            <w:tcW w:w="856"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170 406</w:t>
            </w:r>
          </w:p>
        </w:tc>
        <w:tc>
          <w:tcPr>
            <w:tcW w:w="877"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192 627</w:t>
            </w:r>
          </w:p>
        </w:tc>
        <w:tc>
          <w:tcPr>
            <w:tcW w:w="70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r>
      <w:tr w:rsidR="002F7EC0" w:rsidTr="002F7EC0">
        <w:trPr>
          <w:trHeight w:val="465"/>
        </w:trPr>
        <w:tc>
          <w:tcPr>
            <w:tcW w:w="2258" w:type="dxa"/>
            <w:tcBorders>
              <w:top w:val="nil"/>
              <w:left w:val="single" w:sz="8" w:space="0" w:color="000000"/>
              <w:bottom w:val="single" w:sz="8" w:space="0" w:color="000000"/>
              <w:right w:val="single" w:sz="8" w:space="0" w:color="000000"/>
            </w:tcBorders>
            <w:vAlign w:val="center"/>
            <w:hideMark/>
          </w:tcPr>
          <w:p w:rsidR="002F7EC0" w:rsidRDefault="002F7EC0" w:rsidP="002F7EC0">
            <w:pPr>
              <w:spacing w:line="240" w:lineRule="auto"/>
              <w:ind w:firstLine="0"/>
              <w:rPr>
                <w:color w:val="000000"/>
                <w:sz w:val="16"/>
                <w:szCs w:val="16"/>
              </w:rPr>
            </w:pPr>
            <w:r>
              <w:rPr>
                <w:color w:val="000000"/>
                <w:sz w:val="16"/>
                <w:szCs w:val="16"/>
              </w:rPr>
              <w:t>Амортизация (аренда) производственного оборудования</w:t>
            </w:r>
          </w:p>
        </w:tc>
        <w:tc>
          <w:tcPr>
            <w:tcW w:w="96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тыс. руб.</w:t>
            </w:r>
          </w:p>
        </w:tc>
        <w:tc>
          <w:tcPr>
            <w:tcW w:w="85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23 475</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24 934</w:t>
            </w:r>
          </w:p>
        </w:tc>
        <w:tc>
          <w:tcPr>
            <w:tcW w:w="84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16 368</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16 921</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16 502</w:t>
            </w:r>
          </w:p>
        </w:tc>
        <w:tc>
          <w:tcPr>
            <w:tcW w:w="856"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18 223</w:t>
            </w:r>
          </w:p>
        </w:tc>
        <w:tc>
          <w:tcPr>
            <w:tcW w:w="877"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15 740</w:t>
            </w:r>
          </w:p>
        </w:tc>
        <w:tc>
          <w:tcPr>
            <w:tcW w:w="70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r>
      <w:tr w:rsidR="002F7EC0" w:rsidTr="002F7EC0">
        <w:trPr>
          <w:trHeight w:val="270"/>
        </w:trPr>
        <w:tc>
          <w:tcPr>
            <w:tcW w:w="2258" w:type="dxa"/>
            <w:tcBorders>
              <w:top w:val="nil"/>
              <w:left w:val="single" w:sz="8" w:space="0" w:color="000000"/>
              <w:bottom w:val="single" w:sz="8" w:space="0" w:color="000000"/>
              <w:right w:val="single" w:sz="8" w:space="0" w:color="000000"/>
            </w:tcBorders>
            <w:vAlign w:val="center"/>
            <w:hideMark/>
          </w:tcPr>
          <w:p w:rsidR="002F7EC0" w:rsidRDefault="002F7EC0" w:rsidP="002F7EC0">
            <w:pPr>
              <w:spacing w:line="240" w:lineRule="auto"/>
              <w:ind w:firstLine="0"/>
              <w:rPr>
                <w:color w:val="000000"/>
                <w:sz w:val="16"/>
                <w:szCs w:val="16"/>
              </w:rPr>
            </w:pPr>
            <w:r>
              <w:rPr>
                <w:color w:val="000000"/>
                <w:sz w:val="16"/>
                <w:szCs w:val="16"/>
              </w:rPr>
              <w:t>Электроэнергия</w:t>
            </w:r>
          </w:p>
        </w:tc>
        <w:tc>
          <w:tcPr>
            <w:tcW w:w="96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тыс. руб.</w:t>
            </w:r>
          </w:p>
        </w:tc>
        <w:tc>
          <w:tcPr>
            <w:tcW w:w="85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62 823</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58 317</w:t>
            </w:r>
          </w:p>
        </w:tc>
        <w:tc>
          <w:tcPr>
            <w:tcW w:w="84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51 896</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52 980</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71 217</w:t>
            </w:r>
          </w:p>
        </w:tc>
        <w:tc>
          <w:tcPr>
            <w:tcW w:w="856"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63 221</w:t>
            </w:r>
          </w:p>
        </w:tc>
        <w:tc>
          <w:tcPr>
            <w:tcW w:w="877"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65 582</w:t>
            </w:r>
          </w:p>
        </w:tc>
        <w:tc>
          <w:tcPr>
            <w:tcW w:w="70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r>
      <w:tr w:rsidR="002F7EC0" w:rsidTr="002F7EC0">
        <w:trPr>
          <w:trHeight w:val="270"/>
        </w:trPr>
        <w:tc>
          <w:tcPr>
            <w:tcW w:w="2258" w:type="dxa"/>
            <w:tcBorders>
              <w:top w:val="nil"/>
              <w:left w:val="single" w:sz="8" w:space="0" w:color="000000"/>
              <w:bottom w:val="single" w:sz="8" w:space="0" w:color="000000"/>
              <w:right w:val="single" w:sz="8" w:space="0" w:color="000000"/>
            </w:tcBorders>
            <w:vAlign w:val="center"/>
            <w:hideMark/>
          </w:tcPr>
          <w:p w:rsidR="002F7EC0" w:rsidRDefault="002F7EC0" w:rsidP="002F7EC0">
            <w:pPr>
              <w:spacing w:line="240" w:lineRule="auto"/>
              <w:ind w:firstLine="0"/>
              <w:rPr>
                <w:color w:val="000000"/>
                <w:sz w:val="16"/>
                <w:szCs w:val="16"/>
              </w:rPr>
            </w:pPr>
            <w:r>
              <w:rPr>
                <w:color w:val="000000"/>
                <w:sz w:val="16"/>
                <w:szCs w:val="16"/>
              </w:rPr>
              <w:t>Прочие затраты</w:t>
            </w:r>
          </w:p>
        </w:tc>
        <w:tc>
          <w:tcPr>
            <w:tcW w:w="96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тыс. руб.</w:t>
            </w:r>
          </w:p>
        </w:tc>
        <w:tc>
          <w:tcPr>
            <w:tcW w:w="85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135 413</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128 841</w:t>
            </w:r>
          </w:p>
        </w:tc>
        <w:tc>
          <w:tcPr>
            <w:tcW w:w="84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111 949</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118 755</w:t>
            </w:r>
          </w:p>
        </w:tc>
        <w:tc>
          <w:tcPr>
            <w:tcW w:w="850" w:type="dxa"/>
            <w:tcBorders>
              <w:top w:val="nil"/>
              <w:left w:val="nil"/>
              <w:bottom w:val="single" w:sz="8" w:space="0" w:color="000000"/>
              <w:right w:val="single" w:sz="8" w:space="0" w:color="000000"/>
            </w:tcBorders>
            <w:vAlign w:val="center"/>
            <w:hideMark/>
          </w:tcPr>
          <w:p w:rsidR="002F7EC0" w:rsidRPr="000B66EA" w:rsidRDefault="002F7EC0" w:rsidP="002F7EC0">
            <w:pPr>
              <w:spacing w:line="240" w:lineRule="auto"/>
              <w:ind w:firstLine="0"/>
              <w:jc w:val="center"/>
              <w:rPr>
                <w:sz w:val="16"/>
                <w:szCs w:val="16"/>
              </w:rPr>
            </w:pPr>
            <w:r w:rsidRPr="000B66EA">
              <w:rPr>
                <w:sz w:val="16"/>
                <w:szCs w:val="16"/>
              </w:rPr>
              <w:t>99</w:t>
            </w:r>
            <w:r>
              <w:rPr>
                <w:sz w:val="16"/>
                <w:szCs w:val="16"/>
              </w:rPr>
              <w:t xml:space="preserve"> </w:t>
            </w:r>
            <w:r w:rsidRPr="000B66EA">
              <w:rPr>
                <w:sz w:val="16"/>
                <w:szCs w:val="16"/>
              </w:rPr>
              <w:t>599</w:t>
            </w:r>
          </w:p>
        </w:tc>
        <w:tc>
          <w:tcPr>
            <w:tcW w:w="856" w:type="dxa"/>
            <w:tcBorders>
              <w:top w:val="nil"/>
              <w:left w:val="nil"/>
              <w:bottom w:val="single" w:sz="8" w:space="0" w:color="000000"/>
              <w:right w:val="single" w:sz="8" w:space="0" w:color="000000"/>
            </w:tcBorders>
            <w:vAlign w:val="center"/>
            <w:hideMark/>
          </w:tcPr>
          <w:p w:rsidR="002F7EC0" w:rsidRPr="000B66EA" w:rsidRDefault="002F7EC0" w:rsidP="002F7EC0">
            <w:pPr>
              <w:spacing w:line="240" w:lineRule="auto"/>
              <w:ind w:firstLine="0"/>
              <w:jc w:val="center"/>
              <w:rPr>
                <w:sz w:val="16"/>
                <w:szCs w:val="16"/>
              </w:rPr>
            </w:pPr>
            <w:r>
              <w:rPr>
                <w:sz w:val="16"/>
                <w:szCs w:val="16"/>
              </w:rPr>
              <w:t>10 563</w:t>
            </w:r>
          </w:p>
        </w:tc>
        <w:tc>
          <w:tcPr>
            <w:tcW w:w="877" w:type="dxa"/>
            <w:tcBorders>
              <w:top w:val="nil"/>
              <w:left w:val="nil"/>
              <w:bottom w:val="single" w:sz="8" w:space="0" w:color="000000"/>
              <w:right w:val="single" w:sz="8" w:space="0" w:color="000000"/>
            </w:tcBorders>
            <w:vAlign w:val="center"/>
            <w:hideMark/>
          </w:tcPr>
          <w:p w:rsidR="002F7EC0" w:rsidRPr="000B66EA" w:rsidRDefault="002F7EC0" w:rsidP="002F7EC0">
            <w:pPr>
              <w:spacing w:line="240" w:lineRule="auto"/>
              <w:ind w:firstLine="0"/>
              <w:jc w:val="center"/>
              <w:rPr>
                <w:sz w:val="16"/>
                <w:szCs w:val="16"/>
              </w:rPr>
            </w:pPr>
            <w:r>
              <w:rPr>
                <w:sz w:val="16"/>
                <w:szCs w:val="16"/>
              </w:rPr>
              <w:t>34 978</w:t>
            </w:r>
          </w:p>
        </w:tc>
        <w:tc>
          <w:tcPr>
            <w:tcW w:w="70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r>
      <w:tr w:rsidR="002F7EC0" w:rsidTr="002F7EC0">
        <w:trPr>
          <w:trHeight w:val="465"/>
        </w:trPr>
        <w:tc>
          <w:tcPr>
            <w:tcW w:w="2258" w:type="dxa"/>
            <w:tcBorders>
              <w:top w:val="nil"/>
              <w:left w:val="single" w:sz="8" w:space="0" w:color="000000"/>
              <w:bottom w:val="single" w:sz="8" w:space="0" w:color="000000"/>
              <w:right w:val="single" w:sz="8" w:space="0" w:color="000000"/>
            </w:tcBorders>
            <w:vAlign w:val="center"/>
            <w:hideMark/>
          </w:tcPr>
          <w:p w:rsidR="002F7EC0" w:rsidRDefault="002F7EC0" w:rsidP="002F7EC0">
            <w:pPr>
              <w:spacing w:line="240" w:lineRule="auto"/>
              <w:ind w:firstLine="0"/>
              <w:rPr>
                <w:color w:val="000000"/>
                <w:sz w:val="16"/>
                <w:szCs w:val="16"/>
              </w:rPr>
            </w:pPr>
            <w:r>
              <w:rPr>
                <w:color w:val="000000"/>
                <w:sz w:val="16"/>
                <w:szCs w:val="16"/>
              </w:rPr>
              <w:t>Расходы на приобретение сырья и материалов</w:t>
            </w:r>
          </w:p>
        </w:tc>
        <w:tc>
          <w:tcPr>
            <w:tcW w:w="96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тыс. руб.</w:t>
            </w:r>
          </w:p>
        </w:tc>
        <w:tc>
          <w:tcPr>
            <w:tcW w:w="85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6 107</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6 009</w:t>
            </w:r>
          </w:p>
        </w:tc>
        <w:tc>
          <w:tcPr>
            <w:tcW w:w="84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6 179</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6 089</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6 394</w:t>
            </w:r>
          </w:p>
        </w:tc>
        <w:tc>
          <w:tcPr>
            <w:tcW w:w="856"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5 620</w:t>
            </w:r>
          </w:p>
        </w:tc>
        <w:tc>
          <w:tcPr>
            <w:tcW w:w="877"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6200</w:t>
            </w:r>
          </w:p>
        </w:tc>
        <w:tc>
          <w:tcPr>
            <w:tcW w:w="70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r>
      <w:tr w:rsidR="002F7EC0" w:rsidTr="002F7EC0">
        <w:trPr>
          <w:trHeight w:val="270"/>
        </w:trPr>
        <w:tc>
          <w:tcPr>
            <w:tcW w:w="2258" w:type="dxa"/>
            <w:tcBorders>
              <w:top w:val="nil"/>
              <w:left w:val="single" w:sz="8" w:space="0" w:color="000000"/>
              <w:bottom w:val="single" w:sz="8" w:space="0" w:color="000000"/>
              <w:right w:val="single" w:sz="8" w:space="0" w:color="000000"/>
            </w:tcBorders>
            <w:vAlign w:val="center"/>
            <w:hideMark/>
          </w:tcPr>
          <w:p w:rsidR="002F7EC0" w:rsidRDefault="002F7EC0" w:rsidP="002F7EC0">
            <w:pPr>
              <w:spacing w:line="240" w:lineRule="auto"/>
              <w:ind w:firstLine="0"/>
              <w:rPr>
                <w:color w:val="000000"/>
                <w:sz w:val="16"/>
                <w:szCs w:val="16"/>
              </w:rPr>
            </w:pPr>
            <w:r>
              <w:rPr>
                <w:color w:val="000000"/>
                <w:sz w:val="16"/>
                <w:szCs w:val="16"/>
              </w:rPr>
              <w:t>Расходы на ремонт основных средств</w:t>
            </w:r>
          </w:p>
        </w:tc>
        <w:tc>
          <w:tcPr>
            <w:tcW w:w="96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тыс. руб.</w:t>
            </w:r>
          </w:p>
        </w:tc>
        <w:tc>
          <w:tcPr>
            <w:tcW w:w="85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59</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58</w:t>
            </w:r>
          </w:p>
        </w:tc>
        <w:tc>
          <w:tcPr>
            <w:tcW w:w="84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59</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58</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61</w:t>
            </w:r>
          </w:p>
        </w:tc>
        <w:tc>
          <w:tcPr>
            <w:tcW w:w="856"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12 850</w:t>
            </w:r>
          </w:p>
        </w:tc>
        <w:tc>
          <w:tcPr>
            <w:tcW w:w="877"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13469</w:t>
            </w:r>
          </w:p>
        </w:tc>
        <w:tc>
          <w:tcPr>
            <w:tcW w:w="70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r>
      <w:tr w:rsidR="002F7EC0" w:rsidTr="002F7EC0">
        <w:trPr>
          <w:trHeight w:val="270"/>
        </w:trPr>
        <w:tc>
          <w:tcPr>
            <w:tcW w:w="2258" w:type="dxa"/>
            <w:tcBorders>
              <w:top w:val="nil"/>
              <w:left w:val="single" w:sz="8" w:space="0" w:color="000000"/>
              <w:bottom w:val="single" w:sz="8" w:space="0" w:color="000000"/>
              <w:right w:val="single" w:sz="8" w:space="0" w:color="000000"/>
            </w:tcBorders>
            <w:vAlign w:val="center"/>
            <w:hideMark/>
          </w:tcPr>
          <w:p w:rsidR="002F7EC0" w:rsidRDefault="002F7EC0" w:rsidP="002F7EC0">
            <w:pPr>
              <w:spacing w:line="240" w:lineRule="auto"/>
              <w:ind w:firstLine="0"/>
              <w:rPr>
                <w:color w:val="000000"/>
                <w:sz w:val="16"/>
                <w:szCs w:val="16"/>
              </w:rPr>
            </w:pPr>
            <w:r>
              <w:rPr>
                <w:color w:val="000000"/>
                <w:sz w:val="16"/>
                <w:szCs w:val="16"/>
              </w:rPr>
              <w:t>НВВ</w:t>
            </w:r>
          </w:p>
        </w:tc>
        <w:tc>
          <w:tcPr>
            <w:tcW w:w="96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тыс. руб.</w:t>
            </w:r>
          </w:p>
        </w:tc>
        <w:tc>
          <w:tcPr>
            <w:tcW w:w="85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548 058</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552 797</w:t>
            </w:r>
          </w:p>
        </w:tc>
        <w:tc>
          <w:tcPr>
            <w:tcW w:w="84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486 550</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516 098</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620 601</w:t>
            </w:r>
          </w:p>
        </w:tc>
        <w:tc>
          <w:tcPr>
            <w:tcW w:w="856"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561 467</w:t>
            </w:r>
          </w:p>
        </w:tc>
        <w:tc>
          <w:tcPr>
            <w:tcW w:w="877"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576 954</w:t>
            </w:r>
          </w:p>
        </w:tc>
        <w:tc>
          <w:tcPr>
            <w:tcW w:w="70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r>
      <w:tr w:rsidR="002F7EC0" w:rsidTr="002F7EC0">
        <w:trPr>
          <w:trHeight w:val="465"/>
        </w:trPr>
        <w:tc>
          <w:tcPr>
            <w:tcW w:w="2258" w:type="dxa"/>
            <w:tcBorders>
              <w:top w:val="nil"/>
              <w:left w:val="single" w:sz="8" w:space="0" w:color="000000"/>
              <w:bottom w:val="single" w:sz="8" w:space="0" w:color="000000"/>
              <w:right w:val="single" w:sz="8" w:space="0" w:color="000000"/>
            </w:tcBorders>
            <w:vAlign w:val="center"/>
            <w:hideMark/>
          </w:tcPr>
          <w:p w:rsidR="002F7EC0" w:rsidRDefault="002F7EC0" w:rsidP="002F7EC0">
            <w:pPr>
              <w:spacing w:line="240" w:lineRule="auto"/>
              <w:ind w:firstLine="0"/>
              <w:rPr>
                <w:color w:val="000000"/>
                <w:sz w:val="16"/>
                <w:szCs w:val="16"/>
              </w:rPr>
            </w:pPr>
            <w:r>
              <w:rPr>
                <w:color w:val="000000"/>
                <w:sz w:val="16"/>
                <w:szCs w:val="16"/>
              </w:rPr>
              <w:t>Тариф на производство тепловой энергии (сред)</w:t>
            </w:r>
          </w:p>
        </w:tc>
        <w:tc>
          <w:tcPr>
            <w:tcW w:w="96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руб/Гкал</w:t>
            </w:r>
          </w:p>
        </w:tc>
        <w:tc>
          <w:tcPr>
            <w:tcW w:w="85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13 955</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16 271</w:t>
            </w:r>
          </w:p>
        </w:tc>
        <w:tc>
          <w:tcPr>
            <w:tcW w:w="84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16 444</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16 995</w:t>
            </w:r>
          </w:p>
        </w:tc>
        <w:tc>
          <w:tcPr>
            <w:tcW w:w="850"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19909</w:t>
            </w:r>
          </w:p>
        </w:tc>
        <w:tc>
          <w:tcPr>
            <w:tcW w:w="856"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19 191,08</w:t>
            </w:r>
          </w:p>
        </w:tc>
        <w:tc>
          <w:tcPr>
            <w:tcW w:w="877"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19 924,86</w:t>
            </w:r>
          </w:p>
        </w:tc>
        <w:tc>
          <w:tcPr>
            <w:tcW w:w="70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 -</w:t>
            </w:r>
          </w:p>
        </w:tc>
      </w:tr>
    </w:tbl>
    <w:p w:rsidR="008D2F1D" w:rsidRDefault="008D2F1D" w:rsidP="008D2F1D">
      <w:pPr>
        <w:spacing w:line="240" w:lineRule="auto"/>
        <w:rPr>
          <w:sz w:val="24"/>
          <w:szCs w:val="24"/>
        </w:rPr>
      </w:pPr>
    </w:p>
    <w:p w:rsidR="008D2F1D" w:rsidRDefault="008D2F1D" w:rsidP="008D2F1D">
      <w:pPr>
        <w:spacing w:line="240" w:lineRule="auto"/>
        <w:rPr>
          <w:sz w:val="24"/>
          <w:szCs w:val="24"/>
        </w:rPr>
      </w:pPr>
    </w:p>
    <w:p w:rsidR="008D2F1D" w:rsidRDefault="008D2F1D" w:rsidP="008D2F1D">
      <w:pPr>
        <w:spacing w:line="240" w:lineRule="auto"/>
        <w:rPr>
          <w:sz w:val="24"/>
          <w:szCs w:val="24"/>
        </w:rPr>
      </w:pPr>
      <w:r>
        <w:rPr>
          <w:sz w:val="24"/>
          <w:szCs w:val="24"/>
        </w:rPr>
        <w:t>По результатам расчётов установлена перспективная цена на тепловую энергию с учетом и без учёта реализации проектов схемы теплоснабжения (инвестиционной составляющей). Результаты оценки представлены в таблицах ниже.</w:t>
      </w:r>
    </w:p>
    <w:p w:rsidR="008D2F1D" w:rsidRDefault="008D2F1D" w:rsidP="008D2F1D">
      <w:pPr>
        <w:spacing w:line="240" w:lineRule="auto"/>
        <w:rPr>
          <w:sz w:val="24"/>
          <w:szCs w:val="24"/>
        </w:rPr>
      </w:pPr>
    </w:p>
    <w:p w:rsidR="008D2F1D" w:rsidRDefault="008D2F1D" w:rsidP="008D2F1D">
      <w:pPr>
        <w:keepNext/>
        <w:keepLines/>
        <w:spacing w:line="240" w:lineRule="auto"/>
        <w:ind w:firstLine="0"/>
        <w:rPr>
          <w:color w:val="000000"/>
          <w:sz w:val="24"/>
          <w:szCs w:val="24"/>
        </w:rPr>
      </w:pPr>
      <w:bookmarkStart w:id="156" w:name="_1ksv4uv"/>
      <w:bookmarkEnd w:id="156"/>
      <w:r>
        <w:rPr>
          <w:color w:val="000000"/>
          <w:sz w:val="24"/>
          <w:szCs w:val="24"/>
        </w:rPr>
        <w:t>Таблица 35. Оценка тарифных последствий МП ЗР «Севержилкомсервис»</w:t>
      </w:r>
    </w:p>
    <w:p w:rsidR="008D2F1D" w:rsidRDefault="008D2F1D" w:rsidP="008D2F1D">
      <w:pPr>
        <w:spacing w:line="240" w:lineRule="auto"/>
        <w:rPr>
          <w:sz w:val="24"/>
          <w:szCs w:val="24"/>
        </w:rPr>
      </w:pPr>
    </w:p>
    <w:tbl>
      <w:tblPr>
        <w:tblW w:w="9970" w:type="dxa"/>
        <w:tblInd w:w="118" w:type="dxa"/>
        <w:tblLook w:val="04A0" w:firstRow="1" w:lastRow="0" w:firstColumn="1" w:lastColumn="0" w:noHBand="0" w:noVBand="1"/>
      </w:tblPr>
      <w:tblGrid>
        <w:gridCol w:w="2684"/>
        <w:gridCol w:w="1059"/>
        <w:gridCol w:w="1524"/>
        <w:gridCol w:w="1527"/>
        <w:gridCol w:w="1524"/>
        <w:gridCol w:w="1652"/>
      </w:tblGrid>
      <w:tr w:rsidR="008D2F1D" w:rsidTr="008D2F1D">
        <w:trPr>
          <w:trHeight w:val="270"/>
        </w:trPr>
        <w:tc>
          <w:tcPr>
            <w:tcW w:w="2684" w:type="dxa"/>
            <w:tcBorders>
              <w:top w:val="single" w:sz="8" w:space="0" w:color="auto"/>
              <w:left w:val="single" w:sz="8" w:space="0" w:color="auto"/>
              <w:bottom w:val="single" w:sz="8" w:space="0" w:color="000000"/>
              <w:right w:val="single" w:sz="8" w:space="0" w:color="auto"/>
            </w:tcBorders>
            <w:vAlign w:val="center"/>
            <w:hideMark/>
          </w:tcPr>
          <w:p w:rsidR="008D2F1D" w:rsidRDefault="008D2F1D">
            <w:pPr>
              <w:spacing w:line="240" w:lineRule="auto"/>
              <w:ind w:firstLine="0"/>
              <w:rPr>
                <w:sz w:val="16"/>
                <w:szCs w:val="16"/>
              </w:rPr>
            </w:pPr>
            <w:r>
              <w:rPr>
                <w:sz w:val="16"/>
                <w:szCs w:val="16"/>
              </w:rPr>
              <w:t>Показатели</w:t>
            </w:r>
          </w:p>
        </w:tc>
        <w:tc>
          <w:tcPr>
            <w:tcW w:w="1059" w:type="dxa"/>
            <w:tcBorders>
              <w:top w:val="single" w:sz="8" w:space="0" w:color="000000"/>
              <w:left w:val="nil"/>
              <w:bottom w:val="single" w:sz="8" w:space="0" w:color="000000"/>
              <w:right w:val="single" w:sz="8" w:space="0" w:color="000000"/>
            </w:tcBorders>
            <w:vAlign w:val="center"/>
            <w:hideMark/>
          </w:tcPr>
          <w:p w:rsidR="008D2F1D" w:rsidRDefault="008D2F1D">
            <w:pPr>
              <w:spacing w:line="240" w:lineRule="auto"/>
              <w:ind w:firstLine="0"/>
              <w:jc w:val="center"/>
              <w:rPr>
                <w:sz w:val="16"/>
                <w:szCs w:val="16"/>
              </w:rPr>
            </w:pPr>
            <w:r>
              <w:rPr>
                <w:sz w:val="16"/>
                <w:szCs w:val="16"/>
              </w:rPr>
              <w:t>Един. изм.</w:t>
            </w:r>
          </w:p>
        </w:tc>
        <w:tc>
          <w:tcPr>
            <w:tcW w:w="1524" w:type="dxa"/>
            <w:tcBorders>
              <w:top w:val="single" w:sz="8" w:space="0" w:color="000000"/>
              <w:left w:val="nil"/>
              <w:bottom w:val="single" w:sz="8" w:space="0" w:color="000000"/>
              <w:right w:val="single" w:sz="8" w:space="0" w:color="000000"/>
            </w:tcBorders>
            <w:vAlign w:val="center"/>
            <w:hideMark/>
          </w:tcPr>
          <w:p w:rsidR="008D2F1D" w:rsidRDefault="008D2F1D">
            <w:pPr>
              <w:spacing w:line="240" w:lineRule="auto"/>
              <w:ind w:firstLine="0"/>
              <w:jc w:val="center"/>
              <w:rPr>
                <w:sz w:val="16"/>
                <w:szCs w:val="16"/>
              </w:rPr>
            </w:pPr>
            <w:r>
              <w:rPr>
                <w:sz w:val="16"/>
                <w:szCs w:val="16"/>
              </w:rPr>
              <w:t>2022</w:t>
            </w:r>
          </w:p>
        </w:tc>
        <w:tc>
          <w:tcPr>
            <w:tcW w:w="1527" w:type="dxa"/>
            <w:tcBorders>
              <w:top w:val="single" w:sz="8" w:space="0" w:color="000000"/>
              <w:left w:val="nil"/>
              <w:bottom w:val="single" w:sz="8" w:space="0" w:color="000000"/>
              <w:right w:val="single" w:sz="8" w:space="0" w:color="000000"/>
            </w:tcBorders>
            <w:vAlign w:val="center"/>
            <w:hideMark/>
          </w:tcPr>
          <w:p w:rsidR="008D2F1D" w:rsidRDefault="008D2F1D">
            <w:pPr>
              <w:spacing w:line="240" w:lineRule="auto"/>
              <w:ind w:firstLine="0"/>
              <w:jc w:val="center"/>
              <w:rPr>
                <w:sz w:val="16"/>
                <w:szCs w:val="16"/>
              </w:rPr>
            </w:pPr>
            <w:r>
              <w:rPr>
                <w:sz w:val="16"/>
                <w:szCs w:val="16"/>
              </w:rPr>
              <w:t>2023</w:t>
            </w:r>
          </w:p>
        </w:tc>
        <w:tc>
          <w:tcPr>
            <w:tcW w:w="1524" w:type="dxa"/>
            <w:tcBorders>
              <w:top w:val="single" w:sz="8" w:space="0" w:color="000000"/>
              <w:left w:val="nil"/>
              <w:bottom w:val="single" w:sz="8" w:space="0" w:color="000000"/>
              <w:right w:val="single" w:sz="8" w:space="0" w:color="000000"/>
            </w:tcBorders>
            <w:vAlign w:val="center"/>
            <w:hideMark/>
          </w:tcPr>
          <w:p w:rsidR="008D2F1D" w:rsidRDefault="008D2F1D">
            <w:pPr>
              <w:spacing w:line="240" w:lineRule="auto"/>
              <w:ind w:firstLine="0"/>
              <w:jc w:val="center"/>
              <w:rPr>
                <w:sz w:val="16"/>
                <w:szCs w:val="16"/>
              </w:rPr>
            </w:pPr>
            <w:r>
              <w:rPr>
                <w:sz w:val="16"/>
                <w:szCs w:val="16"/>
              </w:rPr>
              <w:t>2024</w:t>
            </w:r>
          </w:p>
        </w:tc>
        <w:tc>
          <w:tcPr>
            <w:tcW w:w="1652" w:type="dxa"/>
            <w:tcBorders>
              <w:top w:val="single" w:sz="8" w:space="0" w:color="000000"/>
              <w:left w:val="nil"/>
              <w:bottom w:val="single" w:sz="8" w:space="0" w:color="000000"/>
              <w:right w:val="single" w:sz="8" w:space="0" w:color="000000"/>
            </w:tcBorders>
            <w:vAlign w:val="center"/>
            <w:hideMark/>
          </w:tcPr>
          <w:p w:rsidR="008D2F1D" w:rsidRDefault="008D2F1D">
            <w:pPr>
              <w:spacing w:line="240" w:lineRule="auto"/>
              <w:ind w:firstLine="0"/>
              <w:jc w:val="center"/>
              <w:rPr>
                <w:sz w:val="16"/>
                <w:szCs w:val="16"/>
              </w:rPr>
            </w:pPr>
            <w:r>
              <w:rPr>
                <w:sz w:val="16"/>
                <w:szCs w:val="16"/>
              </w:rPr>
              <w:t>2025</w:t>
            </w:r>
          </w:p>
        </w:tc>
      </w:tr>
      <w:tr w:rsidR="002F7EC0" w:rsidTr="008D2F1D">
        <w:trPr>
          <w:trHeight w:val="270"/>
        </w:trPr>
        <w:tc>
          <w:tcPr>
            <w:tcW w:w="2684" w:type="dxa"/>
            <w:tcBorders>
              <w:top w:val="nil"/>
              <w:left w:val="single" w:sz="8" w:space="0" w:color="auto"/>
              <w:bottom w:val="single" w:sz="8" w:space="0" w:color="000000"/>
              <w:right w:val="single" w:sz="8" w:space="0" w:color="auto"/>
            </w:tcBorders>
            <w:vAlign w:val="center"/>
            <w:hideMark/>
          </w:tcPr>
          <w:p w:rsidR="002F7EC0" w:rsidRDefault="002F7EC0" w:rsidP="002F7EC0">
            <w:pPr>
              <w:spacing w:line="240" w:lineRule="auto"/>
              <w:ind w:firstLine="0"/>
              <w:rPr>
                <w:color w:val="000000"/>
                <w:sz w:val="16"/>
                <w:szCs w:val="16"/>
              </w:rPr>
            </w:pPr>
            <w:r>
              <w:rPr>
                <w:color w:val="000000"/>
                <w:sz w:val="16"/>
                <w:szCs w:val="16"/>
              </w:rPr>
              <w:t>Полезный отпуск тепловой энергии</w:t>
            </w:r>
          </w:p>
        </w:tc>
        <w:tc>
          <w:tcPr>
            <w:tcW w:w="105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Гкал/год</w:t>
            </w:r>
          </w:p>
        </w:tc>
        <w:tc>
          <w:tcPr>
            <w:tcW w:w="152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31 802,010</w:t>
            </w:r>
          </w:p>
        </w:tc>
        <w:tc>
          <w:tcPr>
            <w:tcW w:w="1527"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32 758,46</w:t>
            </w:r>
          </w:p>
        </w:tc>
        <w:tc>
          <w:tcPr>
            <w:tcW w:w="152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30 780,89</w:t>
            </w:r>
          </w:p>
        </w:tc>
        <w:tc>
          <w:tcPr>
            <w:tcW w:w="1652"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p>
        </w:tc>
      </w:tr>
      <w:tr w:rsidR="002F7EC0" w:rsidTr="008D2F1D">
        <w:trPr>
          <w:trHeight w:val="465"/>
        </w:trPr>
        <w:tc>
          <w:tcPr>
            <w:tcW w:w="2684" w:type="dxa"/>
            <w:tcBorders>
              <w:top w:val="nil"/>
              <w:left w:val="single" w:sz="8" w:space="0" w:color="auto"/>
              <w:bottom w:val="single" w:sz="8" w:space="0" w:color="000000"/>
              <w:right w:val="single" w:sz="8" w:space="0" w:color="auto"/>
            </w:tcBorders>
            <w:vAlign w:val="center"/>
            <w:hideMark/>
          </w:tcPr>
          <w:p w:rsidR="002F7EC0" w:rsidRDefault="002F7EC0" w:rsidP="002F7EC0">
            <w:pPr>
              <w:spacing w:line="240" w:lineRule="auto"/>
              <w:ind w:firstLine="0"/>
              <w:rPr>
                <w:color w:val="000000"/>
                <w:sz w:val="16"/>
                <w:szCs w:val="16"/>
              </w:rPr>
            </w:pPr>
            <w:r>
              <w:rPr>
                <w:color w:val="000000"/>
                <w:sz w:val="16"/>
                <w:szCs w:val="16"/>
              </w:rPr>
              <w:t>Тариф на производство тепловой энергии (сред) с учетом индексов МЭР</w:t>
            </w:r>
          </w:p>
        </w:tc>
        <w:tc>
          <w:tcPr>
            <w:tcW w:w="105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руб/Гкал</w:t>
            </w:r>
          </w:p>
        </w:tc>
        <w:tc>
          <w:tcPr>
            <w:tcW w:w="152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16 995</w:t>
            </w:r>
          </w:p>
        </w:tc>
        <w:tc>
          <w:tcPr>
            <w:tcW w:w="1527"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19 191,08</w:t>
            </w:r>
          </w:p>
        </w:tc>
        <w:tc>
          <w:tcPr>
            <w:tcW w:w="1652"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19 924,86</w:t>
            </w:r>
          </w:p>
        </w:tc>
      </w:tr>
      <w:tr w:rsidR="002F7EC0" w:rsidTr="008D2F1D">
        <w:trPr>
          <w:trHeight w:val="270"/>
        </w:trPr>
        <w:tc>
          <w:tcPr>
            <w:tcW w:w="2684" w:type="dxa"/>
            <w:vMerge w:val="restart"/>
            <w:tcBorders>
              <w:top w:val="nil"/>
              <w:left w:val="single" w:sz="8" w:space="0" w:color="auto"/>
              <w:bottom w:val="single" w:sz="8" w:space="0" w:color="000000"/>
              <w:right w:val="single" w:sz="8" w:space="0" w:color="auto"/>
            </w:tcBorders>
            <w:vAlign w:val="center"/>
            <w:hideMark/>
          </w:tcPr>
          <w:p w:rsidR="002F7EC0" w:rsidRDefault="002F7EC0" w:rsidP="002F7EC0">
            <w:pPr>
              <w:spacing w:line="240" w:lineRule="auto"/>
              <w:ind w:firstLine="0"/>
              <w:rPr>
                <w:color w:val="000000"/>
                <w:sz w:val="16"/>
                <w:szCs w:val="16"/>
              </w:rPr>
            </w:pPr>
            <w:r>
              <w:rPr>
                <w:color w:val="000000"/>
                <w:sz w:val="16"/>
                <w:szCs w:val="16"/>
              </w:rPr>
              <w:t>Доля капитальных затрат в тарифе, руб./Гкал</w:t>
            </w:r>
          </w:p>
        </w:tc>
        <w:tc>
          <w:tcPr>
            <w:tcW w:w="105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0%</w:t>
            </w:r>
          </w:p>
        </w:tc>
        <w:tc>
          <w:tcPr>
            <w:tcW w:w="152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0%</w:t>
            </w:r>
          </w:p>
        </w:tc>
        <w:tc>
          <w:tcPr>
            <w:tcW w:w="1527"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0%</w:t>
            </w:r>
          </w:p>
        </w:tc>
        <w:tc>
          <w:tcPr>
            <w:tcW w:w="152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0%</w:t>
            </w:r>
          </w:p>
        </w:tc>
        <w:tc>
          <w:tcPr>
            <w:tcW w:w="1652"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0%</w:t>
            </w:r>
          </w:p>
        </w:tc>
      </w:tr>
      <w:tr w:rsidR="002F7EC0" w:rsidTr="008D2F1D">
        <w:trPr>
          <w:trHeight w:val="270"/>
        </w:trPr>
        <w:tc>
          <w:tcPr>
            <w:tcW w:w="0" w:type="auto"/>
            <w:vMerge/>
            <w:tcBorders>
              <w:top w:val="nil"/>
              <w:left w:val="single" w:sz="8" w:space="0" w:color="auto"/>
              <w:bottom w:val="single" w:sz="8" w:space="0" w:color="000000"/>
              <w:right w:val="single" w:sz="8" w:space="0" w:color="auto"/>
            </w:tcBorders>
            <w:vAlign w:val="center"/>
            <w:hideMark/>
          </w:tcPr>
          <w:p w:rsidR="002F7EC0" w:rsidRDefault="002F7EC0" w:rsidP="002F7EC0">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30%</w:t>
            </w:r>
          </w:p>
        </w:tc>
        <w:tc>
          <w:tcPr>
            <w:tcW w:w="152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c>
          <w:tcPr>
            <w:tcW w:w="1652"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r>
      <w:tr w:rsidR="002F7EC0" w:rsidTr="008D2F1D">
        <w:trPr>
          <w:trHeight w:val="270"/>
        </w:trPr>
        <w:tc>
          <w:tcPr>
            <w:tcW w:w="0" w:type="auto"/>
            <w:vMerge/>
            <w:tcBorders>
              <w:top w:val="nil"/>
              <w:left w:val="single" w:sz="8" w:space="0" w:color="auto"/>
              <w:bottom w:val="single" w:sz="8" w:space="0" w:color="000000"/>
              <w:right w:val="single" w:sz="8" w:space="0" w:color="auto"/>
            </w:tcBorders>
            <w:vAlign w:val="center"/>
            <w:hideMark/>
          </w:tcPr>
          <w:p w:rsidR="002F7EC0" w:rsidRDefault="002F7EC0" w:rsidP="002F7EC0">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50%</w:t>
            </w:r>
          </w:p>
        </w:tc>
        <w:tc>
          <w:tcPr>
            <w:tcW w:w="152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c>
          <w:tcPr>
            <w:tcW w:w="1652"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r>
      <w:tr w:rsidR="002F7EC0" w:rsidTr="008D2F1D">
        <w:trPr>
          <w:trHeight w:val="270"/>
        </w:trPr>
        <w:tc>
          <w:tcPr>
            <w:tcW w:w="0" w:type="auto"/>
            <w:vMerge/>
            <w:tcBorders>
              <w:top w:val="nil"/>
              <w:left w:val="single" w:sz="8" w:space="0" w:color="auto"/>
              <w:bottom w:val="single" w:sz="8" w:space="0" w:color="000000"/>
              <w:right w:val="single" w:sz="8" w:space="0" w:color="auto"/>
            </w:tcBorders>
            <w:vAlign w:val="center"/>
            <w:hideMark/>
          </w:tcPr>
          <w:p w:rsidR="002F7EC0" w:rsidRDefault="002F7EC0" w:rsidP="002F7EC0">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70%</w:t>
            </w:r>
          </w:p>
        </w:tc>
        <w:tc>
          <w:tcPr>
            <w:tcW w:w="152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c>
          <w:tcPr>
            <w:tcW w:w="1652"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r>
      <w:tr w:rsidR="002F7EC0" w:rsidTr="008D2F1D">
        <w:trPr>
          <w:trHeight w:val="465"/>
        </w:trPr>
        <w:tc>
          <w:tcPr>
            <w:tcW w:w="2684" w:type="dxa"/>
            <w:tcBorders>
              <w:top w:val="nil"/>
              <w:left w:val="single" w:sz="8" w:space="0" w:color="auto"/>
              <w:bottom w:val="single" w:sz="8" w:space="0" w:color="000000"/>
              <w:right w:val="single" w:sz="8" w:space="0" w:color="auto"/>
            </w:tcBorders>
            <w:vAlign w:val="center"/>
            <w:hideMark/>
          </w:tcPr>
          <w:p w:rsidR="002F7EC0" w:rsidRDefault="002F7EC0" w:rsidP="002F7EC0">
            <w:pPr>
              <w:spacing w:line="240" w:lineRule="auto"/>
              <w:ind w:firstLine="0"/>
              <w:rPr>
                <w:color w:val="000000"/>
                <w:sz w:val="16"/>
                <w:szCs w:val="16"/>
              </w:rPr>
            </w:pPr>
            <w:r>
              <w:rPr>
                <w:color w:val="000000"/>
                <w:sz w:val="16"/>
                <w:szCs w:val="16"/>
              </w:rPr>
              <w:t>Индекс-дефлятор МЭР (инфляция среднегодовая)</w:t>
            </w:r>
          </w:p>
        </w:tc>
        <w:tc>
          <w:tcPr>
            <w:tcW w:w="105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1,04</w:t>
            </w:r>
          </w:p>
        </w:tc>
        <w:tc>
          <w:tcPr>
            <w:tcW w:w="1527"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1,04</w:t>
            </w:r>
          </w:p>
        </w:tc>
        <w:tc>
          <w:tcPr>
            <w:tcW w:w="152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1,049</w:t>
            </w:r>
          </w:p>
        </w:tc>
        <w:tc>
          <w:tcPr>
            <w:tcW w:w="1652"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1,047</w:t>
            </w:r>
          </w:p>
        </w:tc>
      </w:tr>
      <w:tr w:rsidR="002F7EC0" w:rsidTr="008D2F1D">
        <w:trPr>
          <w:trHeight w:val="690"/>
        </w:trPr>
        <w:tc>
          <w:tcPr>
            <w:tcW w:w="2684" w:type="dxa"/>
            <w:vMerge w:val="restart"/>
            <w:tcBorders>
              <w:top w:val="nil"/>
              <w:left w:val="single" w:sz="8" w:space="0" w:color="auto"/>
              <w:bottom w:val="single" w:sz="8" w:space="0" w:color="000000"/>
              <w:right w:val="single" w:sz="8" w:space="0" w:color="auto"/>
            </w:tcBorders>
            <w:vAlign w:val="center"/>
            <w:hideMark/>
          </w:tcPr>
          <w:p w:rsidR="002F7EC0" w:rsidRDefault="002F7EC0" w:rsidP="002F7EC0">
            <w:pPr>
              <w:spacing w:line="240" w:lineRule="auto"/>
              <w:ind w:firstLine="0"/>
              <w:rPr>
                <w:color w:val="000000"/>
                <w:sz w:val="16"/>
                <w:szCs w:val="16"/>
              </w:rPr>
            </w:pPr>
            <w:r>
              <w:rPr>
                <w:color w:val="000000"/>
                <w:sz w:val="16"/>
                <w:szCs w:val="16"/>
              </w:rPr>
              <w:t>Прогнозный тариф с инвестиционной составляющей (реализация мероприятий по прогнозным ценам), руб./Гкал</w:t>
            </w:r>
          </w:p>
        </w:tc>
        <w:tc>
          <w:tcPr>
            <w:tcW w:w="105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 полуголие</w:t>
            </w:r>
          </w:p>
          <w:p w:rsidR="002F7EC0" w:rsidRDefault="002F7EC0" w:rsidP="002F7EC0">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16 728,98</w:t>
            </w:r>
          </w:p>
        </w:tc>
        <w:tc>
          <w:tcPr>
            <w:tcW w:w="1527"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19 191,08</w:t>
            </w:r>
          </w:p>
        </w:tc>
        <w:tc>
          <w:tcPr>
            <w:tcW w:w="1652"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19 191,08</w:t>
            </w:r>
          </w:p>
        </w:tc>
      </w:tr>
      <w:tr w:rsidR="002F7EC0" w:rsidTr="008D2F1D">
        <w:trPr>
          <w:trHeight w:val="690"/>
        </w:trPr>
        <w:tc>
          <w:tcPr>
            <w:tcW w:w="0" w:type="auto"/>
            <w:vMerge/>
            <w:tcBorders>
              <w:top w:val="nil"/>
              <w:left w:val="single" w:sz="8" w:space="0" w:color="auto"/>
              <w:bottom w:val="single" w:sz="8" w:space="0" w:color="000000"/>
              <w:right w:val="single" w:sz="8" w:space="0" w:color="auto"/>
            </w:tcBorders>
            <w:vAlign w:val="center"/>
            <w:hideMark/>
          </w:tcPr>
          <w:p w:rsidR="002F7EC0" w:rsidRDefault="002F7EC0" w:rsidP="002F7EC0">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2 полугодие %</w:t>
            </w:r>
          </w:p>
        </w:tc>
        <w:tc>
          <w:tcPr>
            <w:tcW w:w="152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17 410,50</w:t>
            </w:r>
          </w:p>
        </w:tc>
        <w:tc>
          <w:tcPr>
            <w:tcW w:w="1527"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19 191,08</w:t>
            </w:r>
          </w:p>
        </w:tc>
        <w:tc>
          <w:tcPr>
            <w:tcW w:w="1652" w:type="dxa"/>
            <w:tcBorders>
              <w:top w:val="nil"/>
              <w:left w:val="nil"/>
              <w:bottom w:val="single" w:sz="8" w:space="0" w:color="000000"/>
              <w:right w:val="single" w:sz="8" w:space="0" w:color="000000"/>
            </w:tcBorders>
            <w:vAlign w:val="center"/>
            <w:hideMark/>
          </w:tcPr>
          <w:p w:rsidR="002F7EC0" w:rsidRDefault="002F7EC0" w:rsidP="002F7EC0">
            <w:pPr>
              <w:spacing w:line="240" w:lineRule="auto"/>
              <w:ind w:firstLine="0"/>
              <w:jc w:val="center"/>
              <w:rPr>
                <w:color w:val="000000"/>
                <w:sz w:val="16"/>
                <w:szCs w:val="16"/>
              </w:rPr>
            </w:pPr>
            <w:r>
              <w:rPr>
                <w:color w:val="000000"/>
                <w:sz w:val="16"/>
                <w:szCs w:val="16"/>
              </w:rPr>
              <w:t>21 160,94</w:t>
            </w:r>
          </w:p>
        </w:tc>
      </w:tr>
    </w:tbl>
    <w:p w:rsidR="008D2F1D" w:rsidRDefault="008D2F1D" w:rsidP="008D2F1D">
      <w:pPr>
        <w:spacing w:line="240" w:lineRule="auto"/>
        <w:rPr>
          <w:sz w:val="24"/>
          <w:szCs w:val="24"/>
        </w:rPr>
      </w:pPr>
    </w:p>
    <w:p w:rsidR="008D2F1D" w:rsidRDefault="008D2F1D" w:rsidP="008D2F1D">
      <w:pPr>
        <w:pStyle w:val="2"/>
        <w:numPr>
          <w:ilvl w:val="1"/>
          <w:numId w:val="41"/>
        </w:numPr>
        <w:spacing w:before="0" w:line="240" w:lineRule="auto"/>
        <w:ind w:left="0" w:firstLine="709"/>
        <w:rPr>
          <w:sz w:val="24"/>
          <w:szCs w:val="24"/>
        </w:rPr>
      </w:pPr>
      <w:bookmarkStart w:id="157" w:name="_44sinio"/>
      <w:bookmarkEnd w:id="157"/>
      <w:r>
        <w:rPr>
          <w:sz w:val="24"/>
          <w:szCs w:val="24"/>
        </w:rPr>
        <w:t>Описание изменений (фактических данных) в оценке ценовых (тарифных) последствий реализации проектов схемы теплоснабжения</w:t>
      </w:r>
    </w:p>
    <w:p w:rsidR="008D2F1D" w:rsidRDefault="008D2F1D" w:rsidP="008D2F1D">
      <w:pPr>
        <w:spacing w:line="240" w:lineRule="auto"/>
        <w:rPr>
          <w:sz w:val="24"/>
          <w:szCs w:val="24"/>
        </w:rPr>
      </w:pPr>
      <w:bookmarkStart w:id="158" w:name="_2jxsxqh"/>
      <w:bookmarkEnd w:id="158"/>
      <w:r>
        <w:rPr>
          <w:sz w:val="24"/>
          <w:szCs w:val="24"/>
        </w:rPr>
        <w:t>В настоящей схеме тарифные последствия были пересмотрены в связи с обновлёнными данными базового года.</w:t>
      </w:r>
    </w:p>
    <w:p w:rsidR="008D2F1D" w:rsidRDefault="008D2F1D" w:rsidP="008D2F1D">
      <w:pPr>
        <w:spacing w:after="160" w:line="254" w:lineRule="auto"/>
        <w:ind w:firstLine="0"/>
        <w:jc w:val="left"/>
      </w:pPr>
    </w:p>
    <w:p w:rsidR="004A5F2E" w:rsidRDefault="004A5F2E" w:rsidP="00DC31DE">
      <w:pPr>
        <w:spacing w:after="160" w:line="259" w:lineRule="auto"/>
        <w:ind w:firstLine="0"/>
      </w:pPr>
    </w:p>
    <w:p w:rsidR="00B510C0" w:rsidRDefault="00B510C0" w:rsidP="00DC31DE">
      <w:pPr>
        <w:spacing w:line="240" w:lineRule="auto"/>
      </w:pPr>
      <w:bookmarkStart w:id="159" w:name="_GoBack"/>
      <w:bookmarkEnd w:id="159"/>
    </w:p>
    <w:sectPr w:rsidR="00B510C0" w:rsidSect="004A5F2E">
      <w:pgSz w:w="11906" w:h="16838"/>
      <w:pgMar w:top="1134" w:right="851" w:bottom="1134" w:left="1701" w:header="425"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43C1" w:rsidRDefault="003D43C1">
      <w:pPr>
        <w:spacing w:line="240" w:lineRule="auto"/>
      </w:pPr>
      <w:r>
        <w:separator/>
      </w:r>
    </w:p>
  </w:endnote>
  <w:endnote w:type="continuationSeparator" w:id="0">
    <w:p w:rsidR="003D43C1" w:rsidRDefault="003D43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E97" w:rsidRPr="00DE6DB0" w:rsidRDefault="00F32E97">
    <w:pPr>
      <w:pBdr>
        <w:top w:val="nil"/>
        <w:left w:val="nil"/>
        <w:bottom w:val="nil"/>
        <w:right w:val="nil"/>
        <w:between w:val="nil"/>
      </w:pBdr>
      <w:tabs>
        <w:tab w:val="center" w:pos="4677"/>
        <w:tab w:val="right" w:pos="9355"/>
      </w:tabs>
      <w:spacing w:line="240" w:lineRule="auto"/>
      <w:ind w:firstLine="0"/>
      <w:jc w:val="right"/>
      <w:rPr>
        <w:color w:val="000000"/>
        <w:sz w:val="16"/>
        <w:szCs w:val="16"/>
      </w:rPr>
    </w:pPr>
    <w:r w:rsidRPr="00DE6DB0">
      <w:rPr>
        <w:color w:val="000000"/>
        <w:sz w:val="16"/>
        <w:szCs w:val="16"/>
      </w:rPr>
      <w:t xml:space="preserve">Страница </w:t>
    </w:r>
    <w:r w:rsidRPr="00DE6DB0">
      <w:rPr>
        <w:color w:val="000000"/>
        <w:sz w:val="16"/>
        <w:szCs w:val="16"/>
      </w:rPr>
      <w:fldChar w:fldCharType="begin"/>
    </w:r>
    <w:r w:rsidRPr="00DE6DB0">
      <w:rPr>
        <w:color w:val="000000"/>
        <w:sz w:val="16"/>
        <w:szCs w:val="16"/>
      </w:rPr>
      <w:instrText>PAGE</w:instrText>
    </w:r>
    <w:r w:rsidRPr="00DE6DB0">
      <w:rPr>
        <w:color w:val="000000"/>
        <w:sz w:val="16"/>
        <w:szCs w:val="16"/>
      </w:rPr>
      <w:fldChar w:fldCharType="separate"/>
    </w:r>
    <w:r w:rsidR="002F7EC0">
      <w:rPr>
        <w:noProof/>
        <w:color w:val="000000"/>
        <w:sz w:val="16"/>
        <w:szCs w:val="16"/>
      </w:rPr>
      <w:t>45</w:t>
    </w:r>
    <w:r w:rsidRPr="00DE6DB0">
      <w:rPr>
        <w:color w:val="000000"/>
        <w:sz w:val="16"/>
        <w:szCs w:val="16"/>
      </w:rPr>
      <w:fldChar w:fldCharType="end"/>
    </w:r>
    <w:r w:rsidRPr="00DE6DB0">
      <w:rPr>
        <w:color w:val="000000"/>
        <w:sz w:val="16"/>
        <w:szCs w:val="16"/>
      </w:rPr>
      <w:t xml:space="preserve"> из </w:t>
    </w:r>
    <w:r w:rsidRPr="00DE6DB0">
      <w:rPr>
        <w:color w:val="000000"/>
        <w:sz w:val="16"/>
        <w:szCs w:val="16"/>
      </w:rPr>
      <w:fldChar w:fldCharType="begin"/>
    </w:r>
    <w:r w:rsidRPr="00DE6DB0">
      <w:rPr>
        <w:color w:val="000000"/>
        <w:sz w:val="16"/>
        <w:szCs w:val="16"/>
      </w:rPr>
      <w:instrText>NUMPAGES</w:instrText>
    </w:r>
    <w:r w:rsidRPr="00DE6DB0">
      <w:rPr>
        <w:color w:val="000000"/>
        <w:sz w:val="16"/>
        <w:szCs w:val="16"/>
      </w:rPr>
      <w:fldChar w:fldCharType="separate"/>
    </w:r>
    <w:r w:rsidR="002F7EC0">
      <w:rPr>
        <w:noProof/>
        <w:color w:val="000000"/>
        <w:sz w:val="16"/>
        <w:szCs w:val="16"/>
      </w:rPr>
      <w:t>45</w:t>
    </w:r>
    <w:r w:rsidRPr="00DE6DB0">
      <w:rPr>
        <w:color w:val="000000"/>
        <w:sz w:val="16"/>
        <w:szCs w:val="16"/>
      </w:rPr>
      <w:fldChar w:fldCharType="end"/>
    </w:r>
  </w:p>
  <w:p w:rsidR="00F32E97" w:rsidRPr="00DE6DB0" w:rsidRDefault="00F32E97" w:rsidP="000132D1">
    <w:pPr>
      <w:tabs>
        <w:tab w:val="left" w:pos="6315"/>
      </w:tabs>
      <w:spacing w:line="240" w:lineRule="auto"/>
      <w:ind w:firstLine="0"/>
      <w:jc w:val="center"/>
      <w:rPr>
        <w:sz w:val="16"/>
        <w:szCs w:val="16"/>
      </w:rPr>
    </w:pPr>
    <w:r w:rsidRPr="00DE6DB0">
      <w:rPr>
        <w:sz w:val="16"/>
        <w:szCs w:val="16"/>
      </w:rPr>
      <w:t>рп. Искателей</w:t>
    </w:r>
  </w:p>
  <w:p w:rsidR="00F32E97" w:rsidRPr="00DE6DB0" w:rsidRDefault="00F32E97" w:rsidP="000132D1">
    <w:pPr>
      <w:tabs>
        <w:tab w:val="left" w:pos="6315"/>
      </w:tabs>
      <w:spacing w:line="240" w:lineRule="auto"/>
      <w:ind w:firstLine="0"/>
      <w:jc w:val="center"/>
      <w:rPr>
        <w:sz w:val="16"/>
        <w:szCs w:val="16"/>
      </w:rPr>
    </w:pPr>
    <w:r>
      <w:rPr>
        <w:sz w:val="16"/>
        <w:szCs w:val="16"/>
      </w:rPr>
      <w:t>2025</w:t>
    </w:r>
  </w:p>
  <w:p w:rsidR="00F32E97" w:rsidRDefault="00F32E97" w:rsidP="000132D1">
    <w:pPr>
      <w:widowControl w:val="0"/>
      <w:pBdr>
        <w:top w:val="nil"/>
        <w:left w:val="nil"/>
        <w:bottom w:val="nil"/>
        <w:right w:val="nil"/>
        <w:between w:val="nil"/>
      </w:pBdr>
      <w:spacing w:line="276" w:lineRule="auto"/>
      <w:ind w:firstLine="0"/>
      <w:jc w:val="center"/>
      <w:rPr>
        <w:color w:val="000000"/>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E97" w:rsidRDefault="00F32E97">
    <w:pPr>
      <w:tabs>
        <w:tab w:val="left" w:pos="6315"/>
      </w:tabs>
      <w:spacing w:line="240" w:lineRule="auto"/>
      <w:ind w:firstLine="0"/>
      <w:jc w:val="center"/>
      <w:rPr>
        <w:sz w:val="20"/>
        <w:szCs w:val="20"/>
      </w:rPr>
    </w:pPr>
    <w:r>
      <w:rPr>
        <w:sz w:val="20"/>
        <w:szCs w:val="20"/>
      </w:rPr>
      <w:t>САНКТ-ПЕТЕРБУРГ</w:t>
    </w:r>
  </w:p>
  <w:p w:rsidR="00F32E97" w:rsidRDefault="00F32E97">
    <w:pPr>
      <w:tabs>
        <w:tab w:val="left" w:pos="6315"/>
      </w:tabs>
      <w:spacing w:line="240" w:lineRule="auto"/>
      <w:ind w:firstLine="0"/>
      <w:jc w:val="center"/>
      <w:rPr>
        <w:sz w:val="20"/>
        <w:szCs w:val="20"/>
      </w:rPr>
    </w:pPr>
    <w:r>
      <w:rPr>
        <w:sz w:val="20"/>
        <w:szCs w:val="20"/>
      </w:rPr>
      <w:t>2019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43C1" w:rsidRDefault="003D43C1">
      <w:pPr>
        <w:spacing w:line="240" w:lineRule="auto"/>
      </w:pPr>
      <w:r>
        <w:separator/>
      </w:r>
    </w:p>
  </w:footnote>
  <w:footnote w:type="continuationSeparator" w:id="0">
    <w:p w:rsidR="003D43C1" w:rsidRDefault="003D43C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E97" w:rsidRPr="00DE6DB0" w:rsidRDefault="00F32E97" w:rsidP="00DC31DE">
    <w:pPr>
      <w:pBdr>
        <w:top w:val="nil"/>
        <w:left w:val="nil"/>
        <w:bottom w:val="nil"/>
        <w:right w:val="nil"/>
        <w:between w:val="nil"/>
      </w:pBdr>
      <w:tabs>
        <w:tab w:val="center" w:pos="4677"/>
        <w:tab w:val="right" w:pos="9355"/>
      </w:tabs>
      <w:spacing w:line="240" w:lineRule="auto"/>
      <w:ind w:firstLine="0"/>
      <w:jc w:val="center"/>
      <w:rPr>
        <w:color w:val="000000"/>
        <w:sz w:val="16"/>
        <w:szCs w:val="16"/>
      </w:rPr>
    </w:pPr>
    <w:r w:rsidRPr="00DE6DB0">
      <w:rPr>
        <w:color w:val="000000"/>
        <w:sz w:val="16"/>
        <w:szCs w:val="16"/>
      </w:rPr>
      <w:t xml:space="preserve">Схема теплоснабжения </w:t>
    </w:r>
  </w:p>
  <w:p w:rsidR="00F32E97" w:rsidRPr="00DE6DB0" w:rsidRDefault="00F32E97" w:rsidP="00D36388">
    <w:pPr>
      <w:pBdr>
        <w:top w:val="nil"/>
        <w:left w:val="nil"/>
        <w:bottom w:val="nil"/>
        <w:right w:val="nil"/>
        <w:between w:val="nil"/>
      </w:pBdr>
      <w:tabs>
        <w:tab w:val="center" w:pos="4677"/>
        <w:tab w:val="right" w:pos="9355"/>
      </w:tabs>
      <w:spacing w:line="240" w:lineRule="auto"/>
      <w:ind w:firstLine="0"/>
      <w:jc w:val="center"/>
      <w:rPr>
        <w:sz w:val="16"/>
        <w:szCs w:val="16"/>
      </w:rPr>
    </w:pPr>
    <w:r w:rsidRPr="00DE6DB0">
      <w:rPr>
        <w:color w:val="000000"/>
        <w:sz w:val="16"/>
        <w:szCs w:val="16"/>
      </w:rPr>
      <w:t>Сельского поселения «Коткинский сельсовет» ЗР НАО</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535F"/>
    <w:multiLevelType w:val="hybridMultilevel"/>
    <w:tmpl w:val="89228492"/>
    <w:lvl w:ilvl="0" w:tplc="04190001">
      <w:start w:val="203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646B03"/>
    <w:multiLevelType w:val="multilevel"/>
    <w:tmpl w:val="53463D1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03435DBC"/>
    <w:multiLevelType w:val="multilevel"/>
    <w:tmpl w:val="9A7AA276"/>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0C235ED9"/>
    <w:multiLevelType w:val="multilevel"/>
    <w:tmpl w:val="F9B8CB9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EF035A8"/>
    <w:multiLevelType w:val="multilevel"/>
    <w:tmpl w:val="638E9A1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0FD63A8B"/>
    <w:multiLevelType w:val="hybridMultilevel"/>
    <w:tmpl w:val="583081E4"/>
    <w:lvl w:ilvl="0" w:tplc="6BD2D080">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0FD80B01"/>
    <w:multiLevelType w:val="multilevel"/>
    <w:tmpl w:val="8C60C65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3014670"/>
    <w:multiLevelType w:val="multilevel"/>
    <w:tmpl w:val="084A6C38"/>
    <w:lvl w:ilvl="0">
      <w:start w:val="1"/>
      <w:numFmt w:val="bullet"/>
      <w:lvlText w:val="−"/>
      <w:lvlJc w:val="left"/>
      <w:pPr>
        <w:ind w:left="1889" w:hanging="360"/>
      </w:pPr>
      <w:rPr>
        <w:rFonts w:ascii="Noto Sans Symbols" w:eastAsia="Noto Sans Symbols" w:hAnsi="Noto Sans Symbols" w:cs="Noto Sans Symbols"/>
      </w:rPr>
    </w:lvl>
    <w:lvl w:ilvl="1">
      <w:start w:val="1"/>
      <w:numFmt w:val="bullet"/>
      <w:lvlText w:val="o"/>
      <w:lvlJc w:val="left"/>
      <w:pPr>
        <w:ind w:left="2609" w:hanging="360"/>
      </w:pPr>
      <w:rPr>
        <w:rFonts w:ascii="Courier New" w:eastAsia="Courier New" w:hAnsi="Courier New" w:cs="Courier New"/>
      </w:rPr>
    </w:lvl>
    <w:lvl w:ilvl="2">
      <w:start w:val="1"/>
      <w:numFmt w:val="bullet"/>
      <w:lvlText w:val="▪"/>
      <w:lvlJc w:val="left"/>
      <w:pPr>
        <w:ind w:left="3329" w:hanging="360"/>
      </w:pPr>
      <w:rPr>
        <w:rFonts w:ascii="Noto Sans Symbols" w:eastAsia="Noto Sans Symbols" w:hAnsi="Noto Sans Symbols" w:cs="Noto Sans Symbols"/>
      </w:rPr>
    </w:lvl>
    <w:lvl w:ilvl="3">
      <w:start w:val="1"/>
      <w:numFmt w:val="bullet"/>
      <w:lvlText w:val="●"/>
      <w:lvlJc w:val="left"/>
      <w:pPr>
        <w:ind w:left="4049" w:hanging="360"/>
      </w:pPr>
      <w:rPr>
        <w:rFonts w:ascii="Noto Sans Symbols" w:eastAsia="Noto Sans Symbols" w:hAnsi="Noto Sans Symbols" w:cs="Noto Sans Symbols"/>
      </w:rPr>
    </w:lvl>
    <w:lvl w:ilvl="4">
      <w:start w:val="1"/>
      <w:numFmt w:val="bullet"/>
      <w:lvlText w:val="o"/>
      <w:lvlJc w:val="left"/>
      <w:pPr>
        <w:ind w:left="4769" w:hanging="360"/>
      </w:pPr>
      <w:rPr>
        <w:rFonts w:ascii="Courier New" w:eastAsia="Courier New" w:hAnsi="Courier New" w:cs="Courier New"/>
      </w:rPr>
    </w:lvl>
    <w:lvl w:ilvl="5">
      <w:start w:val="1"/>
      <w:numFmt w:val="bullet"/>
      <w:lvlText w:val="▪"/>
      <w:lvlJc w:val="left"/>
      <w:pPr>
        <w:ind w:left="5489" w:hanging="360"/>
      </w:pPr>
      <w:rPr>
        <w:rFonts w:ascii="Noto Sans Symbols" w:eastAsia="Noto Sans Symbols" w:hAnsi="Noto Sans Symbols" w:cs="Noto Sans Symbols"/>
      </w:rPr>
    </w:lvl>
    <w:lvl w:ilvl="6">
      <w:start w:val="1"/>
      <w:numFmt w:val="bullet"/>
      <w:lvlText w:val="●"/>
      <w:lvlJc w:val="left"/>
      <w:pPr>
        <w:ind w:left="6209" w:hanging="360"/>
      </w:pPr>
      <w:rPr>
        <w:rFonts w:ascii="Noto Sans Symbols" w:eastAsia="Noto Sans Symbols" w:hAnsi="Noto Sans Symbols" w:cs="Noto Sans Symbols"/>
      </w:rPr>
    </w:lvl>
    <w:lvl w:ilvl="7">
      <w:start w:val="1"/>
      <w:numFmt w:val="bullet"/>
      <w:lvlText w:val="o"/>
      <w:lvlJc w:val="left"/>
      <w:pPr>
        <w:ind w:left="6929" w:hanging="360"/>
      </w:pPr>
      <w:rPr>
        <w:rFonts w:ascii="Courier New" w:eastAsia="Courier New" w:hAnsi="Courier New" w:cs="Courier New"/>
      </w:rPr>
    </w:lvl>
    <w:lvl w:ilvl="8">
      <w:start w:val="1"/>
      <w:numFmt w:val="bullet"/>
      <w:lvlText w:val="▪"/>
      <w:lvlJc w:val="left"/>
      <w:pPr>
        <w:ind w:left="7649" w:hanging="360"/>
      </w:pPr>
      <w:rPr>
        <w:rFonts w:ascii="Noto Sans Symbols" w:eastAsia="Noto Sans Symbols" w:hAnsi="Noto Sans Symbols" w:cs="Noto Sans Symbols"/>
      </w:rPr>
    </w:lvl>
  </w:abstractNum>
  <w:abstractNum w:abstractNumId="9" w15:restartNumberingAfterBreak="0">
    <w:nsid w:val="18727FD1"/>
    <w:multiLevelType w:val="multilevel"/>
    <w:tmpl w:val="928A34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1DCF3935"/>
    <w:multiLevelType w:val="multilevel"/>
    <w:tmpl w:val="CE66A8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1A10AE"/>
    <w:multiLevelType w:val="multilevel"/>
    <w:tmpl w:val="2ABCED7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279B16F9"/>
    <w:multiLevelType w:val="multilevel"/>
    <w:tmpl w:val="FFBED79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284D4F73"/>
    <w:multiLevelType w:val="multilevel"/>
    <w:tmpl w:val="4A0AB9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8A3DFA"/>
    <w:multiLevelType w:val="multilevel"/>
    <w:tmpl w:val="DE421B3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5" w15:restartNumberingAfterBreak="0">
    <w:nsid w:val="299F7F99"/>
    <w:multiLevelType w:val="multilevel"/>
    <w:tmpl w:val="C342644C"/>
    <w:lvl w:ilvl="0">
      <w:start w:val="13"/>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F16D03"/>
    <w:multiLevelType w:val="multilevel"/>
    <w:tmpl w:val="BAB2E75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7" w15:restartNumberingAfterBreak="0">
    <w:nsid w:val="2D106ED1"/>
    <w:multiLevelType w:val="hybridMultilevel"/>
    <w:tmpl w:val="9CF8569E"/>
    <w:lvl w:ilvl="0" w:tplc="F2BEE4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2DCA4D66"/>
    <w:multiLevelType w:val="multilevel"/>
    <w:tmpl w:val="F3964EAC"/>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25E03F3"/>
    <w:multiLevelType w:val="hybridMultilevel"/>
    <w:tmpl w:val="C422BF7A"/>
    <w:lvl w:ilvl="0" w:tplc="8390926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40F669B"/>
    <w:multiLevelType w:val="multilevel"/>
    <w:tmpl w:val="1F487916"/>
    <w:lvl w:ilvl="0">
      <w:start w:val="1"/>
      <w:numFmt w:val="decimal"/>
      <w:lvlText w:val="%1)"/>
      <w:lvlJc w:val="left"/>
      <w:pPr>
        <w:ind w:left="1109" w:hanging="40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1" w15:restartNumberingAfterBreak="0">
    <w:nsid w:val="38ED2B9C"/>
    <w:multiLevelType w:val="hybridMultilevel"/>
    <w:tmpl w:val="915AA318"/>
    <w:lvl w:ilvl="0" w:tplc="0A26C3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9F5358B"/>
    <w:multiLevelType w:val="multilevel"/>
    <w:tmpl w:val="A4B4084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3" w15:restartNumberingAfterBreak="0">
    <w:nsid w:val="3A5637B7"/>
    <w:multiLevelType w:val="multilevel"/>
    <w:tmpl w:val="6A722A86"/>
    <w:lvl w:ilvl="0">
      <w:start w:val="14"/>
      <w:numFmt w:val="decimal"/>
      <w:lvlText w:val="%1"/>
      <w:lvlJc w:val="left"/>
      <w:pPr>
        <w:ind w:left="420" w:hanging="420"/>
      </w:pPr>
      <w:rPr>
        <w:rFonts w:hint="default"/>
      </w:rPr>
    </w:lvl>
    <w:lvl w:ilvl="1">
      <w:start w:val="2"/>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088652F"/>
    <w:multiLevelType w:val="multilevel"/>
    <w:tmpl w:val="EF38C7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5" w15:restartNumberingAfterBreak="0">
    <w:nsid w:val="473B7472"/>
    <w:multiLevelType w:val="hybridMultilevel"/>
    <w:tmpl w:val="79D8C5B8"/>
    <w:lvl w:ilvl="0" w:tplc="34BEDB52">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4CC84DA8"/>
    <w:multiLevelType w:val="multilevel"/>
    <w:tmpl w:val="D510504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E217F79"/>
    <w:multiLevelType w:val="multilevel"/>
    <w:tmpl w:val="582C031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8" w15:restartNumberingAfterBreak="0">
    <w:nsid w:val="60932466"/>
    <w:multiLevelType w:val="multilevel"/>
    <w:tmpl w:val="22149FF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9" w15:restartNumberingAfterBreak="0">
    <w:nsid w:val="60BE21CF"/>
    <w:multiLevelType w:val="multilevel"/>
    <w:tmpl w:val="5F68A1B0"/>
    <w:lvl w:ilvl="0">
      <w:start w:val="10"/>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2FC3382"/>
    <w:multiLevelType w:val="multilevel"/>
    <w:tmpl w:val="627457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1"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2"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6EF34D0"/>
    <w:multiLevelType w:val="multilevel"/>
    <w:tmpl w:val="A6A4580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4" w15:restartNumberingAfterBreak="0">
    <w:nsid w:val="66F20FB5"/>
    <w:multiLevelType w:val="multilevel"/>
    <w:tmpl w:val="67C8BD2C"/>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7F32EFA"/>
    <w:multiLevelType w:val="multilevel"/>
    <w:tmpl w:val="F4C6E24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6" w15:restartNumberingAfterBreak="0">
    <w:nsid w:val="69EE1873"/>
    <w:multiLevelType w:val="hybridMultilevel"/>
    <w:tmpl w:val="0FDCE1EC"/>
    <w:lvl w:ilvl="0" w:tplc="04190001">
      <w:start w:val="203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A160B31"/>
    <w:multiLevelType w:val="multilevel"/>
    <w:tmpl w:val="0E7E376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F9331C1"/>
    <w:multiLevelType w:val="multilevel"/>
    <w:tmpl w:val="D0D03F5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9" w15:restartNumberingAfterBreak="0">
    <w:nsid w:val="71B61992"/>
    <w:multiLevelType w:val="multilevel"/>
    <w:tmpl w:val="50262B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A585212"/>
    <w:multiLevelType w:val="multilevel"/>
    <w:tmpl w:val="647203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7BB5141F"/>
    <w:multiLevelType w:val="multilevel"/>
    <w:tmpl w:val="16D0A96A"/>
    <w:lvl w:ilvl="0">
      <w:start w:val="1"/>
      <w:numFmt w:val="decimal"/>
      <w:lvlText w:val="%1."/>
      <w:lvlJc w:val="left"/>
      <w:pPr>
        <w:ind w:left="1169" w:hanging="4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2" w15:restartNumberingAfterBreak="0">
    <w:nsid w:val="7CB6288A"/>
    <w:multiLevelType w:val="multilevel"/>
    <w:tmpl w:val="E8EA0BA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 w15:restartNumberingAfterBreak="0">
    <w:nsid w:val="7CCE2F98"/>
    <w:multiLevelType w:val="multilevel"/>
    <w:tmpl w:val="1A6E50D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4" w15:restartNumberingAfterBreak="0">
    <w:nsid w:val="7EC92A72"/>
    <w:multiLevelType w:val="multilevel"/>
    <w:tmpl w:val="1A1026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38"/>
  </w:num>
  <w:num w:numId="2">
    <w:abstractNumId w:val="35"/>
  </w:num>
  <w:num w:numId="3">
    <w:abstractNumId w:val="16"/>
  </w:num>
  <w:num w:numId="4">
    <w:abstractNumId w:val="30"/>
  </w:num>
  <w:num w:numId="5">
    <w:abstractNumId w:val="11"/>
  </w:num>
  <w:num w:numId="6">
    <w:abstractNumId w:val="44"/>
  </w:num>
  <w:num w:numId="7">
    <w:abstractNumId w:val="41"/>
  </w:num>
  <w:num w:numId="8">
    <w:abstractNumId w:val="33"/>
  </w:num>
  <w:num w:numId="9">
    <w:abstractNumId w:val="8"/>
  </w:num>
  <w:num w:numId="10">
    <w:abstractNumId w:val="2"/>
  </w:num>
  <w:num w:numId="11">
    <w:abstractNumId w:val="42"/>
  </w:num>
  <w:num w:numId="12">
    <w:abstractNumId w:val="40"/>
  </w:num>
  <w:num w:numId="13">
    <w:abstractNumId w:val="12"/>
  </w:num>
  <w:num w:numId="14">
    <w:abstractNumId w:val="43"/>
  </w:num>
  <w:num w:numId="15">
    <w:abstractNumId w:val="1"/>
  </w:num>
  <w:num w:numId="16">
    <w:abstractNumId w:val="5"/>
  </w:num>
  <w:num w:numId="17">
    <w:abstractNumId w:val="3"/>
  </w:num>
  <w:num w:numId="18">
    <w:abstractNumId w:val="22"/>
  </w:num>
  <w:num w:numId="19">
    <w:abstractNumId w:val="4"/>
  </w:num>
  <w:num w:numId="20">
    <w:abstractNumId w:val="9"/>
  </w:num>
  <w:num w:numId="21">
    <w:abstractNumId w:val="24"/>
  </w:num>
  <w:num w:numId="22">
    <w:abstractNumId w:val="27"/>
  </w:num>
  <w:num w:numId="23">
    <w:abstractNumId w:val="26"/>
  </w:num>
  <w:num w:numId="24">
    <w:abstractNumId w:val="7"/>
  </w:num>
  <w:num w:numId="25">
    <w:abstractNumId w:val="20"/>
  </w:num>
  <w:num w:numId="26">
    <w:abstractNumId w:val="32"/>
  </w:num>
  <w:num w:numId="27">
    <w:abstractNumId w:val="29"/>
  </w:num>
  <w:num w:numId="28">
    <w:abstractNumId w:val="34"/>
  </w:num>
  <w:num w:numId="29">
    <w:abstractNumId w:val="28"/>
  </w:num>
  <w:num w:numId="30">
    <w:abstractNumId w:val="14"/>
  </w:num>
  <w:num w:numId="31">
    <w:abstractNumId w:val="31"/>
  </w:num>
  <w:num w:numId="32">
    <w:abstractNumId w:val="15"/>
  </w:num>
  <w:num w:numId="33">
    <w:abstractNumId w:val="6"/>
  </w:num>
  <w:num w:numId="34">
    <w:abstractNumId w:val="17"/>
  </w:num>
  <w:num w:numId="35">
    <w:abstractNumId w:val="25"/>
  </w:num>
  <w:num w:numId="36">
    <w:abstractNumId w:val="36"/>
  </w:num>
  <w:num w:numId="37">
    <w:abstractNumId w:val="0"/>
  </w:num>
  <w:num w:numId="38">
    <w:abstractNumId w:val="13"/>
  </w:num>
  <w:num w:numId="39">
    <w:abstractNumId w:val="37"/>
  </w:num>
  <w:num w:numId="40">
    <w:abstractNumId w:val="39"/>
  </w:num>
  <w:num w:numId="41">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21"/>
  </w:num>
  <w:num w:numId="44">
    <w:abstractNumId w:val="19"/>
  </w:num>
  <w:num w:numId="45">
    <w:abstractNumId w:val="1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510C0"/>
    <w:rsid w:val="00002677"/>
    <w:rsid w:val="00006F2B"/>
    <w:rsid w:val="00010358"/>
    <w:rsid w:val="00010E7F"/>
    <w:rsid w:val="000132D1"/>
    <w:rsid w:val="000570B4"/>
    <w:rsid w:val="0006491A"/>
    <w:rsid w:val="00066CBE"/>
    <w:rsid w:val="00086886"/>
    <w:rsid w:val="00090628"/>
    <w:rsid w:val="000A0077"/>
    <w:rsid w:val="000D0BD3"/>
    <w:rsid w:val="000D5DA4"/>
    <w:rsid w:val="000E0D69"/>
    <w:rsid w:val="00100500"/>
    <w:rsid w:val="00127998"/>
    <w:rsid w:val="00134384"/>
    <w:rsid w:val="00136488"/>
    <w:rsid w:val="00162D9D"/>
    <w:rsid w:val="0017247A"/>
    <w:rsid w:val="00182B91"/>
    <w:rsid w:val="001868E7"/>
    <w:rsid w:val="001956D0"/>
    <w:rsid w:val="001B1762"/>
    <w:rsid w:val="001C2D5D"/>
    <w:rsid w:val="001F1A63"/>
    <w:rsid w:val="00200C09"/>
    <w:rsid w:val="002063B6"/>
    <w:rsid w:val="00217DEE"/>
    <w:rsid w:val="00220759"/>
    <w:rsid w:val="002416AA"/>
    <w:rsid w:val="002653EF"/>
    <w:rsid w:val="0027341C"/>
    <w:rsid w:val="002A04EA"/>
    <w:rsid w:val="002C73A2"/>
    <w:rsid w:val="002E4048"/>
    <w:rsid w:val="002F7EC0"/>
    <w:rsid w:val="00304ABA"/>
    <w:rsid w:val="00314E6F"/>
    <w:rsid w:val="0032529D"/>
    <w:rsid w:val="00347014"/>
    <w:rsid w:val="00362F33"/>
    <w:rsid w:val="00371B83"/>
    <w:rsid w:val="00373774"/>
    <w:rsid w:val="00381BCD"/>
    <w:rsid w:val="00391E20"/>
    <w:rsid w:val="003A3554"/>
    <w:rsid w:val="003B7C08"/>
    <w:rsid w:val="003C3B51"/>
    <w:rsid w:val="003C5378"/>
    <w:rsid w:val="003D43C1"/>
    <w:rsid w:val="003D686A"/>
    <w:rsid w:val="003F552F"/>
    <w:rsid w:val="0041266C"/>
    <w:rsid w:val="004148B0"/>
    <w:rsid w:val="0041493B"/>
    <w:rsid w:val="00416CE9"/>
    <w:rsid w:val="004327EC"/>
    <w:rsid w:val="00445DED"/>
    <w:rsid w:val="004463C9"/>
    <w:rsid w:val="00460A16"/>
    <w:rsid w:val="00471687"/>
    <w:rsid w:val="00474EBD"/>
    <w:rsid w:val="0048431C"/>
    <w:rsid w:val="00486E22"/>
    <w:rsid w:val="004939CD"/>
    <w:rsid w:val="004A5F2E"/>
    <w:rsid w:val="004E5B9D"/>
    <w:rsid w:val="00515606"/>
    <w:rsid w:val="00522D7C"/>
    <w:rsid w:val="0053506E"/>
    <w:rsid w:val="0056154D"/>
    <w:rsid w:val="00561E27"/>
    <w:rsid w:val="0056390E"/>
    <w:rsid w:val="005640D6"/>
    <w:rsid w:val="00564E13"/>
    <w:rsid w:val="005807AC"/>
    <w:rsid w:val="0058431E"/>
    <w:rsid w:val="00591DEB"/>
    <w:rsid w:val="005A029B"/>
    <w:rsid w:val="00600989"/>
    <w:rsid w:val="00602D6A"/>
    <w:rsid w:val="00612571"/>
    <w:rsid w:val="006177CB"/>
    <w:rsid w:val="00621E29"/>
    <w:rsid w:val="006612B0"/>
    <w:rsid w:val="0066212E"/>
    <w:rsid w:val="00666FBA"/>
    <w:rsid w:val="00672CDA"/>
    <w:rsid w:val="006771DB"/>
    <w:rsid w:val="006974A4"/>
    <w:rsid w:val="006A050A"/>
    <w:rsid w:val="006A1FF0"/>
    <w:rsid w:val="006D75CA"/>
    <w:rsid w:val="006E0253"/>
    <w:rsid w:val="006E0B30"/>
    <w:rsid w:val="006E7901"/>
    <w:rsid w:val="006F1CAE"/>
    <w:rsid w:val="00716843"/>
    <w:rsid w:val="00724A24"/>
    <w:rsid w:val="00745CEE"/>
    <w:rsid w:val="00750BE8"/>
    <w:rsid w:val="00760219"/>
    <w:rsid w:val="00764BB9"/>
    <w:rsid w:val="00765283"/>
    <w:rsid w:val="0077129F"/>
    <w:rsid w:val="00795699"/>
    <w:rsid w:val="00796547"/>
    <w:rsid w:val="00797669"/>
    <w:rsid w:val="007D67C4"/>
    <w:rsid w:val="007D70B6"/>
    <w:rsid w:val="007F2C62"/>
    <w:rsid w:val="007F33CC"/>
    <w:rsid w:val="007F5D1E"/>
    <w:rsid w:val="00812F21"/>
    <w:rsid w:val="008146D2"/>
    <w:rsid w:val="00833086"/>
    <w:rsid w:val="00836C96"/>
    <w:rsid w:val="00841F2C"/>
    <w:rsid w:val="00853877"/>
    <w:rsid w:val="00855F72"/>
    <w:rsid w:val="008719FA"/>
    <w:rsid w:val="00877BAE"/>
    <w:rsid w:val="00882836"/>
    <w:rsid w:val="00882ECF"/>
    <w:rsid w:val="00885F73"/>
    <w:rsid w:val="008A3CF3"/>
    <w:rsid w:val="008D2F1D"/>
    <w:rsid w:val="008D4C02"/>
    <w:rsid w:val="008E78E6"/>
    <w:rsid w:val="008F65B6"/>
    <w:rsid w:val="0091035D"/>
    <w:rsid w:val="00913160"/>
    <w:rsid w:val="00931E2B"/>
    <w:rsid w:val="00935456"/>
    <w:rsid w:val="00947F38"/>
    <w:rsid w:val="00956C93"/>
    <w:rsid w:val="00971DCF"/>
    <w:rsid w:val="009775F9"/>
    <w:rsid w:val="009858E9"/>
    <w:rsid w:val="00991299"/>
    <w:rsid w:val="009954F9"/>
    <w:rsid w:val="00995AB5"/>
    <w:rsid w:val="009C0836"/>
    <w:rsid w:val="00A01CCD"/>
    <w:rsid w:val="00A06A00"/>
    <w:rsid w:val="00A11E61"/>
    <w:rsid w:val="00A224A4"/>
    <w:rsid w:val="00A23FDD"/>
    <w:rsid w:val="00A2452B"/>
    <w:rsid w:val="00A53919"/>
    <w:rsid w:val="00A56DAA"/>
    <w:rsid w:val="00A61786"/>
    <w:rsid w:val="00A65664"/>
    <w:rsid w:val="00A73961"/>
    <w:rsid w:val="00A807A9"/>
    <w:rsid w:val="00A8345E"/>
    <w:rsid w:val="00A94E06"/>
    <w:rsid w:val="00A969FF"/>
    <w:rsid w:val="00AA1EA6"/>
    <w:rsid w:val="00AA2EA5"/>
    <w:rsid w:val="00AB1298"/>
    <w:rsid w:val="00AB782D"/>
    <w:rsid w:val="00AD3A02"/>
    <w:rsid w:val="00AE1269"/>
    <w:rsid w:val="00AF4DD0"/>
    <w:rsid w:val="00B16781"/>
    <w:rsid w:val="00B209BF"/>
    <w:rsid w:val="00B24944"/>
    <w:rsid w:val="00B3481D"/>
    <w:rsid w:val="00B34FC1"/>
    <w:rsid w:val="00B3585F"/>
    <w:rsid w:val="00B41E8A"/>
    <w:rsid w:val="00B510C0"/>
    <w:rsid w:val="00B51221"/>
    <w:rsid w:val="00B66EA7"/>
    <w:rsid w:val="00B703E0"/>
    <w:rsid w:val="00B832D0"/>
    <w:rsid w:val="00B909DE"/>
    <w:rsid w:val="00B952BB"/>
    <w:rsid w:val="00B96657"/>
    <w:rsid w:val="00BB6A1D"/>
    <w:rsid w:val="00BE4248"/>
    <w:rsid w:val="00C06093"/>
    <w:rsid w:val="00C14D5B"/>
    <w:rsid w:val="00C26A31"/>
    <w:rsid w:val="00C354D6"/>
    <w:rsid w:val="00C650AE"/>
    <w:rsid w:val="00C71756"/>
    <w:rsid w:val="00C91DFB"/>
    <w:rsid w:val="00C92EB8"/>
    <w:rsid w:val="00CA4358"/>
    <w:rsid w:val="00CC0479"/>
    <w:rsid w:val="00D10953"/>
    <w:rsid w:val="00D12EF4"/>
    <w:rsid w:val="00D17864"/>
    <w:rsid w:val="00D26E1E"/>
    <w:rsid w:val="00D36388"/>
    <w:rsid w:val="00D42E94"/>
    <w:rsid w:val="00D718A8"/>
    <w:rsid w:val="00D71A01"/>
    <w:rsid w:val="00D83097"/>
    <w:rsid w:val="00D83580"/>
    <w:rsid w:val="00DB6C8E"/>
    <w:rsid w:val="00DC31DE"/>
    <w:rsid w:val="00DD561C"/>
    <w:rsid w:val="00DE35BD"/>
    <w:rsid w:val="00DE4A0F"/>
    <w:rsid w:val="00DE6DB0"/>
    <w:rsid w:val="00DF0259"/>
    <w:rsid w:val="00DF46C9"/>
    <w:rsid w:val="00DF4E85"/>
    <w:rsid w:val="00DF6F9A"/>
    <w:rsid w:val="00DF7B62"/>
    <w:rsid w:val="00E00A3C"/>
    <w:rsid w:val="00E05EC5"/>
    <w:rsid w:val="00E12C84"/>
    <w:rsid w:val="00E147F6"/>
    <w:rsid w:val="00E41306"/>
    <w:rsid w:val="00E41823"/>
    <w:rsid w:val="00E47721"/>
    <w:rsid w:val="00E701E8"/>
    <w:rsid w:val="00E86EA5"/>
    <w:rsid w:val="00E90722"/>
    <w:rsid w:val="00E90C73"/>
    <w:rsid w:val="00EA0090"/>
    <w:rsid w:val="00EA7989"/>
    <w:rsid w:val="00EB0C13"/>
    <w:rsid w:val="00EB4E0C"/>
    <w:rsid w:val="00ED73F8"/>
    <w:rsid w:val="00EE4EC9"/>
    <w:rsid w:val="00EF5444"/>
    <w:rsid w:val="00F2765C"/>
    <w:rsid w:val="00F32E97"/>
    <w:rsid w:val="00F81382"/>
    <w:rsid w:val="00F82B92"/>
    <w:rsid w:val="00F95BB1"/>
    <w:rsid w:val="00FA32E1"/>
    <w:rsid w:val="00FA38FF"/>
    <w:rsid w:val="00FA5A6E"/>
    <w:rsid w:val="00FA6CB7"/>
    <w:rsid w:val="00FB5D0D"/>
    <w:rsid w:val="00FC78ED"/>
    <w:rsid w:val="00FD0F5C"/>
    <w:rsid w:val="00FF7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1B183"/>
  <w15:docId w15:val="{A0AC4DEC-F3C1-42CC-B7AF-004E8BAC4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A65664"/>
  </w:style>
  <w:style w:type="paragraph" w:styleId="1">
    <w:name w:val="heading 1"/>
    <w:basedOn w:val="a0"/>
    <w:next w:val="a0"/>
    <w:link w:val="10"/>
    <w:qFormat/>
    <w:rsid w:val="00A65664"/>
    <w:pPr>
      <w:keepLines/>
      <w:spacing w:before="240" w:line="480" w:lineRule="auto"/>
      <w:ind w:left="432" w:hanging="432"/>
      <w:outlineLvl w:val="0"/>
    </w:pPr>
    <w:rPr>
      <w:b/>
    </w:rPr>
  </w:style>
  <w:style w:type="paragraph" w:styleId="2">
    <w:name w:val="heading 2"/>
    <w:basedOn w:val="a0"/>
    <w:next w:val="a0"/>
    <w:link w:val="20"/>
    <w:qFormat/>
    <w:rsid w:val="00A65664"/>
    <w:pPr>
      <w:keepNext/>
      <w:keepLines/>
      <w:spacing w:before="40"/>
      <w:ind w:left="578" w:hanging="578"/>
      <w:outlineLvl w:val="1"/>
    </w:pPr>
    <w:rPr>
      <w:b/>
      <w:color w:val="000000"/>
    </w:rPr>
  </w:style>
  <w:style w:type="paragraph" w:styleId="3">
    <w:name w:val="heading 3"/>
    <w:basedOn w:val="a0"/>
    <w:next w:val="a0"/>
    <w:rsid w:val="00A65664"/>
    <w:pPr>
      <w:keepLines/>
      <w:spacing w:before="40"/>
      <w:ind w:left="1412" w:hanging="720"/>
      <w:outlineLvl w:val="2"/>
    </w:pPr>
    <w:rPr>
      <w:b/>
    </w:rPr>
  </w:style>
  <w:style w:type="paragraph" w:styleId="4">
    <w:name w:val="heading 4"/>
    <w:basedOn w:val="a0"/>
    <w:next w:val="a0"/>
    <w:rsid w:val="00A65664"/>
    <w:pPr>
      <w:keepNext/>
      <w:keepLines/>
      <w:spacing w:before="40"/>
      <w:ind w:left="864" w:hanging="864"/>
      <w:outlineLvl w:val="3"/>
    </w:pPr>
    <w:rPr>
      <w:rFonts w:ascii="Calibri" w:eastAsia="Calibri" w:hAnsi="Calibri" w:cs="Calibri"/>
      <w:i/>
      <w:color w:val="2F5496"/>
    </w:rPr>
  </w:style>
  <w:style w:type="paragraph" w:styleId="5">
    <w:name w:val="heading 5"/>
    <w:basedOn w:val="a0"/>
    <w:next w:val="a0"/>
    <w:rsid w:val="00A65664"/>
    <w:pPr>
      <w:keepNext/>
      <w:keepLines/>
      <w:spacing w:before="40"/>
      <w:ind w:left="1008" w:hanging="1008"/>
      <w:outlineLvl w:val="4"/>
    </w:pPr>
    <w:rPr>
      <w:rFonts w:ascii="Calibri" w:eastAsia="Calibri" w:hAnsi="Calibri" w:cs="Calibri"/>
      <w:color w:val="2F5496"/>
    </w:rPr>
  </w:style>
  <w:style w:type="paragraph" w:styleId="6">
    <w:name w:val="heading 6"/>
    <w:basedOn w:val="a0"/>
    <w:next w:val="a0"/>
    <w:rsid w:val="00A65664"/>
    <w:pPr>
      <w:keepNext/>
      <w:keepLines/>
      <w:spacing w:before="40"/>
      <w:ind w:left="1152" w:hanging="1152"/>
      <w:outlineLvl w:val="5"/>
    </w:pPr>
    <w:rPr>
      <w:rFonts w:ascii="Calibri" w:eastAsia="Calibri" w:hAnsi="Calibri" w:cs="Calibri"/>
      <w:color w:val="1F38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A65664"/>
    <w:tblPr>
      <w:tblCellMar>
        <w:top w:w="0" w:type="dxa"/>
        <w:left w:w="0" w:type="dxa"/>
        <w:bottom w:w="0" w:type="dxa"/>
        <w:right w:w="0" w:type="dxa"/>
      </w:tblCellMar>
    </w:tblPr>
  </w:style>
  <w:style w:type="paragraph" w:styleId="a4">
    <w:name w:val="Title"/>
    <w:basedOn w:val="a0"/>
    <w:next w:val="a0"/>
    <w:rsid w:val="00A65664"/>
    <w:pPr>
      <w:spacing w:line="240" w:lineRule="auto"/>
      <w:ind w:firstLine="0"/>
      <w:jc w:val="center"/>
    </w:pPr>
    <w:rPr>
      <w:sz w:val="24"/>
      <w:szCs w:val="24"/>
    </w:rPr>
  </w:style>
  <w:style w:type="paragraph" w:styleId="a5">
    <w:name w:val="Subtitle"/>
    <w:basedOn w:val="a0"/>
    <w:next w:val="a0"/>
    <w:link w:val="a6"/>
    <w:qFormat/>
    <w:rsid w:val="00A65664"/>
    <w:pPr>
      <w:spacing w:line="240" w:lineRule="auto"/>
      <w:ind w:right="-365" w:firstLine="0"/>
      <w:jc w:val="center"/>
    </w:pPr>
    <w:rPr>
      <w:b/>
    </w:rPr>
  </w:style>
  <w:style w:type="table" w:customStyle="1" w:styleId="50">
    <w:name w:val="50"/>
    <w:basedOn w:val="TableNormal"/>
    <w:rsid w:val="00A65664"/>
    <w:tblPr>
      <w:tblStyleRowBandSize w:val="1"/>
      <w:tblStyleColBandSize w:val="1"/>
      <w:tblCellMar>
        <w:left w:w="115" w:type="dxa"/>
        <w:right w:w="115" w:type="dxa"/>
      </w:tblCellMar>
    </w:tblPr>
  </w:style>
  <w:style w:type="table" w:customStyle="1" w:styleId="49">
    <w:name w:val="49"/>
    <w:basedOn w:val="TableNormal"/>
    <w:rsid w:val="00A65664"/>
    <w:tblPr>
      <w:tblStyleRowBandSize w:val="1"/>
      <w:tblStyleColBandSize w:val="1"/>
      <w:tblCellMar>
        <w:left w:w="115" w:type="dxa"/>
        <w:right w:w="115" w:type="dxa"/>
      </w:tblCellMar>
    </w:tblPr>
  </w:style>
  <w:style w:type="table" w:customStyle="1" w:styleId="48">
    <w:name w:val="48"/>
    <w:basedOn w:val="TableNormal"/>
    <w:rsid w:val="00A65664"/>
    <w:tblPr>
      <w:tblStyleRowBandSize w:val="1"/>
      <w:tblStyleColBandSize w:val="1"/>
      <w:tblCellMar>
        <w:left w:w="115" w:type="dxa"/>
        <w:right w:w="115" w:type="dxa"/>
      </w:tblCellMar>
    </w:tblPr>
  </w:style>
  <w:style w:type="table" w:customStyle="1" w:styleId="47">
    <w:name w:val="47"/>
    <w:basedOn w:val="TableNormal"/>
    <w:rsid w:val="00A65664"/>
    <w:tblPr>
      <w:tblStyleRowBandSize w:val="1"/>
      <w:tblStyleColBandSize w:val="1"/>
      <w:tblCellMar>
        <w:left w:w="115" w:type="dxa"/>
        <w:right w:w="115" w:type="dxa"/>
      </w:tblCellMar>
    </w:tblPr>
  </w:style>
  <w:style w:type="table" w:customStyle="1" w:styleId="46">
    <w:name w:val="46"/>
    <w:basedOn w:val="TableNormal"/>
    <w:rsid w:val="00A65664"/>
    <w:tblPr>
      <w:tblStyleRowBandSize w:val="1"/>
      <w:tblStyleColBandSize w:val="1"/>
      <w:tblCellMar>
        <w:left w:w="115" w:type="dxa"/>
        <w:right w:w="115" w:type="dxa"/>
      </w:tblCellMar>
    </w:tblPr>
  </w:style>
  <w:style w:type="table" w:customStyle="1" w:styleId="45">
    <w:name w:val="45"/>
    <w:basedOn w:val="TableNormal"/>
    <w:rsid w:val="00A65664"/>
    <w:tblPr>
      <w:tblStyleRowBandSize w:val="1"/>
      <w:tblStyleColBandSize w:val="1"/>
      <w:tblCellMar>
        <w:left w:w="115" w:type="dxa"/>
        <w:right w:w="115" w:type="dxa"/>
      </w:tblCellMar>
    </w:tblPr>
  </w:style>
  <w:style w:type="table" w:customStyle="1" w:styleId="44">
    <w:name w:val="44"/>
    <w:basedOn w:val="TableNormal"/>
    <w:rsid w:val="00A65664"/>
    <w:tblPr>
      <w:tblStyleRowBandSize w:val="1"/>
      <w:tblStyleColBandSize w:val="1"/>
      <w:tblCellMar>
        <w:left w:w="115" w:type="dxa"/>
        <w:right w:w="115" w:type="dxa"/>
      </w:tblCellMar>
    </w:tblPr>
  </w:style>
  <w:style w:type="table" w:customStyle="1" w:styleId="43">
    <w:name w:val="43"/>
    <w:basedOn w:val="TableNormal"/>
    <w:rsid w:val="00A65664"/>
    <w:tblPr>
      <w:tblStyleRowBandSize w:val="1"/>
      <w:tblStyleColBandSize w:val="1"/>
      <w:tblCellMar>
        <w:left w:w="115" w:type="dxa"/>
        <w:right w:w="115" w:type="dxa"/>
      </w:tblCellMar>
    </w:tblPr>
  </w:style>
  <w:style w:type="table" w:customStyle="1" w:styleId="42">
    <w:name w:val="42"/>
    <w:basedOn w:val="TableNormal"/>
    <w:rsid w:val="00A65664"/>
    <w:tblPr>
      <w:tblStyleRowBandSize w:val="1"/>
      <w:tblStyleColBandSize w:val="1"/>
      <w:tblCellMar>
        <w:left w:w="115" w:type="dxa"/>
        <w:right w:w="115" w:type="dxa"/>
      </w:tblCellMar>
    </w:tblPr>
  </w:style>
  <w:style w:type="table" w:customStyle="1" w:styleId="41">
    <w:name w:val="41"/>
    <w:basedOn w:val="TableNormal"/>
    <w:rsid w:val="00A65664"/>
    <w:tblPr>
      <w:tblStyleRowBandSize w:val="1"/>
      <w:tblStyleColBandSize w:val="1"/>
      <w:tblCellMar>
        <w:left w:w="115" w:type="dxa"/>
        <w:right w:w="115" w:type="dxa"/>
      </w:tblCellMar>
    </w:tblPr>
  </w:style>
  <w:style w:type="table" w:customStyle="1" w:styleId="40">
    <w:name w:val="40"/>
    <w:basedOn w:val="TableNormal"/>
    <w:rsid w:val="00A65664"/>
    <w:tblPr>
      <w:tblStyleRowBandSize w:val="1"/>
      <w:tblStyleColBandSize w:val="1"/>
      <w:tblCellMar>
        <w:left w:w="115" w:type="dxa"/>
        <w:right w:w="115" w:type="dxa"/>
      </w:tblCellMar>
    </w:tblPr>
  </w:style>
  <w:style w:type="table" w:customStyle="1" w:styleId="39">
    <w:name w:val="39"/>
    <w:basedOn w:val="TableNormal"/>
    <w:rsid w:val="00A65664"/>
    <w:tblPr>
      <w:tblStyleRowBandSize w:val="1"/>
      <w:tblStyleColBandSize w:val="1"/>
      <w:tblCellMar>
        <w:left w:w="115" w:type="dxa"/>
        <w:right w:w="115" w:type="dxa"/>
      </w:tblCellMar>
    </w:tblPr>
  </w:style>
  <w:style w:type="table" w:customStyle="1" w:styleId="38">
    <w:name w:val="38"/>
    <w:basedOn w:val="TableNormal"/>
    <w:rsid w:val="00A65664"/>
    <w:tblPr>
      <w:tblStyleRowBandSize w:val="1"/>
      <w:tblStyleColBandSize w:val="1"/>
      <w:tblCellMar>
        <w:left w:w="115" w:type="dxa"/>
        <w:right w:w="115" w:type="dxa"/>
      </w:tblCellMar>
    </w:tblPr>
  </w:style>
  <w:style w:type="table" w:customStyle="1" w:styleId="37">
    <w:name w:val="37"/>
    <w:basedOn w:val="TableNormal"/>
    <w:rsid w:val="00A65664"/>
    <w:tblPr>
      <w:tblStyleRowBandSize w:val="1"/>
      <w:tblStyleColBandSize w:val="1"/>
      <w:tblCellMar>
        <w:left w:w="115" w:type="dxa"/>
        <w:right w:w="115" w:type="dxa"/>
      </w:tblCellMar>
    </w:tblPr>
  </w:style>
  <w:style w:type="table" w:customStyle="1" w:styleId="36">
    <w:name w:val="36"/>
    <w:basedOn w:val="TableNormal"/>
    <w:rsid w:val="00A65664"/>
    <w:tblPr>
      <w:tblStyleRowBandSize w:val="1"/>
      <w:tblStyleColBandSize w:val="1"/>
      <w:tblCellMar>
        <w:left w:w="115" w:type="dxa"/>
        <w:right w:w="115" w:type="dxa"/>
      </w:tblCellMar>
    </w:tblPr>
  </w:style>
  <w:style w:type="table" w:customStyle="1" w:styleId="35">
    <w:name w:val="35"/>
    <w:basedOn w:val="TableNormal"/>
    <w:rsid w:val="00A65664"/>
    <w:tblPr>
      <w:tblStyleRowBandSize w:val="1"/>
      <w:tblStyleColBandSize w:val="1"/>
      <w:tblCellMar>
        <w:left w:w="115" w:type="dxa"/>
        <w:right w:w="115" w:type="dxa"/>
      </w:tblCellMar>
    </w:tblPr>
  </w:style>
  <w:style w:type="table" w:customStyle="1" w:styleId="34">
    <w:name w:val="34"/>
    <w:basedOn w:val="TableNormal"/>
    <w:rsid w:val="00A65664"/>
    <w:tblPr>
      <w:tblStyleRowBandSize w:val="1"/>
      <w:tblStyleColBandSize w:val="1"/>
      <w:tblCellMar>
        <w:left w:w="115" w:type="dxa"/>
        <w:right w:w="115" w:type="dxa"/>
      </w:tblCellMar>
    </w:tblPr>
  </w:style>
  <w:style w:type="table" w:customStyle="1" w:styleId="33">
    <w:name w:val="33"/>
    <w:basedOn w:val="TableNormal"/>
    <w:rsid w:val="00A65664"/>
    <w:tblPr>
      <w:tblStyleRowBandSize w:val="1"/>
      <w:tblStyleColBandSize w:val="1"/>
      <w:tblCellMar>
        <w:left w:w="115" w:type="dxa"/>
        <w:right w:w="115" w:type="dxa"/>
      </w:tblCellMar>
    </w:tblPr>
  </w:style>
  <w:style w:type="table" w:customStyle="1" w:styleId="32">
    <w:name w:val="32"/>
    <w:basedOn w:val="TableNormal"/>
    <w:rsid w:val="00A65664"/>
    <w:tblPr>
      <w:tblStyleRowBandSize w:val="1"/>
      <w:tblStyleColBandSize w:val="1"/>
      <w:tblCellMar>
        <w:left w:w="115" w:type="dxa"/>
        <w:right w:w="115" w:type="dxa"/>
      </w:tblCellMar>
    </w:tblPr>
  </w:style>
  <w:style w:type="table" w:customStyle="1" w:styleId="31">
    <w:name w:val="31"/>
    <w:basedOn w:val="TableNormal"/>
    <w:rsid w:val="00A65664"/>
    <w:tblPr>
      <w:tblStyleRowBandSize w:val="1"/>
      <w:tblStyleColBandSize w:val="1"/>
      <w:tblCellMar>
        <w:left w:w="115" w:type="dxa"/>
        <w:right w:w="115" w:type="dxa"/>
      </w:tblCellMar>
    </w:tblPr>
  </w:style>
  <w:style w:type="table" w:customStyle="1" w:styleId="30">
    <w:name w:val="30"/>
    <w:basedOn w:val="TableNormal"/>
    <w:rsid w:val="00A65664"/>
    <w:tblPr>
      <w:tblStyleRowBandSize w:val="1"/>
      <w:tblStyleColBandSize w:val="1"/>
      <w:tblCellMar>
        <w:left w:w="115" w:type="dxa"/>
        <w:right w:w="115" w:type="dxa"/>
      </w:tblCellMar>
    </w:tblPr>
  </w:style>
  <w:style w:type="table" w:customStyle="1" w:styleId="29">
    <w:name w:val="29"/>
    <w:basedOn w:val="TableNormal"/>
    <w:rsid w:val="00A65664"/>
    <w:tblPr>
      <w:tblStyleRowBandSize w:val="1"/>
      <w:tblStyleColBandSize w:val="1"/>
      <w:tblCellMar>
        <w:left w:w="115" w:type="dxa"/>
        <w:right w:w="115" w:type="dxa"/>
      </w:tblCellMar>
    </w:tblPr>
  </w:style>
  <w:style w:type="table" w:customStyle="1" w:styleId="28">
    <w:name w:val="28"/>
    <w:basedOn w:val="TableNormal"/>
    <w:rsid w:val="00A65664"/>
    <w:tblPr>
      <w:tblStyleRowBandSize w:val="1"/>
      <w:tblStyleColBandSize w:val="1"/>
      <w:tblCellMar>
        <w:left w:w="115" w:type="dxa"/>
        <w:right w:w="115" w:type="dxa"/>
      </w:tblCellMar>
    </w:tblPr>
  </w:style>
  <w:style w:type="table" w:customStyle="1" w:styleId="27">
    <w:name w:val="27"/>
    <w:basedOn w:val="TableNormal"/>
    <w:rsid w:val="00A65664"/>
    <w:tblPr>
      <w:tblStyleRowBandSize w:val="1"/>
      <w:tblStyleColBandSize w:val="1"/>
      <w:tblCellMar>
        <w:left w:w="115" w:type="dxa"/>
        <w:right w:w="115" w:type="dxa"/>
      </w:tblCellMar>
    </w:tblPr>
  </w:style>
  <w:style w:type="table" w:customStyle="1" w:styleId="26">
    <w:name w:val="26"/>
    <w:basedOn w:val="TableNormal"/>
    <w:rsid w:val="00A65664"/>
    <w:tblPr>
      <w:tblStyleRowBandSize w:val="1"/>
      <w:tblStyleColBandSize w:val="1"/>
      <w:tblCellMar>
        <w:left w:w="115" w:type="dxa"/>
        <w:right w:w="115" w:type="dxa"/>
      </w:tblCellMar>
    </w:tblPr>
  </w:style>
  <w:style w:type="table" w:customStyle="1" w:styleId="25">
    <w:name w:val="25"/>
    <w:basedOn w:val="TableNormal"/>
    <w:rsid w:val="00A65664"/>
    <w:tblPr>
      <w:tblStyleRowBandSize w:val="1"/>
      <w:tblStyleColBandSize w:val="1"/>
      <w:tblCellMar>
        <w:left w:w="115" w:type="dxa"/>
        <w:right w:w="115" w:type="dxa"/>
      </w:tblCellMar>
    </w:tblPr>
  </w:style>
  <w:style w:type="table" w:customStyle="1" w:styleId="24">
    <w:name w:val="24"/>
    <w:basedOn w:val="TableNormal"/>
    <w:rsid w:val="00A65664"/>
    <w:tblPr>
      <w:tblStyleRowBandSize w:val="1"/>
      <w:tblStyleColBandSize w:val="1"/>
      <w:tblCellMar>
        <w:left w:w="115" w:type="dxa"/>
        <w:right w:w="115" w:type="dxa"/>
      </w:tblCellMar>
    </w:tblPr>
  </w:style>
  <w:style w:type="table" w:customStyle="1" w:styleId="23">
    <w:name w:val="23"/>
    <w:basedOn w:val="TableNormal"/>
    <w:rsid w:val="00A65664"/>
    <w:tblPr>
      <w:tblStyleRowBandSize w:val="1"/>
      <w:tblStyleColBandSize w:val="1"/>
      <w:tblCellMar>
        <w:left w:w="115" w:type="dxa"/>
        <w:right w:w="115" w:type="dxa"/>
      </w:tblCellMar>
    </w:tblPr>
  </w:style>
  <w:style w:type="table" w:customStyle="1" w:styleId="22">
    <w:name w:val="22"/>
    <w:basedOn w:val="TableNormal"/>
    <w:rsid w:val="00A65664"/>
    <w:tblPr>
      <w:tblStyleRowBandSize w:val="1"/>
      <w:tblStyleColBandSize w:val="1"/>
      <w:tblCellMar>
        <w:left w:w="115" w:type="dxa"/>
        <w:right w:w="115" w:type="dxa"/>
      </w:tblCellMar>
    </w:tblPr>
  </w:style>
  <w:style w:type="table" w:customStyle="1" w:styleId="21">
    <w:name w:val="21"/>
    <w:basedOn w:val="TableNormal"/>
    <w:rsid w:val="00A65664"/>
    <w:tblPr>
      <w:tblStyleRowBandSize w:val="1"/>
      <w:tblStyleColBandSize w:val="1"/>
      <w:tblCellMar>
        <w:left w:w="115" w:type="dxa"/>
        <w:right w:w="115" w:type="dxa"/>
      </w:tblCellMar>
    </w:tblPr>
  </w:style>
  <w:style w:type="table" w:customStyle="1" w:styleId="200">
    <w:name w:val="20"/>
    <w:basedOn w:val="TableNormal"/>
    <w:rsid w:val="00A65664"/>
    <w:tblPr>
      <w:tblStyleRowBandSize w:val="1"/>
      <w:tblStyleColBandSize w:val="1"/>
      <w:tblCellMar>
        <w:left w:w="115" w:type="dxa"/>
        <w:right w:w="115" w:type="dxa"/>
      </w:tblCellMar>
    </w:tblPr>
  </w:style>
  <w:style w:type="table" w:customStyle="1" w:styleId="19">
    <w:name w:val="19"/>
    <w:basedOn w:val="TableNormal"/>
    <w:rsid w:val="00A65664"/>
    <w:tblPr>
      <w:tblStyleRowBandSize w:val="1"/>
      <w:tblStyleColBandSize w:val="1"/>
      <w:tblCellMar>
        <w:left w:w="115" w:type="dxa"/>
        <w:right w:w="115" w:type="dxa"/>
      </w:tblCellMar>
    </w:tblPr>
  </w:style>
  <w:style w:type="table" w:customStyle="1" w:styleId="18">
    <w:name w:val="18"/>
    <w:basedOn w:val="TableNormal"/>
    <w:rsid w:val="00A65664"/>
    <w:tblPr>
      <w:tblStyleRowBandSize w:val="1"/>
      <w:tblStyleColBandSize w:val="1"/>
      <w:tblCellMar>
        <w:left w:w="115" w:type="dxa"/>
        <w:right w:w="115" w:type="dxa"/>
      </w:tblCellMar>
    </w:tblPr>
  </w:style>
  <w:style w:type="table" w:customStyle="1" w:styleId="17">
    <w:name w:val="17"/>
    <w:basedOn w:val="TableNormal"/>
    <w:rsid w:val="00A65664"/>
    <w:tblPr>
      <w:tblStyleRowBandSize w:val="1"/>
      <w:tblStyleColBandSize w:val="1"/>
      <w:tblCellMar>
        <w:left w:w="115" w:type="dxa"/>
        <w:right w:w="115" w:type="dxa"/>
      </w:tblCellMar>
    </w:tblPr>
  </w:style>
  <w:style w:type="table" w:customStyle="1" w:styleId="16">
    <w:name w:val="16"/>
    <w:basedOn w:val="TableNormal"/>
    <w:rsid w:val="00A65664"/>
    <w:tblPr>
      <w:tblStyleRowBandSize w:val="1"/>
      <w:tblStyleColBandSize w:val="1"/>
      <w:tblCellMar>
        <w:left w:w="115" w:type="dxa"/>
        <w:right w:w="115" w:type="dxa"/>
      </w:tblCellMar>
    </w:tblPr>
  </w:style>
  <w:style w:type="table" w:customStyle="1" w:styleId="15">
    <w:name w:val="15"/>
    <w:basedOn w:val="TableNormal"/>
    <w:rsid w:val="00A65664"/>
    <w:tblPr>
      <w:tblStyleRowBandSize w:val="1"/>
      <w:tblStyleColBandSize w:val="1"/>
      <w:tblCellMar>
        <w:left w:w="115" w:type="dxa"/>
        <w:right w:w="115" w:type="dxa"/>
      </w:tblCellMar>
    </w:tblPr>
  </w:style>
  <w:style w:type="table" w:customStyle="1" w:styleId="14">
    <w:name w:val="14"/>
    <w:basedOn w:val="TableNormal"/>
    <w:rsid w:val="00A65664"/>
    <w:tblPr>
      <w:tblStyleRowBandSize w:val="1"/>
      <w:tblStyleColBandSize w:val="1"/>
      <w:tblCellMar>
        <w:left w:w="115" w:type="dxa"/>
        <w:right w:w="115" w:type="dxa"/>
      </w:tblCellMar>
    </w:tblPr>
  </w:style>
  <w:style w:type="table" w:customStyle="1" w:styleId="13">
    <w:name w:val="13"/>
    <w:basedOn w:val="TableNormal"/>
    <w:rsid w:val="00A65664"/>
    <w:tblPr>
      <w:tblStyleRowBandSize w:val="1"/>
      <w:tblStyleColBandSize w:val="1"/>
      <w:tblCellMar>
        <w:left w:w="115" w:type="dxa"/>
        <w:right w:w="115" w:type="dxa"/>
      </w:tblCellMar>
    </w:tblPr>
  </w:style>
  <w:style w:type="table" w:customStyle="1" w:styleId="12">
    <w:name w:val="12"/>
    <w:basedOn w:val="TableNormal"/>
    <w:rsid w:val="00A65664"/>
    <w:tblPr>
      <w:tblStyleRowBandSize w:val="1"/>
      <w:tblStyleColBandSize w:val="1"/>
      <w:tblCellMar>
        <w:left w:w="115" w:type="dxa"/>
        <w:right w:w="115" w:type="dxa"/>
      </w:tblCellMar>
    </w:tblPr>
  </w:style>
  <w:style w:type="table" w:customStyle="1" w:styleId="11">
    <w:name w:val="11"/>
    <w:basedOn w:val="TableNormal"/>
    <w:rsid w:val="00A65664"/>
    <w:tblPr>
      <w:tblStyleRowBandSize w:val="1"/>
      <w:tblStyleColBandSize w:val="1"/>
      <w:tblCellMar>
        <w:left w:w="115" w:type="dxa"/>
        <w:right w:w="115" w:type="dxa"/>
      </w:tblCellMar>
    </w:tblPr>
  </w:style>
  <w:style w:type="table" w:customStyle="1" w:styleId="100">
    <w:name w:val="10"/>
    <w:basedOn w:val="TableNormal"/>
    <w:rsid w:val="00A65664"/>
    <w:tblPr>
      <w:tblStyleRowBandSize w:val="1"/>
      <w:tblStyleColBandSize w:val="1"/>
      <w:tblCellMar>
        <w:left w:w="115" w:type="dxa"/>
        <w:right w:w="115" w:type="dxa"/>
      </w:tblCellMar>
    </w:tblPr>
  </w:style>
  <w:style w:type="table" w:customStyle="1" w:styleId="9">
    <w:name w:val="9"/>
    <w:basedOn w:val="TableNormal"/>
    <w:rsid w:val="00A65664"/>
    <w:tblPr>
      <w:tblStyleRowBandSize w:val="1"/>
      <w:tblStyleColBandSize w:val="1"/>
      <w:tblCellMar>
        <w:left w:w="115" w:type="dxa"/>
        <w:right w:w="115" w:type="dxa"/>
      </w:tblCellMar>
    </w:tblPr>
  </w:style>
  <w:style w:type="table" w:customStyle="1" w:styleId="8">
    <w:name w:val="8"/>
    <w:basedOn w:val="TableNormal"/>
    <w:rsid w:val="00A65664"/>
    <w:tblPr>
      <w:tblStyleRowBandSize w:val="1"/>
      <w:tblStyleColBandSize w:val="1"/>
      <w:tblCellMar>
        <w:left w:w="115" w:type="dxa"/>
        <w:right w:w="115" w:type="dxa"/>
      </w:tblCellMar>
    </w:tblPr>
  </w:style>
  <w:style w:type="table" w:customStyle="1" w:styleId="7">
    <w:name w:val="7"/>
    <w:basedOn w:val="TableNormal"/>
    <w:rsid w:val="00A65664"/>
    <w:tblPr>
      <w:tblStyleRowBandSize w:val="1"/>
      <w:tblStyleColBandSize w:val="1"/>
      <w:tblCellMar>
        <w:left w:w="115" w:type="dxa"/>
        <w:right w:w="115" w:type="dxa"/>
      </w:tblCellMar>
    </w:tblPr>
  </w:style>
  <w:style w:type="table" w:customStyle="1" w:styleId="60">
    <w:name w:val="6"/>
    <w:basedOn w:val="TableNormal"/>
    <w:rsid w:val="00A65664"/>
    <w:tblPr>
      <w:tblStyleRowBandSize w:val="1"/>
      <w:tblStyleColBandSize w:val="1"/>
      <w:tblCellMar>
        <w:left w:w="115" w:type="dxa"/>
        <w:right w:w="115" w:type="dxa"/>
      </w:tblCellMar>
    </w:tblPr>
  </w:style>
  <w:style w:type="table" w:customStyle="1" w:styleId="51">
    <w:name w:val="5"/>
    <w:basedOn w:val="TableNormal"/>
    <w:rsid w:val="00A65664"/>
    <w:tblPr>
      <w:tblStyleRowBandSize w:val="1"/>
      <w:tblStyleColBandSize w:val="1"/>
      <w:tblCellMar>
        <w:left w:w="115" w:type="dxa"/>
        <w:right w:w="115" w:type="dxa"/>
      </w:tblCellMar>
    </w:tblPr>
  </w:style>
  <w:style w:type="table" w:customStyle="1" w:styleId="4a">
    <w:name w:val="4"/>
    <w:basedOn w:val="TableNormal"/>
    <w:rsid w:val="00A65664"/>
    <w:tblPr>
      <w:tblStyleRowBandSize w:val="1"/>
      <w:tblStyleColBandSize w:val="1"/>
      <w:tblCellMar>
        <w:left w:w="115" w:type="dxa"/>
        <w:right w:w="115" w:type="dxa"/>
      </w:tblCellMar>
    </w:tblPr>
  </w:style>
  <w:style w:type="table" w:customStyle="1" w:styleId="3a">
    <w:name w:val="3"/>
    <w:basedOn w:val="TableNormal"/>
    <w:rsid w:val="00A65664"/>
    <w:tblPr>
      <w:tblStyleRowBandSize w:val="1"/>
      <w:tblStyleColBandSize w:val="1"/>
      <w:tblCellMar>
        <w:left w:w="115" w:type="dxa"/>
        <w:right w:w="115" w:type="dxa"/>
      </w:tblCellMar>
    </w:tblPr>
  </w:style>
  <w:style w:type="table" w:customStyle="1" w:styleId="2a">
    <w:name w:val="2"/>
    <w:basedOn w:val="TableNormal"/>
    <w:rsid w:val="00A65664"/>
    <w:tblPr>
      <w:tblStyleRowBandSize w:val="1"/>
      <w:tblStyleColBandSize w:val="1"/>
      <w:tblCellMar>
        <w:left w:w="115" w:type="dxa"/>
        <w:right w:w="115" w:type="dxa"/>
      </w:tblCellMar>
    </w:tblPr>
  </w:style>
  <w:style w:type="table" w:customStyle="1" w:styleId="1a">
    <w:name w:val="1"/>
    <w:basedOn w:val="TableNormal"/>
    <w:rsid w:val="00A65664"/>
    <w:tblPr>
      <w:tblStyleRowBandSize w:val="1"/>
      <w:tblStyleColBandSize w:val="1"/>
      <w:tblCellMar>
        <w:left w:w="115" w:type="dxa"/>
        <w:right w:w="115" w:type="dxa"/>
      </w:tblCellMar>
    </w:tblPr>
  </w:style>
  <w:style w:type="paragraph" w:styleId="a7">
    <w:name w:val="List Paragraph"/>
    <w:basedOn w:val="a0"/>
    <w:uiPriority w:val="34"/>
    <w:qFormat/>
    <w:rsid w:val="00621E29"/>
    <w:pPr>
      <w:spacing w:after="200" w:line="252" w:lineRule="auto"/>
      <w:ind w:left="720" w:firstLine="0"/>
      <w:contextualSpacing/>
      <w:jc w:val="left"/>
    </w:pPr>
    <w:rPr>
      <w:rFonts w:ascii="Cambria" w:hAnsi="Cambria"/>
      <w:sz w:val="22"/>
      <w:szCs w:val="22"/>
      <w:lang w:val="en-US" w:eastAsia="en-US"/>
    </w:rPr>
  </w:style>
  <w:style w:type="paragraph" w:customStyle="1" w:styleId="Default">
    <w:name w:val="Default"/>
    <w:rsid w:val="00621E29"/>
    <w:pPr>
      <w:autoSpaceDE w:val="0"/>
      <w:autoSpaceDN w:val="0"/>
      <w:adjustRightInd w:val="0"/>
      <w:spacing w:line="240" w:lineRule="auto"/>
      <w:ind w:firstLine="0"/>
      <w:jc w:val="left"/>
    </w:pPr>
    <w:rPr>
      <w:color w:val="000000"/>
      <w:sz w:val="24"/>
      <w:szCs w:val="24"/>
    </w:rPr>
  </w:style>
  <w:style w:type="paragraph" w:customStyle="1" w:styleId="a8">
    <w:name w:val="Абзац"/>
    <w:basedOn w:val="a0"/>
    <w:link w:val="a9"/>
    <w:qFormat/>
    <w:rsid w:val="00621E29"/>
    <w:pPr>
      <w:spacing w:before="120" w:after="60" w:line="240" w:lineRule="auto"/>
      <w:ind w:firstLine="567"/>
    </w:pPr>
    <w:rPr>
      <w:rFonts w:ascii="Calibri" w:hAnsi="Calibri"/>
      <w:sz w:val="24"/>
      <w:szCs w:val="24"/>
    </w:rPr>
  </w:style>
  <w:style w:type="character" w:customStyle="1" w:styleId="a9">
    <w:name w:val="Абзац Знак"/>
    <w:link w:val="a8"/>
    <w:rsid w:val="00621E29"/>
    <w:rPr>
      <w:rFonts w:ascii="Calibri" w:hAnsi="Calibri"/>
      <w:sz w:val="24"/>
      <w:szCs w:val="24"/>
    </w:rPr>
  </w:style>
  <w:style w:type="paragraph" w:styleId="aa">
    <w:name w:val="header"/>
    <w:basedOn w:val="a0"/>
    <w:link w:val="ab"/>
    <w:uiPriority w:val="99"/>
    <w:unhideWhenUsed/>
    <w:rsid w:val="00621E29"/>
    <w:pPr>
      <w:tabs>
        <w:tab w:val="center" w:pos="4677"/>
        <w:tab w:val="right" w:pos="9355"/>
      </w:tabs>
      <w:spacing w:line="240" w:lineRule="auto"/>
    </w:pPr>
  </w:style>
  <w:style w:type="character" w:customStyle="1" w:styleId="ab">
    <w:name w:val="Верхний колонтитул Знак"/>
    <w:basedOn w:val="a1"/>
    <w:link w:val="aa"/>
    <w:uiPriority w:val="99"/>
    <w:rsid w:val="00621E29"/>
  </w:style>
  <w:style w:type="paragraph" w:styleId="ac">
    <w:name w:val="footer"/>
    <w:basedOn w:val="a0"/>
    <w:link w:val="ad"/>
    <w:uiPriority w:val="99"/>
    <w:unhideWhenUsed/>
    <w:rsid w:val="00621E29"/>
    <w:pPr>
      <w:tabs>
        <w:tab w:val="center" w:pos="4677"/>
        <w:tab w:val="right" w:pos="9355"/>
      </w:tabs>
      <w:spacing w:line="240" w:lineRule="auto"/>
    </w:pPr>
  </w:style>
  <w:style w:type="character" w:customStyle="1" w:styleId="ad">
    <w:name w:val="Нижний колонтитул Знак"/>
    <w:basedOn w:val="a1"/>
    <w:link w:val="ac"/>
    <w:uiPriority w:val="99"/>
    <w:rsid w:val="00621E29"/>
  </w:style>
  <w:style w:type="paragraph" w:customStyle="1" w:styleId="ConsPlusNormal">
    <w:name w:val="ConsPlusNormal"/>
    <w:link w:val="ConsPlusNormal0"/>
    <w:rsid w:val="001F1A63"/>
    <w:pPr>
      <w:widowControl w:val="0"/>
      <w:autoSpaceDE w:val="0"/>
      <w:autoSpaceDN w:val="0"/>
      <w:spacing w:line="240" w:lineRule="auto"/>
      <w:ind w:firstLine="0"/>
      <w:jc w:val="left"/>
    </w:pPr>
    <w:rPr>
      <w:rFonts w:ascii="Calibri" w:hAnsi="Calibri" w:cs="Calibri"/>
      <w:sz w:val="22"/>
      <w:szCs w:val="20"/>
    </w:rPr>
  </w:style>
  <w:style w:type="paragraph" w:customStyle="1" w:styleId="ConsPlusTitle">
    <w:name w:val="ConsPlusTitle"/>
    <w:uiPriority w:val="99"/>
    <w:rsid w:val="001F1A63"/>
    <w:pPr>
      <w:widowControl w:val="0"/>
      <w:autoSpaceDE w:val="0"/>
      <w:autoSpaceDN w:val="0"/>
      <w:adjustRightInd w:val="0"/>
      <w:spacing w:line="240" w:lineRule="auto"/>
      <w:ind w:firstLine="0"/>
      <w:jc w:val="left"/>
    </w:pPr>
    <w:rPr>
      <w:rFonts w:ascii="Arial" w:eastAsiaTheme="minorEastAsia" w:hAnsi="Arial" w:cs="Arial"/>
      <w:b/>
      <w:bCs/>
      <w:sz w:val="20"/>
      <w:szCs w:val="20"/>
    </w:rPr>
  </w:style>
  <w:style w:type="paragraph" w:styleId="2b">
    <w:name w:val="toc 2"/>
    <w:basedOn w:val="a0"/>
    <w:next w:val="a0"/>
    <w:autoRedefine/>
    <w:uiPriority w:val="39"/>
    <w:unhideWhenUsed/>
    <w:rsid w:val="00FA5A6E"/>
    <w:pPr>
      <w:tabs>
        <w:tab w:val="left" w:pos="142"/>
        <w:tab w:val="left" w:pos="284"/>
        <w:tab w:val="right" w:leader="dot" w:pos="10337"/>
      </w:tabs>
      <w:spacing w:line="240" w:lineRule="auto"/>
      <w:ind w:firstLine="0"/>
    </w:pPr>
  </w:style>
  <w:style w:type="paragraph" w:styleId="1b">
    <w:name w:val="toc 1"/>
    <w:basedOn w:val="a0"/>
    <w:next w:val="a0"/>
    <w:autoRedefine/>
    <w:uiPriority w:val="39"/>
    <w:unhideWhenUsed/>
    <w:rsid w:val="00796547"/>
    <w:pPr>
      <w:spacing w:after="100"/>
    </w:pPr>
  </w:style>
  <w:style w:type="paragraph" w:styleId="3b">
    <w:name w:val="toc 3"/>
    <w:basedOn w:val="a0"/>
    <w:next w:val="a0"/>
    <w:autoRedefine/>
    <w:uiPriority w:val="39"/>
    <w:unhideWhenUsed/>
    <w:rsid w:val="00796547"/>
    <w:pPr>
      <w:spacing w:after="100"/>
      <w:ind w:left="560"/>
    </w:pPr>
  </w:style>
  <w:style w:type="character" w:styleId="ae">
    <w:name w:val="Hyperlink"/>
    <w:basedOn w:val="a1"/>
    <w:uiPriority w:val="99"/>
    <w:unhideWhenUsed/>
    <w:rsid w:val="00796547"/>
    <w:rPr>
      <w:color w:val="0000FF" w:themeColor="hyperlink"/>
      <w:u w:val="single"/>
    </w:rPr>
  </w:style>
  <w:style w:type="paragraph" w:customStyle="1" w:styleId="af">
    <w:name w:val="Название таблицы"/>
    <w:basedOn w:val="af0"/>
    <w:rsid w:val="00EA7989"/>
    <w:pPr>
      <w:keepNext/>
      <w:spacing w:before="240" w:after="0"/>
      <w:ind w:firstLine="0"/>
      <w:jc w:val="left"/>
    </w:pPr>
    <w:rPr>
      <w:rFonts w:asciiTheme="minorHAnsi" w:hAnsiTheme="minorHAnsi"/>
      <w:b/>
      <w:bCs/>
      <w:i w:val="0"/>
      <w:iCs w:val="0"/>
      <w:color w:val="auto"/>
      <w:sz w:val="24"/>
      <w:szCs w:val="22"/>
    </w:rPr>
  </w:style>
  <w:style w:type="paragraph" w:customStyle="1" w:styleId="af1">
    <w:name w:val="Табличный_слева"/>
    <w:basedOn w:val="a0"/>
    <w:rsid w:val="00EA7989"/>
    <w:pPr>
      <w:spacing w:line="240" w:lineRule="auto"/>
      <w:ind w:firstLine="0"/>
      <w:jc w:val="left"/>
    </w:pPr>
    <w:rPr>
      <w:rFonts w:asciiTheme="minorHAnsi" w:hAnsiTheme="minorHAnsi"/>
      <w:sz w:val="22"/>
      <w:szCs w:val="22"/>
    </w:rPr>
  </w:style>
  <w:style w:type="paragraph" w:customStyle="1" w:styleId="af2">
    <w:name w:val="Табличный_по ширине"/>
    <w:basedOn w:val="af1"/>
    <w:rsid w:val="00EA7989"/>
    <w:pPr>
      <w:jc w:val="both"/>
    </w:pPr>
    <w:rPr>
      <w:rFonts w:asciiTheme="majorHAnsi" w:hAnsiTheme="majorHAnsi"/>
    </w:rPr>
  </w:style>
  <w:style w:type="table" w:customStyle="1" w:styleId="af3">
    <w:name w:val="Стиль Таблица Геоника"/>
    <w:basedOn w:val="a2"/>
    <w:uiPriority w:val="99"/>
    <w:rsid w:val="00EA7989"/>
    <w:pPr>
      <w:spacing w:line="240" w:lineRule="auto"/>
      <w:ind w:firstLine="0"/>
      <w:jc w:val="left"/>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G">
    <w:name w:val="G_Обычный текст"/>
    <w:basedOn w:val="a8"/>
    <w:link w:val="G0"/>
    <w:qFormat/>
    <w:rsid w:val="00EA7989"/>
    <w:rPr>
      <w:lang w:eastAsia="ar-SA" w:bidi="en-US"/>
    </w:rPr>
  </w:style>
  <w:style w:type="character" w:customStyle="1" w:styleId="G0">
    <w:name w:val="G_Обычный текст Знак"/>
    <w:link w:val="G"/>
    <w:rsid w:val="00EA7989"/>
    <w:rPr>
      <w:rFonts w:ascii="Calibri" w:hAnsi="Calibri"/>
      <w:sz w:val="24"/>
      <w:szCs w:val="24"/>
      <w:lang w:eastAsia="ar-SA" w:bidi="en-US"/>
    </w:rPr>
  </w:style>
  <w:style w:type="paragraph" w:customStyle="1" w:styleId="101">
    <w:name w:val="Табличный_центр_10"/>
    <w:basedOn w:val="a0"/>
    <w:qFormat/>
    <w:rsid w:val="00EA7989"/>
    <w:pPr>
      <w:spacing w:line="240" w:lineRule="auto"/>
      <w:ind w:firstLine="0"/>
      <w:jc w:val="center"/>
    </w:pPr>
    <w:rPr>
      <w:sz w:val="20"/>
      <w:szCs w:val="24"/>
    </w:rPr>
  </w:style>
  <w:style w:type="paragraph" w:styleId="af0">
    <w:name w:val="caption"/>
    <w:basedOn w:val="a0"/>
    <w:next w:val="a0"/>
    <w:uiPriority w:val="35"/>
    <w:semiHidden/>
    <w:unhideWhenUsed/>
    <w:qFormat/>
    <w:rsid w:val="00EA7989"/>
    <w:pPr>
      <w:spacing w:after="200" w:line="240" w:lineRule="auto"/>
    </w:pPr>
    <w:rPr>
      <w:i/>
      <w:iCs/>
      <w:color w:val="1F497D" w:themeColor="text2"/>
      <w:sz w:val="18"/>
      <w:szCs w:val="18"/>
    </w:rPr>
  </w:style>
  <w:style w:type="character" w:styleId="af4">
    <w:name w:val="annotation reference"/>
    <w:basedOn w:val="a1"/>
    <w:uiPriority w:val="99"/>
    <w:semiHidden/>
    <w:unhideWhenUsed/>
    <w:rsid w:val="00947F38"/>
    <w:rPr>
      <w:sz w:val="16"/>
      <w:szCs w:val="16"/>
    </w:rPr>
  </w:style>
  <w:style w:type="paragraph" w:styleId="af5">
    <w:name w:val="annotation text"/>
    <w:basedOn w:val="a0"/>
    <w:link w:val="af6"/>
    <w:uiPriority w:val="99"/>
    <w:semiHidden/>
    <w:unhideWhenUsed/>
    <w:rsid w:val="00947F38"/>
    <w:pPr>
      <w:spacing w:line="240" w:lineRule="auto"/>
    </w:pPr>
    <w:rPr>
      <w:sz w:val="20"/>
      <w:szCs w:val="20"/>
    </w:rPr>
  </w:style>
  <w:style w:type="character" w:customStyle="1" w:styleId="af6">
    <w:name w:val="Текст примечания Знак"/>
    <w:basedOn w:val="a1"/>
    <w:link w:val="af5"/>
    <w:uiPriority w:val="99"/>
    <w:semiHidden/>
    <w:rsid w:val="00947F38"/>
    <w:rPr>
      <w:sz w:val="20"/>
      <w:szCs w:val="20"/>
    </w:rPr>
  </w:style>
  <w:style w:type="paragraph" w:styleId="af7">
    <w:name w:val="annotation subject"/>
    <w:basedOn w:val="af5"/>
    <w:next w:val="af5"/>
    <w:link w:val="af8"/>
    <w:uiPriority w:val="99"/>
    <w:semiHidden/>
    <w:unhideWhenUsed/>
    <w:rsid w:val="00947F38"/>
    <w:rPr>
      <w:b/>
      <w:bCs/>
    </w:rPr>
  </w:style>
  <w:style w:type="character" w:customStyle="1" w:styleId="af8">
    <w:name w:val="Тема примечания Знак"/>
    <w:basedOn w:val="af6"/>
    <w:link w:val="af7"/>
    <w:uiPriority w:val="99"/>
    <w:semiHidden/>
    <w:rsid w:val="00947F38"/>
    <w:rPr>
      <w:b/>
      <w:bCs/>
      <w:sz w:val="20"/>
      <w:szCs w:val="20"/>
    </w:rPr>
  </w:style>
  <w:style w:type="paragraph" w:styleId="af9">
    <w:name w:val="Balloon Text"/>
    <w:basedOn w:val="a0"/>
    <w:link w:val="afa"/>
    <w:uiPriority w:val="99"/>
    <w:semiHidden/>
    <w:unhideWhenUsed/>
    <w:rsid w:val="00947F38"/>
    <w:pPr>
      <w:spacing w:line="240" w:lineRule="auto"/>
    </w:pPr>
    <w:rPr>
      <w:rFonts w:ascii="Segoe UI" w:hAnsi="Segoe UI" w:cs="Segoe UI"/>
      <w:sz w:val="18"/>
      <w:szCs w:val="18"/>
    </w:rPr>
  </w:style>
  <w:style w:type="character" w:customStyle="1" w:styleId="afa">
    <w:name w:val="Текст выноски Знак"/>
    <w:basedOn w:val="a1"/>
    <w:link w:val="af9"/>
    <w:uiPriority w:val="99"/>
    <w:semiHidden/>
    <w:rsid w:val="00947F38"/>
    <w:rPr>
      <w:rFonts w:ascii="Segoe UI" w:hAnsi="Segoe UI" w:cs="Segoe UI"/>
      <w:sz w:val="18"/>
      <w:szCs w:val="18"/>
    </w:rPr>
  </w:style>
  <w:style w:type="paragraph" w:styleId="a">
    <w:name w:val="List"/>
    <w:basedOn w:val="a0"/>
    <w:link w:val="afb"/>
    <w:rsid w:val="000E0D69"/>
    <w:pPr>
      <w:numPr>
        <w:numId w:val="31"/>
      </w:numPr>
      <w:spacing w:after="60" w:line="240" w:lineRule="auto"/>
    </w:pPr>
    <w:rPr>
      <w:rFonts w:asciiTheme="minorHAnsi" w:hAnsiTheme="minorHAnsi"/>
      <w:snapToGrid w:val="0"/>
      <w:sz w:val="24"/>
      <w:szCs w:val="24"/>
    </w:rPr>
  </w:style>
  <w:style w:type="character" w:customStyle="1" w:styleId="afb">
    <w:name w:val="Список Знак"/>
    <w:link w:val="a"/>
    <w:rsid w:val="000E0D69"/>
    <w:rPr>
      <w:rFonts w:asciiTheme="minorHAnsi" w:hAnsiTheme="minorHAnsi"/>
      <w:snapToGrid w:val="0"/>
      <w:sz w:val="24"/>
      <w:szCs w:val="24"/>
    </w:rPr>
  </w:style>
  <w:style w:type="paragraph" w:customStyle="1" w:styleId="afc">
    <w:name w:val="Табличный_заголовки"/>
    <w:basedOn w:val="a0"/>
    <w:rsid w:val="000E0D69"/>
    <w:pPr>
      <w:keepNext/>
      <w:keepLines/>
      <w:spacing w:line="240" w:lineRule="auto"/>
      <w:ind w:firstLine="0"/>
      <w:jc w:val="center"/>
    </w:pPr>
    <w:rPr>
      <w:rFonts w:asciiTheme="minorHAnsi" w:hAnsiTheme="minorHAnsi"/>
      <w:b/>
      <w:sz w:val="22"/>
      <w:szCs w:val="22"/>
    </w:rPr>
  </w:style>
  <w:style w:type="paragraph" w:customStyle="1" w:styleId="afd">
    <w:name w:val="Табличный_центр"/>
    <w:basedOn w:val="a0"/>
    <w:rsid w:val="000E0D69"/>
    <w:pPr>
      <w:shd w:val="clear" w:color="auto" w:fill="FFFFFF" w:themeFill="background1"/>
      <w:spacing w:line="240" w:lineRule="auto"/>
      <w:ind w:firstLine="0"/>
      <w:jc w:val="center"/>
    </w:pPr>
    <w:rPr>
      <w:rFonts w:asciiTheme="minorHAnsi" w:hAnsiTheme="minorHAnsi"/>
      <w:sz w:val="22"/>
      <w:szCs w:val="22"/>
    </w:rPr>
  </w:style>
  <w:style w:type="table" w:customStyle="1" w:styleId="54">
    <w:name w:val="54"/>
    <w:basedOn w:val="TableNormal"/>
    <w:rsid w:val="00765283"/>
    <w:tblPr>
      <w:tblStyleRowBandSize w:val="1"/>
      <w:tblStyleColBandSize w:val="1"/>
      <w:tblCellMar>
        <w:left w:w="115" w:type="dxa"/>
        <w:right w:w="115" w:type="dxa"/>
      </w:tblCellMar>
    </w:tblPr>
  </w:style>
  <w:style w:type="character" w:customStyle="1" w:styleId="a6">
    <w:name w:val="Подзаголовок Знак"/>
    <w:basedOn w:val="a1"/>
    <w:link w:val="a5"/>
    <w:rsid w:val="00564E13"/>
    <w:rPr>
      <w:b/>
    </w:rPr>
  </w:style>
  <w:style w:type="character" w:customStyle="1" w:styleId="ConsPlusNormal0">
    <w:name w:val="ConsPlusNormal Знак"/>
    <w:link w:val="ConsPlusNormal"/>
    <w:locked/>
    <w:rsid w:val="00304ABA"/>
    <w:rPr>
      <w:rFonts w:ascii="Calibri" w:hAnsi="Calibri" w:cs="Calibri"/>
      <w:sz w:val="22"/>
      <w:szCs w:val="20"/>
    </w:rPr>
  </w:style>
  <w:style w:type="character" w:customStyle="1" w:styleId="10">
    <w:name w:val="Заголовок 1 Знак"/>
    <w:basedOn w:val="a1"/>
    <w:link w:val="1"/>
    <w:rsid w:val="008D2F1D"/>
    <w:rPr>
      <w:b/>
    </w:rPr>
  </w:style>
  <w:style w:type="character" w:customStyle="1" w:styleId="20">
    <w:name w:val="Заголовок 2 Знак"/>
    <w:basedOn w:val="a1"/>
    <w:link w:val="2"/>
    <w:rsid w:val="008D2F1D"/>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9209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ergosovet.ru/entech.php?idd=7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56C05-4D03-4DBE-8BFB-232DB3DCE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45</Pages>
  <Words>16568</Words>
  <Characters>94438</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110785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Зубец Михаил Валерьевич</dc:creator>
  <cp:keywords/>
  <dc:description/>
  <cp:lastModifiedBy>Home</cp:lastModifiedBy>
  <cp:revision>98</cp:revision>
  <dcterms:created xsi:type="dcterms:W3CDTF">2021-05-26T13:46:00Z</dcterms:created>
  <dcterms:modified xsi:type="dcterms:W3CDTF">2025-06-14T18:21:00Z</dcterms:modified>
</cp:coreProperties>
</file>